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rPr>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Arial" w:eastAsia="Times New Roman" w:hAnsi="Arial" w:cs="Arial"/>
          <w:sz w:val="24"/>
          <w:szCs w:val="24"/>
          <w:lang w:eastAsia="es-GT"/>
        </w:rPr>
      </w:pPr>
    </w:p>
    <w:p w:rsidR="00145C7B" w:rsidRDefault="00145C7B">
      <w:pPr>
        <w:spacing w:after="0" w:line="240" w:lineRule="auto"/>
        <w:rPr>
          <w:rFonts w:ascii="Arial" w:eastAsia="Times New Roman" w:hAnsi="Arial" w:cs="Arial"/>
          <w:sz w:val="24"/>
          <w:szCs w:val="24"/>
          <w:lang w:eastAsia="es-GT"/>
        </w:rPr>
      </w:pPr>
    </w:p>
    <w:p w:rsidR="00145C7B" w:rsidRDefault="00864D9E">
      <w:pPr>
        <w:spacing w:after="240" w:line="240" w:lineRule="auto"/>
        <w:contextualSpacing/>
        <w:jc w:val="center"/>
        <w:rPr>
          <w:rFonts w:ascii="Arial" w:eastAsia="Times New Roman" w:hAnsi="Arial" w:cs="Arial"/>
          <w:b/>
          <w:bCs/>
          <w:color w:val="000000"/>
          <w:sz w:val="44"/>
          <w:szCs w:val="44"/>
          <w:lang w:eastAsia="es-GT"/>
        </w:rPr>
      </w:pPr>
      <w:r>
        <w:rPr>
          <w:rFonts w:ascii="Arial" w:eastAsia="Times New Roman" w:hAnsi="Arial" w:cs="Arial"/>
          <w:b/>
          <w:bCs/>
          <w:color w:val="000000"/>
          <w:sz w:val="44"/>
          <w:szCs w:val="44"/>
          <w:lang w:eastAsia="es-GT"/>
        </w:rPr>
        <w:t xml:space="preserve">MEMORIA DE LABORES </w:t>
      </w:r>
    </w:p>
    <w:p w:rsidR="00145C7B" w:rsidRDefault="00864D9E">
      <w:pPr>
        <w:spacing w:after="240" w:line="240" w:lineRule="auto"/>
        <w:contextualSpacing/>
        <w:jc w:val="center"/>
        <w:rPr>
          <w:rFonts w:ascii="Arial" w:eastAsia="Times New Roman" w:hAnsi="Arial" w:cs="Arial"/>
          <w:b/>
          <w:bCs/>
          <w:color w:val="000000"/>
          <w:sz w:val="44"/>
          <w:szCs w:val="44"/>
          <w:lang w:eastAsia="es-GT"/>
        </w:rPr>
      </w:pPr>
      <w:r>
        <w:rPr>
          <w:rFonts w:ascii="Arial" w:eastAsia="Times New Roman" w:hAnsi="Arial" w:cs="Arial"/>
          <w:b/>
          <w:bCs/>
          <w:color w:val="000000"/>
          <w:sz w:val="44"/>
          <w:szCs w:val="44"/>
          <w:lang w:eastAsia="es-GT"/>
        </w:rPr>
        <w:t>SECRETARÍA NACIONAL DE ADMINISTRACIÓN DE BIENES EN EXTINCIÓN DE DOMINIO</w:t>
      </w:r>
    </w:p>
    <w:p w:rsidR="00145C7B" w:rsidRDefault="00864D9E">
      <w:pPr>
        <w:spacing w:after="240" w:line="240" w:lineRule="auto"/>
        <w:contextualSpacing/>
        <w:jc w:val="center"/>
        <w:rPr>
          <w:rFonts w:ascii="Arial" w:eastAsia="Times New Roman" w:hAnsi="Arial" w:cs="Arial"/>
          <w:b/>
          <w:bCs/>
          <w:color w:val="000000"/>
          <w:sz w:val="44"/>
          <w:szCs w:val="44"/>
          <w:lang w:eastAsia="es-GT"/>
        </w:rPr>
      </w:pPr>
      <w:r>
        <w:rPr>
          <w:rFonts w:ascii="Arial" w:eastAsia="Times New Roman" w:hAnsi="Arial" w:cs="Arial"/>
          <w:b/>
          <w:bCs/>
          <w:color w:val="000000"/>
          <w:sz w:val="44"/>
          <w:szCs w:val="44"/>
          <w:lang w:eastAsia="es-GT"/>
        </w:rPr>
        <w:t>-SENABED-</w:t>
      </w:r>
    </w:p>
    <w:p w:rsidR="00145C7B" w:rsidRDefault="005D7B25">
      <w:pPr>
        <w:spacing w:after="240" w:line="240" w:lineRule="auto"/>
        <w:contextualSpacing/>
        <w:jc w:val="center"/>
        <w:rPr>
          <w:rFonts w:ascii="Arial" w:eastAsia="Times New Roman" w:hAnsi="Arial" w:cs="Arial"/>
          <w:b/>
          <w:bCs/>
          <w:color w:val="000000"/>
          <w:sz w:val="44"/>
          <w:szCs w:val="44"/>
          <w:lang w:eastAsia="es-GT"/>
        </w:rPr>
      </w:pPr>
      <w:r>
        <w:rPr>
          <w:rFonts w:ascii="Arial" w:eastAsia="Times New Roman" w:hAnsi="Arial" w:cs="Arial"/>
          <w:b/>
          <w:bCs/>
          <w:color w:val="000000"/>
          <w:sz w:val="44"/>
          <w:szCs w:val="44"/>
          <w:lang w:eastAsia="es-GT"/>
        </w:rPr>
        <w:t>2023</w:t>
      </w:r>
    </w:p>
    <w:p w:rsidR="00145C7B" w:rsidRDefault="00145C7B">
      <w:pPr>
        <w:spacing w:after="240" w:line="240" w:lineRule="auto"/>
        <w:contextualSpacing/>
        <w:jc w:val="center"/>
        <w:rPr>
          <w:rFonts w:ascii="Arial" w:eastAsia="Times New Roman" w:hAnsi="Arial" w:cs="Arial"/>
          <w:sz w:val="44"/>
          <w:szCs w:val="44"/>
          <w:lang w:eastAsia="es-GT"/>
        </w:rPr>
      </w:pPr>
    </w:p>
    <w:p w:rsidR="00145C7B" w:rsidRDefault="00145C7B">
      <w:pPr>
        <w:spacing w:after="0" w:line="240" w:lineRule="auto"/>
        <w:rPr>
          <w:rFonts w:ascii="Times New Roman" w:eastAsia="Times New Roman" w:hAnsi="Times New Roman" w:cs="Times New Roman"/>
          <w:sz w:val="44"/>
          <w:szCs w:val="44"/>
          <w:lang w:eastAsia="es-GT"/>
        </w:rPr>
      </w:pPr>
    </w:p>
    <w:p w:rsidR="00145C7B" w:rsidRDefault="00145C7B">
      <w:pPr>
        <w:spacing w:after="240" w:line="240" w:lineRule="auto"/>
        <w:jc w:val="center"/>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145C7B">
      <w:pPr>
        <w:spacing w:after="0" w:line="240" w:lineRule="auto"/>
        <w:rPr>
          <w:rFonts w:ascii="Times New Roman" w:eastAsia="Times New Roman" w:hAnsi="Times New Roman" w:cs="Times New Roman"/>
          <w:sz w:val="24"/>
          <w:szCs w:val="24"/>
          <w:lang w:eastAsia="es-GT"/>
        </w:rPr>
      </w:pPr>
    </w:p>
    <w:p w:rsidR="00145C7B" w:rsidRDefault="00A94213">
      <w:pPr>
        <w:spacing w:after="0" w:line="240" w:lineRule="auto"/>
        <w:jc w:val="center"/>
        <w:rPr>
          <w:rFonts w:ascii="Arial" w:eastAsia="Times New Roman" w:hAnsi="Arial" w:cs="Arial"/>
          <w:b/>
          <w:sz w:val="44"/>
          <w:szCs w:val="44"/>
          <w:lang w:eastAsia="es-GT"/>
        </w:rPr>
      </w:pPr>
      <w:r>
        <w:rPr>
          <w:rFonts w:ascii="Arial" w:eastAsia="Times New Roman" w:hAnsi="Arial" w:cs="Arial"/>
          <w:b/>
          <w:sz w:val="44"/>
          <w:szCs w:val="44"/>
          <w:lang w:eastAsia="es-GT"/>
        </w:rPr>
        <w:t>Guatemala, 2024</w:t>
      </w:r>
    </w:p>
    <w:p w:rsidR="00145C7B" w:rsidRDefault="00145C7B">
      <w:pPr>
        <w:spacing w:after="0" w:line="240" w:lineRule="auto"/>
        <w:rPr>
          <w:rFonts w:ascii="Times New Roman" w:eastAsia="Times New Roman" w:hAnsi="Times New Roman" w:cs="Times New Roman"/>
          <w:sz w:val="24"/>
          <w:szCs w:val="24"/>
          <w:lang w:eastAsia="es-GT"/>
        </w:rPr>
      </w:pPr>
    </w:p>
    <w:bookmarkStart w:id="0" w:name="_Toc98929209" w:displacedByCustomXml="next"/>
    <w:sdt>
      <w:sdtPr>
        <w:rPr>
          <w:rFonts w:ascii="Times New Roman" w:eastAsiaTheme="minorHAnsi" w:hAnsi="Times New Roman" w:cs="Times New Roman"/>
          <w:color w:val="auto"/>
          <w:sz w:val="28"/>
          <w:szCs w:val="28"/>
          <w:lang w:val="es-ES" w:eastAsia="en-US"/>
        </w:rPr>
        <w:id w:val="1504238085"/>
        <w:docPartObj>
          <w:docPartGallery w:val="Table of Contents"/>
          <w:docPartUnique/>
        </w:docPartObj>
      </w:sdtPr>
      <w:sdtEndPr>
        <w:rPr>
          <w:b/>
          <w:bCs/>
        </w:rPr>
      </w:sdtEndPr>
      <w:sdtContent>
        <w:p w:rsidR="00145C7B" w:rsidRDefault="00CE384E">
          <w:pPr>
            <w:pStyle w:val="TtuloTDC1"/>
            <w:jc w:val="center"/>
            <w:rPr>
              <w:rFonts w:ascii="Arial" w:hAnsi="Arial" w:cs="Arial"/>
              <w:b/>
              <w:color w:val="000000" w:themeColor="text1"/>
              <w:sz w:val="28"/>
              <w:szCs w:val="28"/>
              <w:lang w:val="es-ES"/>
            </w:rPr>
          </w:pPr>
          <w:r w:rsidRPr="00AE2700">
            <w:rPr>
              <w:rFonts w:ascii="Arial" w:hAnsi="Arial" w:cs="Arial"/>
              <w:b/>
              <w:color w:val="000000" w:themeColor="text1"/>
              <w:sz w:val="28"/>
              <w:szCs w:val="28"/>
              <w:lang w:val="es-ES"/>
            </w:rPr>
            <w:t>ÍNDICE</w:t>
          </w:r>
        </w:p>
        <w:p w:rsidR="00CE384E" w:rsidRPr="00B64955" w:rsidRDefault="00CE384E" w:rsidP="00AE2700">
          <w:pPr>
            <w:rPr>
              <w:rFonts w:ascii="Arial" w:hAnsi="Arial" w:cs="Arial"/>
              <w:sz w:val="24"/>
              <w:szCs w:val="24"/>
              <w:lang w:val="es-ES"/>
            </w:rPr>
          </w:pPr>
        </w:p>
        <w:p w:rsidR="00145C7B" w:rsidRPr="00B64955" w:rsidRDefault="00864D9E">
          <w:pPr>
            <w:rPr>
              <w:rFonts w:ascii="Arial" w:hAnsi="Arial" w:cs="Arial"/>
              <w:sz w:val="24"/>
              <w:szCs w:val="24"/>
              <w:lang w:val="es-ES" w:eastAsia="es-GT"/>
            </w:rPr>
          </w:pPr>
          <w:r w:rsidRPr="00B64955">
            <w:rPr>
              <w:rFonts w:ascii="Arial" w:hAnsi="Arial" w:cs="Arial"/>
              <w:sz w:val="24"/>
              <w:szCs w:val="24"/>
              <w:lang w:val="es-ES" w:eastAsia="es-GT"/>
            </w:rPr>
            <w:t>Contenido</w:t>
          </w:r>
          <w:r w:rsidRPr="00B64955">
            <w:rPr>
              <w:rFonts w:ascii="Arial" w:hAnsi="Arial" w:cs="Arial"/>
              <w:sz w:val="24"/>
              <w:szCs w:val="24"/>
              <w:lang w:val="es-ES" w:eastAsia="es-GT"/>
            </w:rPr>
            <w:tab/>
          </w:r>
          <w:r w:rsidRPr="00B64955">
            <w:rPr>
              <w:rFonts w:ascii="Arial" w:hAnsi="Arial" w:cs="Arial"/>
              <w:sz w:val="24"/>
              <w:szCs w:val="24"/>
              <w:lang w:val="es-ES" w:eastAsia="es-GT"/>
            </w:rPr>
            <w:tab/>
          </w:r>
          <w:r w:rsidRPr="00B64955">
            <w:rPr>
              <w:rFonts w:ascii="Arial" w:hAnsi="Arial" w:cs="Arial"/>
              <w:sz w:val="24"/>
              <w:szCs w:val="24"/>
              <w:lang w:val="es-ES" w:eastAsia="es-GT"/>
            </w:rPr>
            <w:tab/>
          </w:r>
          <w:r w:rsidRPr="00B64955">
            <w:rPr>
              <w:rFonts w:ascii="Arial" w:hAnsi="Arial" w:cs="Arial"/>
              <w:sz w:val="24"/>
              <w:szCs w:val="24"/>
              <w:lang w:val="es-ES" w:eastAsia="es-GT"/>
            </w:rPr>
            <w:tab/>
          </w:r>
          <w:r w:rsidRPr="00B64955">
            <w:rPr>
              <w:rFonts w:ascii="Arial" w:hAnsi="Arial" w:cs="Arial"/>
              <w:sz w:val="24"/>
              <w:szCs w:val="24"/>
              <w:lang w:val="es-ES" w:eastAsia="es-GT"/>
            </w:rPr>
            <w:tab/>
          </w:r>
          <w:r w:rsidRPr="00B64955">
            <w:rPr>
              <w:rFonts w:ascii="Arial" w:hAnsi="Arial" w:cs="Arial"/>
              <w:sz w:val="24"/>
              <w:szCs w:val="24"/>
              <w:lang w:val="es-ES" w:eastAsia="es-GT"/>
            </w:rPr>
            <w:tab/>
          </w:r>
          <w:r w:rsidRPr="00B64955">
            <w:rPr>
              <w:rFonts w:ascii="Arial" w:hAnsi="Arial" w:cs="Arial"/>
              <w:sz w:val="24"/>
              <w:szCs w:val="24"/>
              <w:lang w:val="es-ES" w:eastAsia="es-GT"/>
            </w:rPr>
            <w:tab/>
          </w:r>
          <w:r w:rsidRPr="00B64955">
            <w:rPr>
              <w:rFonts w:ascii="Arial" w:hAnsi="Arial" w:cs="Arial"/>
              <w:sz w:val="24"/>
              <w:szCs w:val="24"/>
              <w:lang w:val="es-ES" w:eastAsia="es-GT"/>
            </w:rPr>
            <w:tab/>
          </w:r>
          <w:r w:rsidRPr="00B64955">
            <w:rPr>
              <w:rFonts w:ascii="Arial" w:hAnsi="Arial" w:cs="Arial"/>
              <w:sz w:val="24"/>
              <w:szCs w:val="24"/>
              <w:lang w:val="es-ES" w:eastAsia="es-GT"/>
            </w:rPr>
            <w:tab/>
          </w:r>
          <w:r w:rsidRPr="00B64955">
            <w:rPr>
              <w:rFonts w:ascii="Arial" w:hAnsi="Arial" w:cs="Arial"/>
              <w:sz w:val="24"/>
              <w:szCs w:val="24"/>
              <w:lang w:val="es-ES" w:eastAsia="es-GT"/>
            </w:rPr>
            <w:tab/>
            <w:t xml:space="preserve">    Página</w:t>
          </w:r>
        </w:p>
        <w:p w:rsidR="005627E0" w:rsidRPr="00B64955" w:rsidRDefault="00864D9E">
          <w:pPr>
            <w:pStyle w:val="TDC1"/>
            <w:tabs>
              <w:tab w:val="left" w:pos="440"/>
              <w:tab w:val="right" w:leader="dot" w:pos="8828"/>
            </w:tabs>
            <w:rPr>
              <w:rFonts w:ascii="Arial" w:eastAsiaTheme="minorEastAsia" w:hAnsi="Arial" w:cs="Arial"/>
              <w:noProof/>
              <w:sz w:val="24"/>
              <w:szCs w:val="24"/>
              <w:lang w:eastAsia="es-GT"/>
            </w:rPr>
          </w:pPr>
          <w:r w:rsidRPr="00B64955">
            <w:rPr>
              <w:rFonts w:ascii="Arial" w:hAnsi="Arial" w:cs="Arial"/>
              <w:sz w:val="24"/>
              <w:szCs w:val="24"/>
            </w:rPr>
            <w:fldChar w:fldCharType="begin"/>
          </w:r>
          <w:r w:rsidRPr="00B64955">
            <w:rPr>
              <w:rFonts w:ascii="Arial" w:hAnsi="Arial" w:cs="Arial"/>
              <w:sz w:val="24"/>
              <w:szCs w:val="24"/>
            </w:rPr>
            <w:instrText xml:space="preserve"> TOC \o "1-3" \h \z \u </w:instrText>
          </w:r>
          <w:r w:rsidRPr="00B64955">
            <w:rPr>
              <w:rFonts w:ascii="Arial" w:hAnsi="Arial" w:cs="Arial"/>
              <w:sz w:val="24"/>
              <w:szCs w:val="24"/>
            </w:rPr>
            <w:fldChar w:fldCharType="separate"/>
          </w:r>
          <w:hyperlink w:anchor="_Toc162277210" w:history="1">
            <w:r w:rsidR="005627E0" w:rsidRPr="00B64955">
              <w:rPr>
                <w:rStyle w:val="Hipervnculo"/>
                <w:rFonts w:ascii="Arial" w:hAnsi="Arial" w:cs="Arial"/>
                <w:noProof/>
                <w:sz w:val="24"/>
                <w:szCs w:val="24"/>
              </w:rPr>
              <w:t>I.</w:t>
            </w:r>
            <w:r w:rsidR="005627E0" w:rsidRPr="00B64955">
              <w:rPr>
                <w:rFonts w:ascii="Arial" w:eastAsiaTheme="minorEastAsia" w:hAnsi="Arial" w:cs="Arial"/>
                <w:noProof/>
                <w:sz w:val="24"/>
                <w:szCs w:val="24"/>
                <w:lang w:eastAsia="es-GT"/>
              </w:rPr>
              <w:tab/>
            </w:r>
            <w:r w:rsidR="005627E0" w:rsidRPr="00B64955">
              <w:rPr>
                <w:rStyle w:val="Hipervnculo"/>
                <w:rFonts w:ascii="Arial" w:hAnsi="Arial" w:cs="Arial"/>
                <w:noProof/>
                <w:sz w:val="24"/>
                <w:szCs w:val="24"/>
              </w:rPr>
              <w:t>PRESENTACIÓN</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_Toc162277210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3</w:t>
            </w:r>
            <w:r w:rsidR="005627E0" w:rsidRPr="00B64955">
              <w:rPr>
                <w:rFonts w:ascii="Arial" w:hAnsi="Arial" w:cs="Arial"/>
                <w:noProof/>
                <w:webHidden/>
                <w:sz w:val="24"/>
                <w:szCs w:val="24"/>
              </w:rPr>
              <w:fldChar w:fldCharType="end"/>
            </w:r>
          </w:hyperlink>
        </w:p>
        <w:p w:rsidR="005627E0" w:rsidRPr="00B64955" w:rsidRDefault="00155770">
          <w:pPr>
            <w:pStyle w:val="TDC1"/>
            <w:tabs>
              <w:tab w:val="left" w:pos="440"/>
              <w:tab w:val="right" w:leader="dot" w:pos="8828"/>
            </w:tabs>
            <w:rPr>
              <w:rFonts w:ascii="Arial" w:eastAsiaTheme="minorEastAsia" w:hAnsi="Arial" w:cs="Arial"/>
              <w:noProof/>
              <w:sz w:val="24"/>
              <w:szCs w:val="24"/>
              <w:lang w:eastAsia="es-GT"/>
            </w:rPr>
          </w:pPr>
          <w:hyperlink w:anchor="_Toc162277211" w:history="1">
            <w:r w:rsidR="005627E0" w:rsidRPr="00B64955">
              <w:rPr>
                <w:rStyle w:val="Hipervnculo"/>
                <w:rFonts w:ascii="Arial" w:hAnsi="Arial" w:cs="Arial"/>
                <w:noProof/>
                <w:sz w:val="24"/>
                <w:szCs w:val="24"/>
              </w:rPr>
              <w:t>II.</w:t>
            </w:r>
            <w:r w:rsidR="005627E0" w:rsidRPr="00B64955">
              <w:rPr>
                <w:rFonts w:ascii="Arial" w:eastAsiaTheme="minorEastAsia" w:hAnsi="Arial" w:cs="Arial"/>
                <w:noProof/>
                <w:sz w:val="24"/>
                <w:szCs w:val="24"/>
                <w:lang w:eastAsia="es-GT"/>
              </w:rPr>
              <w:tab/>
            </w:r>
            <w:r w:rsidR="005627E0" w:rsidRPr="00B64955">
              <w:rPr>
                <w:rStyle w:val="Hipervnculo"/>
                <w:rFonts w:ascii="Arial" w:hAnsi="Arial" w:cs="Arial"/>
                <w:noProof/>
                <w:sz w:val="24"/>
                <w:szCs w:val="24"/>
              </w:rPr>
              <w:t>RESEÑA HISTÓRICA INSTITUCIONAL</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_Toc162277211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5</w:t>
            </w:r>
            <w:r w:rsidR="005627E0" w:rsidRPr="00B64955">
              <w:rPr>
                <w:rFonts w:ascii="Arial" w:hAnsi="Arial" w:cs="Arial"/>
                <w:noProof/>
                <w:webHidden/>
                <w:sz w:val="24"/>
                <w:szCs w:val="24"/>
              </w:rPr>
              <w:fldChar w:fldCharType="end"/>
            </w:r>
          </w:hyperlink>
        </w:p>
        <w:p w:rsidR="005627E0" w:rsidRPr="00B64955" w:rsidRDefault="00155770">
          <w:pPr>
            <w:pStyle w:val="TDC1"/>
            <w:tabs>
              <w:tab w:val="left" w:pos="660"/>
              <w:tab w:val="right" w:leader="dot" w:pos="8828"/>
            </w:tabs>
            <w:rPr>
              <w:rFonts w:ascii="Arial" w:eastAsiaTheme="minorEastAsia" w:hAnsi="Arial" w:cs="Arial"/>
              <w:noProof/>
              <w:sz w:val="24"/>
              <w:szCs w:val="24"/>
              <w:lang w:eastAsia="es-GT"/>
            </w:rPr>
          </w:pPr>
          <w:hyperlink w:anchor="_Toc162277212" w:history="1">
            <w:r w:rsidR="005627E0" w:rsidRPr="00B64955">
              <w:rPr>
                <w:rStyle w:val="Hipervnculo"/>
                <w:rFonts w:ascii="Arial" w:hAnsi="Arial" w:cs="Arial"/>
                <w:noProof/>
                <w:sz w:val="24"/>
                <w:szCs w:val="24"/>
              </w:rPr>
              <w:t>III.</w:t>
            </w:r>
            <w:r w:rsidR="005627E0" w:rsidRPr="00B64955">
              <w:rPr>
                <w:rFonts w:ascii="Arial" w:eastAsiaTheme="minorEastAsia" w:hAnsi="Arial" w:cs="Arial"/>
                <w:noProof/>
                <w:sz w:val="24"/>
                <w:szCs w:val="24"/>
                <w:lang w:eastAsia="es-GT"/>
              </w:rPr>
              <w:tab/>
            </w:r>
            <w:r w:rsidR="005627E0" w:rsidRPr="00B64955">
              <w:rPr>
                <w:rStyle w:val="Hipervnculo"/>
                <w:rFonts w:ascii="Arial" w:hAnsi="Arial" w:cs="Arial"/>
                <w:noProof/>
                <w:sz w:val="24"/>
                <w:szCs w:val="24"/>
              </w:rPr>
              <w:t>AUTORIDADES SUPERIORES DE SENABED</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_Toc162277212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6</w:t>
            </w:r>
            <w:r w:rsidR="005627E0" w:rsidRPr="00B64955">
              <w:rPr>
                <w:rFonts w:ascii="Arial" w:hAnsi="Arial" w:cs="Arial"/>
                <w:noProof/>
                <w:webHidden/>
                <w:sz w:val="24"/>
                <w:szCs w:val="24"/>
              </w:rPr>
              <w:fldChar w:fldCharType="end"/>
            </w:r>
          </w:hyperlink>
        </w:p>
        <w:p w:rsidR="005627E0" w:rsidRPr="00B64955" w:rsidRDefault="00155770">
          <w:pPr>
            <w:pStyle w:val="TDC1"/>
            <w:tabs>
              <w:tab w:val="left" w:pos="660"/>
              <w:tab w:val="right" w:leader="dot" w:pos="8828"/>
            </w:tabs>
            <w:rPr>
              <w:rFonts w:ascii="Arial" w:eastAsiaTheme="minorEastAsia" w:hAnsi="Arial" w:cs="Arial"/>
              <w:noProof/>
              <w:sz w:val="24"/>
              <w:szCs w:val="24"/>
              <w:lang w:eastAsia="es-GT"/>
            </w:rPr>
          </w:pPr>
          <w:hyperlink w:anchor="_Toc162277213" w:history="1">
            <w:r w:rsidR="005627E0" w:rsidRPr="00B64955">
              <w:rPr>
                <w:rStyle w:val="Hipervnculo"/>
                <w:rFonts w:ascii="Arial" w:hAnsi="Arial" w:cs="Arial"/>
                <w:noProof/>
                <w:sz w:val="24"/>
                <w:szCs w:val="24"/>
              </w:rPr>
              <w:t>IV.</w:t>
            </w:r>
            <w:r w:rsidR="005627E0" w:rsidRPr="00B64955">
              <w:rPr>
                <w:rFonts w:ascii="Arial" w:eastAsiaTheme="minorEastAsia" w:hAnsi="Arial" w:cs="Arial"/>
                <w:noProof/>
                <w:sz w:val="24"/>
                <w:szCs w:val="24"/>
                <w:lang w:eastAsia="es-GT"/>
              </w:rPr>
              <w:tab/>
            </w:r>
            <w:r w:rsidR="005627E0" w:rsidRPr="00B64955">
              <w:rPr>
                <w:rStyle w:val="Hipervnculo"/>
                <w:rFonts w:ascii="Arial" w:hAnsi="Arial" w:cs="Arial"/>
                <w:noProof/>
                <w:sz w:val="24"/>
                <w:szCs w:val="24"/>
              </w:rPr>
              <w:t>FILOSOFÍA INSTITUCIONAL</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_Toc162277213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7</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14" w:history="1">
            <w:r w:rsidR="005627E0" w:rsidRPr="00B64955">
              <w:rPr>
                <w:rStyle w:val="Hipervnculo"/>
                <w:rFonts w:ascii="Arial" w:hAnsi="Arial" w:cs="Arial"/>
                <w:noProof/>
                <w:sz w:val="24"/>
                <w:szCs w:val="24"/>
              </w:rPr>
              <w:t>A.</w:t>
            </w:r>
            <w:r w:rsidR="005627E0" w:rsidRPr="00B64955">
              <w:rPr>
                <w:rFonts w:ascii="Arial" w:eastAsiaTheme="minorEastAsia" w:hAnsi="Arial" w:cs="Arial"/>
                <w:noProof/>
                <w:sz w:val="24"/>
                <w:szCs w:val="24"/>
                <w:lang w:eastAsia="es-GT"/>
              </w:rPr>
              <w:tab/>
            </w:r>
            <w:r w:rsidR="005627E0" w:rsidRPr="00B64955">
              <w:rPr>
                <w:rStyle w:val="Hipervnculo"/>
                <w:rFonts w:ascii="Arial" w:hAnsi="Arial" w:cs="Arial"/>
                <w:noProof/>
                <w:sz w:val="24"/>
                <w:szCs w:val="24"/>
              </w:rPr>
              <w:t>Misión</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_Toc162277214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7</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15" w:history="1">
            <w:r w:rsidR="005627E0" w:rsidRPr="00B64955">
              <w:rPr>
                <w:rStyle w:val="Hipervnculo"/>
                <w:rFonts w:ascii="Arial" w:hAnsi="Arial" w:cs="Arial"/>
                <w:noProof/>
                <w:sz w:val="24"/>
                <w:szCs w:val="24"/>
              </w:rPr>
              <w:t>B.</w:t>
            </w:r>
            <w:r w:rsidR="005627E0" w:rsidRPr="00B64955">
              <w:rPr>
                <w:rFonts w:ascii="Arial" w:eastAsiaTheme="minorEastAsia" w:hAnsi="Arial" w:cs="Arial"/>
                <w:noProof/>
                <w:sz w:val="24"/>
                <w:szCs w:val="24"/>
                <w:lang w:eastAsia="es-GT"/>
              </w:rPr>
              <w:tab/>
            </w:r>
            <w:r w:rsidR="005627E0" w:rsidRPr="00B64955">
              <w:rPr>
                <w:rStyle w:val="Hipervnculo"/>
                <w:rFonts w:ascii="Arial" w:hAnsi="Arial" w:cs="Arial"/>
                <w:noProof/>
                <w:sz w:val="24"/>
                <w:szCs w:val="24"/>
              </w:rPr>
              <w:t>Visión</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_Toc162277215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7</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16" w:history="1">
            <w:r w:rsidR="005627E0" w:rsidRPr="00B64955">
              <w:rPr>
                <w:rStyle w:val="Hipervnculo"/>
                <w:rFonts w:ascii="Arial" w:hAnsi="Arial" w:cs="Arial"/>
                <w:noProof/>
                <w:sz w:val="24"/>
                <w:szCs w:val="24"/>
              </w:rPr>
              <w:t>C.</w:t>
            </w:r>
            <w:r w:rsidR="005627E0" w:rsidRPr="00B64955">
              <w:rPr>
                <w:rFonts w:ascii="Arial" w:eastAsiaTheme="minorEastAsia" w:hAnsi="Arial" w:cs="Arial"/>
                <w:noProof/>
                <w:sz w:val="24"/>
                <w:szCs w:val="24"/>
                <w:lang w:eastAsia="es-GT"/>
              </w:rPr>
              <w:tab/>
            </w:r>
            <w:r w:rsidR="005627E0" w:rsidRPr="00B64955">
              <w:rPr>
                <w:rStyle w:val="Hipervnculo"/>
                <w:rFonts w:ascii="Arial" w:hAnsi="Arial" w:cs="Arial"/>
                <w:noProof/>
                <w:sz w:val="24"/>
                <w:szCs w:val="24"/>
              </w:rPr>
              <w:t>Objetivo Institucional</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_Toc162277216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7</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17" w:history="1">
            <w:r w:rsidR="005627E0" w:rsidRPr="00B64955">
              <w:rPr>
                <w:rStyle w:val="Hipervnculo"/>
                <w:rFonts w:ascii="Arial" w:hAnsi="Arial" w:cs="Arial"/>
                <w:noProof/>
                <w:sz w:val="24"/>
                <w:szCs w:val="24"/>
              </w:rPr>
              <w:t>D.</w:t>
            </w:r>
            <w:r w:rsidR="005627E0" w:rsidRPr="00B64955">
              <w:rPr>
                <w:rFonts w:ascii="Arial" w:eastAsiaTheme="minorEastAsia" w:hAnsi="Arial" w:cs="Arial"/>
                <w:noProof/>
                <w:sz w:val="24"/>
                <w:szCs w:val="24"/>
                <w:lang w:eastAsia="es-GT"/>
              </w:rPr>
              <w:tab/>
            </w:r>
            <w:r w:rsidR="005627E0" w:rsidRPr="00B64955">
              <w:rPr>
                <w:rStyle w:val="Hipervnculo"/>
                <w:rFonts w:ascii="Arial" w:hAnsi="Arial" w:cs="Arial"/>
                <w:noProof/>
                <w:sz w:val="24"/>
                <w:szCs w:val="24"/>
              </w:rPr>
              <w:t>Código de Ética</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_Toc162277217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8</w:t>
            </w:r>
            <w:r w:rsidR="005627E0" w:rsidRPr="00B64955">
              <w:rPr>
                <w:rFonts w:ascii="Arial" w:hAnsi="Arial" w:cs="Arial"/>
                <w:noProof/>
                <w:webHidden/>
                <w:sz w:val="24"/>
                <w:szCs w:val="24"/>
              </w:rPr>
              <w:fldChar w:fldCharType="end"/>
            </w:r>
          </w:hyperlink>
        </w:p>
        <w:p w:rsidR="005627E0" w:rsidRPr="00B64955" w:rsidRDefault="00155770">
          <w:pPr>
            <w:pStyle w:val="TDC1"/>
            <w:tabs>
              <w:tab w:val="left" w:pos="440"/>
              <w:tab w:val="right" w:leader="dot" w:pos="8828"/>
            </w:tabs>
            <w:rPr>
              <w:rFonts w:ascii="Arial" w:eastAsiaTheme="minorEastAsia" w:hAnsi="Arial" w:cs="Arial"/>
              <w:noProof/>
              <w:sz w:val="24"/>
              <w:szCs w:val="24"/>
              <w:lang w:eastAsia="es-GT"/>
            </w:rPr>
          </w:pPr>
          <w:hyperlink w:anchor="_Toc162277218" w:history="1">
            <w:r w:rsidR="005627E0" w:rsidRPr="00B64955">
              <w:rPr>
                <w:rStyle w:val="Hipervnculo"/>
                <w:rFonts w:ascii="Arial" w:hAnsi="Arial" w:cs="Arial"/>
                <w:noProof/>
                <w:sz w:val="24"/>
                <w:szCs w:val="24"/>
              </w:rPr>
              <w:t>V.</w:t>
            </w:r>
            <w:r w:rsidR="005627E0" w:rsidRPr="00B64955">
              <w:rPr>
                <w:rFonts w:ascii="Arial" w:eastAsiaTheme="minorEastAsia" w:hAnsi="Arial" w:cs="Arial"/>
                <w:noProof/>
                <w:sz w:val="24"/>
                <w:szCs w:val="24"/>
                <w:lang w:eastAsia="es-GT"/>
              </w:rPr>
              <w:tab/>
            </w:r>
            <w:r w:rsidR="005627E0" w:rsidRPr="00B64955">
              <w:rPr>
                <w:rStyle w:val="Hipervnculo"/>
                <w:rFonts w:ascii="Arial" w:hAnsi="Arial" w:cs="Arial"/>
                <w:noProof/>
                <w:sz w:val="24"/>
                <w:szCs w:val="24"/>
              </w:rPr>
              <w:t>EJES ESTRATÉGICOS</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_Toc162277218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9</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19" w:history="1">
            <w:r w:rsidR="005627E0" w:rsidRPr="00B64955">
              <w:rPr>
                <w:rStyle w:val="Hipervnculo"/>
                <w:rFonts w:ascii="Arial" w:eastAsia="Times New Roman" w:hAnsi="Arial" w:cs="Arial"/>
                <w:noProof/>
                <w:sz w:val="24"/>
                <w:szCs w:val="24"/>
                <w:lang w:eastAsia="es-GT"/>
              </w:rPr>
              <w:t>Eje C</w:t>
            </w:r>
            <w:r w:rsidR="005627E0" w:rsidRPr="00B64955">
              <w:rPr>
                <w:rStyle w:val="Hipervnculo"/>
                <w:rFonts w:ascii="Arial" w:hAnsi="Arial" w:cs="Arial"/>
                <w:noProof/>
                <w:sz w:val="24"/>
                <w:szCs w:val="24"/>
                <w:lang w:eastAsia="es-GT"/>
              </w:rPr>
              <w:t>ontrol y Registro de Bienes</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_Toc162277219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10</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20" w:history="1">
            <w:r w:rsidR="005627E0" w:rsidRPr="00B64955">
              <w:rPr>
                <w:rStyle w:val="Hipervnculo"/>
                <w:rFonts w:ascii="Arial" w:eastAsia="Times New Roman" w:hAnsi="Arial" w:cs="Arial"/>
                <w:noProof/>
                <w:sz w:val="24"/>
                <w:szCs w:val="24"/>
                <w:lang w:eastAsia="es-GT"/>
              </w:rPr>
              <w:t>Eje Administración</w:t>
            </w:r>
            <w:r w:rsidR="005627E0" w:rsidRPr="00B64955">
              <w:rPr>
                <w:rStyle w:val="Hipervnculo"/>
                <w:rFonts w:ascii="Arial" w:hAnsi="Arial" w:cs="Arial"/>
                <w:noProof/>
                <w:sz w:val="24"/>
                <w:szCs w:val="24"/>
                <w:lang w:eastAsia="es-GT"/>
              </w:rPr>
              <w:t xml:space="preserve"> de Bienes</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_Toc162277220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15</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21" w:history="1">
            <w:r w:rsidR="005627E0" w:rsidRPr="00B64955">
              <w:rPr>
                <w:rStyle w:val="Hipervnculo"/>
                <w:rFonts w:ascii="Arial" w:eastAsia="Times New Roman" w:hAnsi="Arial" w:cs="Arial"/>
                <w:noProof/>
                <w:sz w:val="24"/>
                <w:szCs w:val="24"/>
                <w:lang w:eastAsia="es-GT"/>
              </w:rPr>
              <w:t>Eje Administración de Inversiones</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_Toc162277221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19</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22" w:history="1">
            <w:r w:rsidR="005627E0" w:rsidRPr="00B64955">
              <w:rPr>
                <w:rStyle w:val="Hipervnculo"/>
                <w:rFonts w:ascii="Arial" w:eastAsia="Times New Roman" w:hAnsi="Arial" w:cs="Arial"/>
                <w:noProof/>
                <w:sz w:val="24"/>
                <w:szCs w:val="24"/>
                <w:lang w:eastAsia="es-GT"/>
              </w:rPr>
              <w:t>Eje Administración Eficiente de los Recursos Institucionales</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_Toc162277222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23</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23" w:history="1">
            <w:r w:rsidR="005627E0" w:rsidRPr="00B64955">
              <w:rPr>
                <w:rStyle w:val="Hipervnculo"/>
                <w:rFonts w:ascii="Arial" w:eastAsia="Times New Roman" w:hAnsi="Arial" w:cs="Arial"/>
                <w:noProof/>
                <w:sz w:val="24"/>
                <w:szCs w:val="24"/>
                <w:lang w:eastAsia="es-GT"/>
              </w:rPr>
              <w:t>Eje Fortalecimiento Institucional</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_Toc162277223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32</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24" w:history="1">
            <w:r w:rsidR="005627E0" w:rsidRPr="00B64955">
              <w:rPr>
                <w:rStyle w:val="Hipervnculo"/>
                <w:rFonts w:ascii="Arial" w:eastAsia="Times New Roman" w:hAnsi="Arial" w:cs="Arial"/>
                <w:noProof/>
                <w:sz w:val="24"/>
                <w:szCs w:val="24"/>
                <w:lang w:eastAsia="es-GT"/>
              </w:rPr>
              <w:t>Eje Control Interno</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_Toc162277224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45</w:t>
            </w:r>
            <w:r w:rsidR="005627E0" w:rsidRPr="00B64955">
              <w:rPr>
                <w:rFonts w:ascii="Arial" w:hAnsi="Arial" w:cs="Arial"/>
                <w:noProof/>
                <w:webHidden/>
                <w:sz w:val="24"/>
                <w:szCs w:val="24"/>
              </w:rPr>
              <w:fldChar w:fldCharType="end"/>
            </w:r>
          </w:hyperlink>
        </w:p>
        <w:p w:rsidR="005627E0" w:rsidRPr="00B64955" w:rsidRDefault="00155770">
          <w:pPr>
            <w:pStyle w:val="TDC2"/>
            <w:rPr>
              <w:rFonts w:ascii="Arial" w:eastAsiaTheme="minorEastAsia" w:hAnsi="Arial" w:cs="Arial"/>
              <w:noProof/>
              <w:sz w:val="24"/>
              <w:szCs w:val="24"/>
              <w:lang w:eastAsia="es-GT"/>
            </w:rPr>
          </w:pPr>
          <w:hyperlink w:anchor="_Toc162277225" w:history="1">
            <w:r w:rsidR="005627E0" w:rsidRPr="00B64955">
              <w:rPr>
                <w:rStyle w:val="Hipervnculo"/>
                <w:rFonts w:ascii="Arial" w:eastAsia="Times New Roman" w:hAnsi="Arial" w:cs="Arial"/>
                <w:noProof/>
                <w:sz w:val="24"/>
                <w:szCs w:val="24"/>
                <w:lang w:eastAsia="es-GT"/>
              </w:rPr>
              <w:t>Eje Tra</w:t>
            </w:r>
            <w:r w:rsidR="00E3753B">
              <w:rPr>
                <w:rStyle w:val="Hipervnculo"/>
                <w:rFonts w:ascii="Arial" w:eastAsia="Times New Roman" w:hAnsi="Arial" w:cs="Arial"/>
                <w:noProof/>
                <w:sz w:val="24"/>
                <w:szCs w:val="24"/>
                <w:lang w:eastAsia="es-GT"/>
              </w:rPr>
              <w:t>n</w:t>
            </w:r>
            <w:r w:rsidR="005627E0" w:rsidRPr="00B64955">
              <w:rPr>
                <w:rStyle w:val="Hipervnculo"/>
                <w:rFonts w:ascii="Arial" w:eastAsia="Times New Roman" w:hAnsi="Arial" w:cs="Arial"/>
                <w:noProof/>
                <w:sz w:val="24"/>
                <w:szCs w:val="24"/>
                <w:lang w:eastAsia="es-GT"/>
              </w:rPr>
              <w:t>sparencia y Comunicación</w:t>
            </w:r>
            <w:r w:rsidR="005627E0" w:rsidRPr="00B64955">
              <w:rPr>
                <w:rFonts w:ascii="Arial" w:hAnsi="Arial" w:cs="Arial"/>
                <w:noProof/>
                <w:webHidden/>
                <w:sz w:val="24"/>
                <w:szCs w:val="24"/>
              </w:rPr>
              <w:tab/>
            </w:r>
            <w:r w:rsidR="005627E0" w:rsidRPr="00B64955">
              <w:rPr>
                <w:rFonts w:ascii="Arial" w:hAnsi="Arial" w:cs="Arial"/>
                <w:noProof/>
                <w:webHidden/>
                <w:sz w:val="24"/>
                <w:szCs w:val="24"/>
              </w:rPr>
              <w:fldChar w:fldCharType="begin"/>
            </w:r>
            <w:r w:rsidR="005627E0" w:rsidRPr="00B64955">
              <w:rPr>
                <w:rFonts w:ascii="Arial" w:hAnsi="Arial" w:cs="Arial"/>
                <w:noProof/>
                <w:webHidden/>
                <w:sz w:val="24"/>
                <w:szCs w:val="24"/>
              </w:rPr>
              <w:instrText xml:space="preserve"> PAGEREF _Toc162277225 \h </w:instrText>
            </w:r>
            <w:r w:rsidR="005627E0" w:rsidRPr="00B64955">
              <w:rPr>
                <w:rFonts w:ascii="Arial" w:hAnsi="Arial" w:cs="Arial"/>
                <w:noProof/>
                <w:webHidden/>
                <w:sz w:val="24"/>
                <w:szCs w:val="24"/>
              </w:rPr>
            </w:r>
            <w:r w:rsidR="005627E0" w:rsidRPr="00B64955">
              <w:rPr>
                <w:rFonts w:ascii="Arial" w:hAnsi="Arial" w:cs="Arial"/>
                <w:noProof/>
                <w:webHidden/>
                <w:sz w:val="24"/>
                <w:szCs w:val="24"/>
              </w:rPr>
              <w:fldChar w:fldCharType="separate"/>
            </w:r>
            <w:r w:rsidR="00047B78">
              <w:rPr>
                <w:rFonts w:ascii="Arial" w:hAnsi="Arial" w:cs="Arial"/>
                <w:noProof/>
                <w:webHidden/>
                <w:sz w:val="24"/>
                <w:szCs w:val="24"/>
              </w:rPr>
              <w:t>52</w:t>
            </w:r>
            <w:r w:rsidR="005627E0" w:rsidRPr="00B64955">
              <w:rPr>
                <w:rFonts w:ascii="Arial" w:hAnsi="Arial" w:cs="Arial"/>
                <w:noProof/>
                <w:webHidden/>
                <w:sz w:val="24"/>
                <w:szCs w:val="24"/>
              </w:rPr>
              <w:fldChar w:fldCharType="end"/>
            </w:r>
          </w:hyperlink>
        </w:p>
        <w:p w:rsidR="00145C7B" w:rsidRDefault="00864D9E">
          <w:pPr>
            <w:rPr>
              <w:rFonts w:ascii="Times New Roman" w:hAnsi="Times New Roman" w:cs="Times New Roman"/>
              <w:sz w:val="28"/>
              <w:szCs w:val="28"/>
            </w:rPr>
          </w:pPr>
          <w:r w:rsidRPr="00B64955">
            <w:rPr>
              <w:rFonts w:ascii="Arial" w:hAnsi="Arial" w:cs="Arial"/>
              <w:b/>
              <w:bCs/>
              <w:sz w:val="24"/>
              <w:szCs w:val="24"/>
              <w:lang w:val="es-ES"/>
            </w:rPr>
            <w:fldChar w:fldCharType="end"/>
          </w:r>
        </w:p>
      </w:sdtContent>
    </w:sdt>
    <w:p w:rsidR="00145C7B" w:rsidRDefault="00145C7B"/>
    <w:p w:rsidR="00145C7B" w:rsidRDefault="00145C7B"/>
    <w:p w:rsidR="00145C7B" w:rsidRDefault="00145C7B"/>
    <w:p w:rsidR="00145C7B" w:rsidRDefault="00145C7B"/>
    <w:p w:rsidR="00145C7B" w:rsidRDefault="00145C7B"/>
    <w:p w:rsidR="00145C7B" w:rsidRDefault="00145C7B"/>
    <w:p w:rsidR="00145C7B" w:rsidRDefault="00145C7B"/>
    <w:p w:rsidR="00145C7B" w:rsidRDefault="00145C7B"/>
    <w:p w:rsidR="00145C7B" w:rsidRDefault="00145C7B"/>
    <w:p w:rsidR="00145C7B" w:rsidRPr="00AE592D" w:rsidRDefault="00864D9E" w:rsidP="005627E0">
      <w:pPr>
        <w:pStyle w:val="Ttulo1"/>
        <w:rPr>
          <w:rFonts w:ascii="Arial" w:hAnsi="Arial" w:cs="Arial"/>
          <w:sz w:val="28"/>
          <w:szCs w:val="24"/>
        </w:rPr>
      </w:pPr>
      <w:bookmarkStart w:id="1" w:name="_Toc162277210"/>
      <w:r w:rsidRPr="00AE592D">
        <w:rPr>
          <w:rFonts w:ascii="Arial" w:hAnsi="Arial" w:cs="Arial"/>
          <w:sz w:val="28"/>
          <w:szCs w:val="24"/>
        </w:rPr>
        <w:lastRenderedPageBreak/>
        <w:t>PRESENTACIÓN</w:t>
      </w:r>
      <w:bookmarkEnd w:id="1"/>
    </w:p>
    <w:p w:rsidR="00145C7B" w:rsidRDefault="00145C7B">
      <w:pPr>
        <w:rPr>
          <w:rFonts w:ascii="Arial" w:hAnsi="Arial" w:cs="Arial"/>
          <w:sz w:val="24"/>
          <w:szCs w:val="24"/>
        </w:rPr>
      </w:pPr>
    </w:p>
    <w:p w:rsidR="00145C7B" w:rsidRDefault="00864D9E" w:rsidP="00293FBD">
      <w:pPr>
        <w:spacing w:after="0" w:line="360" w:lineRule="auto"/>
        <w:jc w:val="both"/>
        <w:rPr>
          <w:rFonts w:ascii="Arial" w:hAnsi="Arial" w:cs="Arial"/>
          <w:sz w:val="24"/>
          <w:szCs w:val="24"/>
        </w:rPr>
      </w:pPr>
      <w:r>
        <w:rPr>
          <w:rFonts w:ascii="Arial" w:hAnsi="Arial" w:cs="Arial"/>
          <w:sz w:val="24"/>
          <w:szCs w:val="24"/>
        </w:rPr>
        <w:t xml:space="preserve">De conformidad con la Ley de Extinción de Dominio y Reglamento de la Ley, la Secretaría Nacional de Administración de Bienes en Extinción de Dominio, está </w:t>
      </w:r>
      <w:r w:rsidR="00C6615D">
        <w:rPr>
          <w:rFonts w:ascii="Arial" w:hAnsi="Arial" w:cs="Arial"/>
          <w:sz w:val="24"/>
          <w:szCs w:val="24"/>
        </w:rPr>
        <w:t>a cargo de un Secretario General y de un Secretario General Adjunto quienes serán los funcionarios de mayor jerarquía, para efectos de dirección y administración de la Secretaría</w:t>
      </w:r>
      <w:r w:rsidR="00293FBD">
        <w:rPr>
          <w:rFonts w:ascii="Arial" w:hAnsi="Arial" w:cs="Arial"/>
          <w:sz w:val="24"/>
          <w:szCs w:val="24"/>
        </w:rPr>
        <w:t xml:space="preserve"> Nacional. L</w:t>
      </w:r>
      <w:r w:rsidR="00C6615D">
        <w:rPr>
          <w:rFonts w:ascii="Arial" w:hAnsi="Arial" w:cs="Arial"/>
          <w:sz w:val="24"/>
          <w:szCs w:val="24"/>
        </w:rPr>
        <w:t>es corresponde</w:t>
      </w:r>
      <w:r w:rsidR="00293FBD">
        <w:rPr>
          <w:rFonts w:ascii="Arial" w:hAnsi="Arial" w:cs="Arial"/>
          <w:sz w:val="24"/>
          <w:szCs w:val="24"/>
        </w:rPr>
        <w:t>rá</w:t>
      </w:r>
      <w:r w:rsidR="00C6615D">
        <w:rPr>
          <w:rFonts w:ascii="Arial" w:hAnsi="Arial" w:cs="Arial"/>
          <w:sz w:val="24"/>
          <w:szCs w:val="24"/>
        </w:rPr>
        <w:t xml:space="preserve"> </w:t>
      </w:r>
      <w:r>
        <w:rPr>
          <w:rFonts w:ascii="Arial" w:hAnsi="Arial" w:cs="Arial"/>
          <w:sz w:val="24"/>
          <w:szCs w:val="24"/>
        </w:rPr>
        <w:t>colaborar, apoyar y ejecutar las decisiones que emanan del Consejo Nacional de Administración de Bienes en Extinción de Dominio.</w:t>
      </w:r>
    </w:p>
    <w:p w:rsidR="00293FBD" w:rsidRDefault="00293FBD" w:rsidP="00293FBD">
      <w:pPr>
        <w:spacing w:after="0" w:line="360" w:lineRule="auto"/>
        <w:jc w:val="both"/>
        <w:rPr>
          <w:rFonts w:ascii="Arial" w:hAnsi="Arial" w:cs="Arial"/>
          <w:sz w:val="24"/>
          <w:szCs w:val="24"/>
        </w:rPr>
      </w:pPr>
    </w:p>
    <w:p w:rsidR="00145C7B" w:rsidRDefault="00864D9E" w:rsidP="00293FBD">
      <w:pPr>
        <w:spacing w:after="0" w:line="360" w:lineRule="auto"/>
        <w:jc w:val="both"/>
        <w:rPr>
          <w:rFonts w:ascii="Arial" w:hAnsi="Arial" w:cs="Arial"/>
          <w:sz w:val="24"/>
          <w:szCs w:val="24"/>
        </w:rPr>
      </w:pPr>
      <w:r>
        <w:rPr>
          <w:rFonts w:ascii="Arial" w:hAnsi="Arial" w:cs="Arial"/>
          <w:sz w:val="24"/>
          <w:szCs w:val="24"/>
        </w:rPr>
        <w:t>La Secretaría Nacional, realiza acciones administrativas y financieras necesarias para el desarrollo de sus funciones, las cuales estarán a cargo de un Secretario General y de un Secretario General Adjunto y sus demás órganos directivos conforme lo establece el Reglamento de la Ley de Extinción de Dominio.</w:t>
      </w:r>
    </w:p>
    <w:p w:rsidR="00146510" w:rsidRDefault="00146510" w:rsidP="00146510">
      <w:pPr>
        <w:spacing w:after="0" w:line="360" w:lineRule="auto"/>
        <w:ind w:left="567"/>
        <w:jc w:val="both"/>
        <w:rPr>
          <w:rFonts w:ascii="Arial" w:hAnsi="Arial" w:cs="Arial"/>
          <w:sz w:val="24"/>
          <w:szCs w:val="24"/>
        </w:rPr>
      </w:pPr>
    </w:p>
    <w:p w:rsidR="00145C7B" w:rsidRPr="005627E0" w:rsidRDefault="00864D9E" w:rsidP="005627E0">
      <w:pPr>
        <w:spacing w:after="0" w:line="360" w:lineRule="auto"/>
        <w:jc w:val="both"/>
        <w:rPr>
          <w:rFonts w:ascii="Arial" w:hAnsi="Arial" w:cs="Arial"/>
          <w:sz w:val="24"/>
        </w:rPr>
      </w:pPr>
      <w:r w:rsidRPr="005627E0">
        <w:rPr>
          <w:rFonts w:ascii="Arial" w:hAnsi="Arial" w:cs="Arial"/>
          <w:sz w:val="24"/>
        </w:rPr>
        <w:t>El Consejo Nacional de Administración de Bienes en Extinción de Dominio</w:t>
      </w:r>
      <w:r w:rsidR="001A2463" w:rsidRPr="005627E0">
        <w:rPr>
          <w:rFonts w:ascii="Arial" w:hAnsi="Arial" w:cs="Arial"/>
          <w:sz w:val="24"/>
        </w:rPr>
        <w:t>,</w:t>
      </w:r>
      <w:r w:rsidRPr="005627E0">
        <w:rPr>
          <w:rFonts w:ascii="Arial" w:hAnsi="Arial" w:cs="Arial"/>
          <w:sz w:val="24"/>
        </w:rPr>
        <w:t xml:space="preserve"> estuvo integrado en el </w:t>
      </w:r>
      <w:r w:rsidRPr="005627E0">
        <w:rPr>
          <w:rFonts w:ascii="Arial" w:hAnsi="Arial" w:cs="Arial"/>
          <w:sz w:val="24"/>
          <w:lang w:val="es-MX"/>
        </w:rPr>
        <w:t>período</w:t>
      </w:r>
      <w:r w:rsidR="001A2463" w:rsidRPr="005627E0">
        <w:rPr>
          <w:rFonts w:ascii="Arial" w:hAnsi="Arial" w:cs="Arial"/>
          <w:sz w:val="24"/>
        </w:rPr>
        <w:t xml:space="preserve"> 2023 por</w:t>
      </w:r>
      <w:r w:rsidRPr="005627E0">
        <w:rPr>
          <w:rFonts w:ascii="Arial" w:hAnsi="Arial" w:cs="Arial"/>
          <w:sz w:val="24"/>
        </w:rPr>
        <w:t xml:space="preserve"> los miembros siguientes:</w:t>
      </w:r>
    </w:p>
    <w:p w:rsidR="00145C7B" w:rsidRDefault="00145C7B">
      <w:pPr>
        <w:pStyle w:val="Prrafodelista"/>
        <w:spacing w:line="360" w:lineRule="auto"/>
        <w:ind w:left="567"/>
        <w:jc w:val="both"/>
        <w:rPr>
          <w:rFonts w:ascii="Arial" w:hAnsi="Arial" w:cs="Arial"/>
          <w:sz w:val="24"/>
        </w:rPr>
      </w:pPr>
    </w:p>
    <w:p w:rsidR="00145C7B" w:rsidRDefault="00255B8A" w:rsidP="004808B5">
      <w:pPr>
        <w:pStyle w:val="Prrafodelista"/>
        <w:numPr>
          <w:ilvl w:val="0"/>
          <w:numId w:val="2"/>
        </w:numPr>
        <w:spacing w:line="360" w:lineRule="auto"/>
        <w:ind w:left="567" w:hanging="567"/>
        <w:jc w:val="both"/>
        <w:rPr>
          <w:rFonts w:ascii="Arial" w:hAnsi="Arial" w:cs="Arial"/>
          <w:sz w:val="24"/>
          <w:szCs w:val="24"/>
        </w:rPr>
      </w:pPr>
      <w:r>
        <w:rPr>
          <w:rFonts w:ascii="Arial" w:hAnsi="Arial" w:cs="Arial"/>
          <w:sz w:val="24"/>
          <w:szCs w:val="24"/>
        </w:rPr>
        <w:t xml:space="preserve">César Guillermo Castillo Reyes, </w:t>
      </w:r>
      <w:r w:rsidR="00864D9E">
        <w:rPr>
          <w:rFonts w:ascii="Arial" w:hAnsi="Arial" w:cs="Arial"/>
          <w:sz w:val="24"/>
          <w:szCs w:val="24"/>
        </w:rPr>
        <w:t xml:space="preserve">Excelentísimo Señor Vicepresidente de la República de Guatemala. </w:t>
      </w:r>
    </w:p>
    <w:p w:rsidR="00145C7B" w:rsidRDefault="00255B8A" w:rsidP="004808B5">
      <w:pPr>
        <w:pStyle w:val="Prrafodelista"/>
        <w:numPr>
          <w:ilvl w:val="0"/>
          <w:numId w:val="2"/>
        </w:numPr>
        <w:spacing w:line="360" w:lineRule="auto"/>
        <w:ind w:left="567" w:hanging="567"/>
        <w:jc w:val="both"/>
        <w:rPr>
          <w:rFonts w:ascii="Arial" w:hAnsi="Arial" w:cs="Arial"/>
          <w:sz w:val="24"/>
          <w:szCs w:val="24"/>
        </w:rPr>
      </w:pPr>
      <w:r>
        <w:rPr>
          <w:rFonts w:ascii="Arial" w:hAnsi="Arial" w:cs="Arial"/>
          <w:sz w:val="24"/>
          <w:szCs w:val="24"/>
        </w:rPr>
        <w:t xml:space="preserve">Silvia Patricia Valdez Quezada, </w:t>
      </w:r>
      <w:r w:rsidR="00864D9E">
        <w:rPr>
          <w:rFonts w:ascii="Arial" w:hAnsi="Arial" w:cs="Arial"/>
          <w:sz w:val="24"/>
          <w:szCs w:val="24"/>
        </w:rPr>
        <w:t>Presidente del Organismo Judicial y de la Corte Suprema de Justicia.</w:t>
      </w:r>
    </w:p>
    <w:p w:rsidR="00255B8A" w:rsidRDefault="00255B8A" w:rsidP="004808B5">
      <w:pPr>
        <w:pStyle w:val="Prrafodelista"/>
        <w:numPr>
          <w:ilvl w:val="0"/>
          <w:numId w:val="2"/>
        </w:numPr>
        <w:spacing w:line="360" w:lineRule="auto"/>
        <w:ind w:left="567" w:hanging="567"/>
        <w:jc w:val="both"/>
        <w:rPr>
          <w:rFonts w:ascii="Arial" w:hAnsi="Arial" w:cs="Arial"/>
          <w:sz w:val="24"/>
          <w:szCs w:val="24"/>
        </w:rPr>
      </w:pPr>
      <w:r>
        <w:rPr>
          <w:rFonts w:ascii="Arial" w:hAnsi="Arial" w:cs="Arial"/>
          <w:sz w:val="24"/>
          <w:szCs w:val="24"/>
        </w:rPr>
        <w:t>Elvia Ester</w:t>
      </w:r>
      <w:r w:rsidR="00C6615D">
        <w:rPr>
          <w:rFonts w:ascii="Arial" w:hAnsi="Arial" w:cs="Arial"/>
          <w:sz w:val="24"/>
          <w:szCs w:val="24"/>
        </w:rPr>
        <w:t xml:space="preserve"> Velásquez Sagastume, Magistrada</w:t>
      </w:r>
      <w:r>
        <w:rPr>
          <w:rFonts w:ascii="Arial" w:hAnsi="Arial" w:cs="Arial"/>
          <w:sz w:val="24"/>
          <w:szCs w:val="24"/>
        </w:rPr>
        <w:t xml:space="preserve"> de la </w:t>
      </w:r>
      <w:r w:rsidR="001300B5">
        <w:rPr>
          <w:rFonts w:ascii="Arial" w:hAnsi="Arial" w:cs="Arial"/>
          <w:sz w:val="24"/>
          <w:szCs w:val="24"/>
        </w:rPr>
        <w:t xml:space="preserve">Corte Suprema de Justicia, </w:t>
      </w:r>
      <w:r w:rsidR="001300B5" w:rsidRPr="001300B5">
        <w:rPr>
          <w:rFonts w:ascii="Arial" w:hAnsi="Arial" w:cs="Arial"/>
          <w:sz w:val="24"/>
          <w:szCs w:val="24"/>
        </w:rPr>
        <w:t>n</w:t>
      </w:r>
      <w:r w:rsidR="00C6615D" w:rsidRPr="001300B5">
        <w:rPr>
          <w:rFonts w:ascii="Arial" w:hAnsi="Arial" w:cs="Arial"/>
          <w:sz w:val="24"/>
          <w:szCs w:val="24"/>
        </w:rPr>
        <w:t>oviembre 2023</w:t>
      </w:r>
      <w:r w:rsidR="001300B5" w:rsidRPr="001300B5">
        <w:rPr>
          <w:rFonts w:ascii="Arial" w:hAnsi="Arial" w:cs="Arial"/>
          <w:sz w:val="24"/>
          <w:szCs w:val="24"/>
        </w:rPr>
        <w:t>.</w:t>
      </w:r>
    </w:p>
    <w:p w:rsidR="00255B8A" w:rsidRDefault="00255B8A" w:rsidP="004808B5">
      <w:pPr>
        <w:pStyle w:val="Prrafodelista"/>
        <w:numPr>
          <w:ilvl w:val="0"/>
          <w:numId w:val="2"/>
        </w:numPr>
        <w:spacing w:line="360" w:lineRule="auto"/>
        <w:ind w:left="567" w:hanging="567"/>
        <w:jc w:val="both"/>
        <w:rPr>
          <w:rFonts w:ascii="Arial" w:hAnsi="Arial" w:cs="Arial"/>
          <w:sz w:val="24"/>
          <w:szCs w:val="24"/>
        </w:rPr>
      </w:pPr>
      <w:r w:rsidRPr="00255B8A">
        <w:rPr>
          <w:rFonts w:ascii="Arial" w:hAnsi="Arial" w:cs="Arial"/>
          <w:sz w:val="24"/>
          <w:szCs w:val="24"/>
        </w:rPr>
        <w:t xml:space="preserve">Claudia Lucrecia Paredes Castañeda, </w:t>
      </w:r>
      <w:r>
        <w:rPr>
          <w:rFonts w:ascii="Arial" w:hAnsi="Arial" w:cs="Arial"/>
          <w:sz w:val="24"/>
          <w:szCs w:val="24"/>
        </w:rPr>
        <w:t>Magistrad</w:t>
      </w:r>
      <w:r w:rsidR="00C6615D">
        <w:rPr>
          <w:rFonts w:ascii="Arial" w:hAnsi="Arial" w:cs="Arial"/>
          <w:sz w:val="24"/>
          <w:szCs w:val="24"/>
        </w:rPr>
        <w:t>a</w:t>
      </w:r>
      <w:r>
        <w:rPr>
          <w:rFonts w:ascii="Arial" w:hAnsi="Arial" w:cs="Arial"/>
          <w:sz w:val="24"/>
          <w:szCs w:val="24"/>
        </w:rPr>
        <w:t xml:space="preserve"> </w:t>
      </w:r>
      <w:r w:rsidR="001300B5">
        <w:rPr>
          <w:rFonts w:ascii="Arial" w:hAnsi="Arial" w:cs="Arial"/>
          <w:sz w:val="24"/>
          <w:szCs w:val="24"/>
        </w:rPr>
        <w:t>de la Corte Suprema de Justicia, d</w:t>
      </w:r>
      <w:r w:rsidR="00C6615D" w:rsidRPr="001300B5">
        <w:rPr>
          <w:rFonts w:ascii="Arial" w:hAnsi="Arial" w:cs="Arial"/>
          <w:sz w:val="24"/>
          <w:szCs w:val="24"/>
        </w:rPr>
        <w:t>iciembre 2023</w:t>
      </w:r>
      <w:r w:rsidR="001300B5">
        <w:rPr>
          <w:rFonts w:ascii="Arial" w:hAnsi="Arial" w:cs="Arial"/>
          <w:sz w:val="24"/>
          <w:szCs w:val="24"/>
        </w:rPr>
        <w:t>.</w:t>
      </w:r>
    </w:p>
    <w:p w:rsidR="00145C7B" w:rsidRPr="00255B8A" w:rsidRDefault="00255B8A" w:rsidP="004808B5">
      <w:pPr>
        <w:pStyle w:val="Prrafodelista"/>
        <w:numPr>
          <w:ilvl w:val="0"/>
          <w:numId w:val="2"/>
        </w:numPr>
        <w:spacing w:line="360" w:lineRule="auto"/>
        <w:ind w:left="567" w:hanging="567"/>
        <w:jc w:val="both"/>
        <w:rPr>
          <w:rFonts w:ascii="Arial" w:hAnsi="Arial" w:cs="Arial"/>
          <w:sz w:val="24"/>
          <w:szCs w:val="24"/>
        </w:rPr>
      </w:pPr>
      <w:r w:rsidRPr="00255B8A">
        <w:rPr>
          <w:rFonts w:ascii="Arial" w:hAnsi="Arial" w:cs="Arial"/>
          <w:sz w:val="24"/>
          <w:szCs w:val="24"/>
        </w:rPr>
        <w:t>María Consuelo Porras Argueta</w:t>
      </w:r>
      <w:r>
        <w:rPr>
          <w:rFonts w:ascii="Arial" w:hAnsi="Arial" w:cs="Arial"/>
          <w:sz w:val="24"/>
          <w:szCs w:val="24"/>
        </w:rPr>
        <w:t>,</w:t>
      </w:r>
      <w:r w:rsidRPr="00255B8A">
        <w:rPr>
          <w:rFonts w:ascii="Arial" w:hAnsi="Arial" w:cs="Arial"/>
          <w:sz w:val="24"/>
          <w:szCs w:val="24"/>
        </w:rPr>
        <w:t xml:space="preserve"> </w:t>
      </w:r>
      <w:r w:rsidR="00864D9E" w:rsidRPr="00255B8A">
        <w:rPr>
          <w:rFonts w:ascii="Arial" w:hAnsi="Arial" w:cs="Arial"/>
          <w:sz w:val="24"/>
          <w:szCs w:val="24"/>
        </w:rPr>
        <w:t>Fiscal General de la República de Guatemal</w:t>
      </w:r>
      <w:r>
        <w:rPr>
          <w:rFonts w:ascii="Arial" w:hAnsi="Arial" w:cs="Arial"/>
          <w:sz w:val="24"/>
          <w:szCs w:val="24"/>
        </w:rPr>
        <w:t>a y Jefe del Ministerio Público.</w:t>
      </w:r>
    </w:p>
    <w:p w:rsidR="00145C7B" w:rsidRDefault="00255B8A" w:rsidP="004808B5">
      <w:pPr>
        <w:pStyle w:val="Prrafodelista"/>
        <w:numPr>
          <w:ilvl w:val="0"/>
          <w:numId w:val="2"/>
        </w:numPr>
        <w:spacing w:line="360" w:lineRule="auto"/>
        <w:ind w:left="567" w:hanging="567"/>
        <w:jc w:val="both"/>
        <w:rPr>
          <w:rFonts w:ascii="Arial" w:hAnsi="Arial" w:cs="Arial"/>
          <w:sz w:val="24"/>
          <w:szCs w:val="24"/>
        </w:rPr>
      </w:pPr>
      <w:r>
        <w:rPr>
          <w:rFonts w:ascii="Arial" w:hAnsi="Arial" w:cs="Arial"/>
          <w:sz w:val="24"/>
          <w:szCs w:val="24"/>
        </w:rPr>
        <w:t xml:space="preserve">Wuelmer Ubener Gómez González, </w:t>
      </w:r>
      <w:r w:rsidR="00864D9E">
        <w:rPr>
          <w:rFonts w:ascii="Arial" w:hAnsi="Arial" w:cs="Arial"/>
          <w:sz w:val="24"/>
          <w:szCs w:val="24"/>
        </w:rPr>
        <w:t>Procurador General de la Nación.</w:t>
      </w:r>
    </w:p>
    <w:p w:rsidR="00145C7B" w:rsidRPr="001300B5" w:rsidRDefault="00255B8A" w:rsidP="004808B5">
      <w:pPr>
        <w:pStyle w:val="Prrafodelista"/>
        <w:numPr>
          <w:ilvl w:val="0"/>
          <w:numId w:val="2"/>
        </w:numPr>
        <w:spacing w:line="360" w:lineRule="auto"/>
        <w:ind w:left="567" w:hanging="567"/>
        <w:jc w:val="both"/>
        <w:rPr>
          <w:rFonts w:ascii="Arial" w:hAnsi="Arial" w:cs="Arial"/>
          <w:sz w:val="24"/>
          <w:szCs w:val="24"/>
        </w:rPr>
      </w:pPr>
      <w:r>
        <w:rPr>
          <w:rFonts w:ascii="Arial" w:hAnsi="Arial" w:cs="Arial"/>
          <w:sz w:val="24"/>
          <w:szCs w:val="24"/>
        </w:rPr>
        <w:lastRenderedPageBreak/>
        <w:t xml:space="preserve">David Napoleón Barrientos </w:t>
      </w:r>
      <w:r w:rsidRPr="001300B5">
        <w:rPr>
          <w:rFonts w:ascii="Arial" w:hAnsi="Arial" w:cs="Arial"/>
          <w:sz w:val="24"/>
          <w:szCs w:val="24"/>
        </w:rPr>
        <w:t>Girón, Ministro de Gobernación</w:t>
      </w:r>
      <w:r w:rsidR="001300B5" w:rsidRPr="001300B5">
        <w:rPr>
          <w:rFonts w:ascii="Arial" w:hAnsi="Arial" w:cs="Arial"/>
          <w:sz w:val="24"/>
          <w:szCs w:val="24"/>
        </w:rPr>
        <w:t xml:space="preserve"> (e</w:t>
      </w:r>
      <w:r w:rsidR="00D42C95" w:rsidRPr="001300B5">
        <w:rPr>
          <w:rFonts w:ascii="Arial" w:hAnsi="Arial" w:cs="Arial"/>
          <w:sz w:val="24"/>
          <w:szCs w:val="24"/>
        </w:rPr>
        <w:t xml:space="preserve">nero a </w:t>
      </w:r>
      <w:r w:rsidR="001300B5">
        <w:rPr>
          <w:rFonts w:ascii="Arial" w:hAnsi="Arial" w:cs="Arial"/>
          <w:sz w:val="24"/>
          <w:szCs w:val="24"/>
        </w:rPr>
        <w:t>o</w:t>
      </w:r>
      <w:r w:rsidR="00D42C95" w:rsidRPr="001300B5">
        <w:rPr>
          <w:rFonts w:ascii="Arial" w:hAnsi="Arial" w:cs="Arial"/>
          <w:sz w:val="24"/>
          <w:szCs w:val="24"/>
        </w:rPr>
        <w:t>ctubre 2023</w:t>
      </w:r>
      <w:r w:rsidR="001300B5">
        <w:rPr>
          <w:rFonts w:ascii="Arial" w:hAnsi="Arial" w:cs="Arial"/>
          <w:sz w:val="24"/>
          <w:szCs w:val="24"/>
        </w:rPr>
        <w:t>).</w:t>
      </w:r>
    </w:p>
    <w:p w:rsidR="00D42C95" w:rsidRPr="001300B5" w:rsidRDefault="00255B8A" w:rsidP="00E50A38">
      <w:pPr>
        <w:pStyle w:val="Prrafodelista"/>
        <w:numPr>
          <w:ilvl w:val="0"/>
          <w:numId w:val="2"/>
        </w:numPr>
        <w:spacing w:line="360" w:lineRule="auto"/>
        <w:ind w:left="567" w:hanging="567"/>
        <w:jc w:val="both"/>
        <w:rPr>
          <w:rFonts w:ascii="Arial" w:hAnsi="Arial" w:cs="Arial"/>
          <w:sz w:val="24"/>
          <w:szCs w:val="24"/>
        </w:rPr>
      </w:pPr>
      <w:r w:rsidRPr="001300B5">
        <w:rPr>
          <w:rFonts w:ascii="Arial" w:hAnsi="Arial" w:cs="Arial"/>
          <w:sz w:val="24"/>
          <w:szCs w:val="24"/>
        </w:rPr>
        <w:t xml:space="preserve">Byron René Bor Illescas, </w:t>
      </w:r>
      <w:r w:rsidR="001300B5">
        <w:rPr>
          <w:rFonts w:ascii="Arial" w:hAnsi="Arial" w:cs="Arial"/>
          <w:sz w:val="24"/>
          <w:szCs w:val="24"/>
        </w:rPr>
        <w:t>Ministro de Gobernación</w:t>
      </w:r>
      <w:r w:rsidR="00D42C95" w:rsidRPr="001300B5">
        <w:rPr>
          <w:rFonts w:ascii="Arial" w:hAnsi="Arial" w:cs="Arial"/>
          <w:sz w:val="24"/>
          <w:szCs w:val="24"/>
        </w:rPr>
        <w:t xml:space="preserve"> (</w:t>
      </w:r>
      <w:r w:rsidR="001300B5">
        <w:rPr>
          <w:rFonts w:ascii="Arial" w:hAnsi="Arial" w:cs="Arial"/>
          <w:sz w:val="24"/>
          <w:szCs w:val="24"/>
        </w:rPr>
        <w:t>o</w:t>
      </w:r>
      <w:r w:rsidR="00D42C95" w:rsidRPr="001300B5">
        <w:rPr>
          <w:rFonts w:ascii="Arial" w:hAnsi="Arial" w:cs="Arial"/>
          <w:sz w:val="24"/>
          <w:szCs w:val="24"/>
        </w:rPr>
        <w:t xml:space="preserve">ctubre a </w:t>
      </w:r>
      <w:r w:rsidR="001300B5">
        <w:rPr>
          <w:rFonts w:ascii="Arial" w:hAnsi="Arial" w:cs="Arial"/>
          <w:sz w:val="24"/>
          <w:szCs w:val="24"/>
        </w:rPr>
        <w:t>d</w:t>
      </w:r>
      <w:r w:rsidR="00D42C95" w:rsidRPr="001300B5">
        <w:rPr>
          <w:rFonts w:ascii="Arial" w:hAnsi="Arial" w:cs="Arial"/>
          <w:sz w:val="24"/>
          <w:szCs w:val="24"/>
        </w:rPr>
        <w:t>iciembre 2023)</w:t>
      </w:r>
      <w:r w:rsidR="001300B5">
        <w:rPr>
          <w:rFonts w:ascii="Arial" w:hAnsi="Arial" w:cs="Arial"/>
          <w:sz w:val="24"/>
          <w:szCs w:val="24"/>
        </w:rPr>
        <w:t>.</w:t>
      </w:r>
    </w:p>
    <w:p w:rsidR="00255B8A" w:rsidRPr="001300B5" w:rsidRDefault="00255B8A" w:rsidP="00E50A38">
      <w:pPr>
        <w:pStyle w:val="Prrafodelista"/>
        <w:numPr>
          <w:ilvl w:val="0"/>
          <w:numId w:val="2"/>
        </w:numPr>
        <w:spacing w:line="360" w:lineRule="auto"/>
        <w:ind w:left="567" w:hanging="567"/>
        <w:jc w:val="both"/>
        <w:rPr>
          <w:rFonts w:ascii="Arial" w:hAnsi="Arial" w:cs="Arial"/>
          <w:sz w:val="24"/>
          <w:szCs w:val="24"/>
        </w:rPr>
      </w:pPr>
      <w:r w:rsidRPr="001300B5">
        <w:rPr>
          <w:rFonts w:ascii="Arial" w:hAnsi="Arial" w:cs="Arial"/>
          <w:sz w:val="24"/>
          <w:szCs w:val="24"/>
        </w:rPr>
        <w:t xml:space="preserve">Henry Yovani Reyes Chigua, </w:t>
      </w:r>
      <w:r w:rsidR="00864D9E" w:rsidRPr="001300B5">
        <w:rPr>
          <w:rFonts w:ascii="Arial" w:hAnsi="Arial" w:cs="Arial"/>
          <w:sz w:val="24"/>
          <w:szCs w:val="24"/>
        </w:rPr>
        <w:t>M</w:t>
      </w:r>
      <w:r w:rsidRPr="001300B5">
        <w:rPr>
          <w:rFonts w:ascii="Arial" w:hAnsi="Arial" w:cs="Arial"/>
          <w:sz w:val="24"/>
          <w:szCs w:val="24"/>
        </w:rPr>
        <w:t>inistro de la Defensa Nacional.</w:t>
      </w:r>
    </w:p>
    <w:p w:rsidR="00145C7B" w:rsidRPr="00255B8A" w:rsidRDefault="00255B8A" w:rsidP="004808B5">
      <w:pPr>
        <w:pStyle w:val="Prrafodelista"/>
        <w:numPr>
          <w:ilvl w:val="0"/>
          <w:numId w:val="2"/>
        </w:numPr>
        <w:spacing w:line="360" w:lineRule="auto"/>
        <w:ind w:left="567" w:hanging="567"/>
        <w:jc w:val="both"/>
        <w:rPr>
          <w:rFonts w:ascii="Arial" w:hAnsi="Arial" w:cs="Arial"/>
          <w:sz w:val="24"/>
          <w:szCs w:val="24"/>
        </w:rPr>
      </w:pPr>
      <w:r w:rsidRPr="001300B5">
        <w:rPr>
          <w:rFonts w:ascii="Arial" w:hAnsi="Arial" w:cs="Arial"/>
          <w:sz w:val="24"/>
          <w:szCs w:val="24"/>
        </w:rPr>
        <w:t>Edwin Oswaldo Martínez Cameros</w:t>
      </w:r>
      <w:r>
        <w:rPr>
          <w:rFonts w:ascii="Arial" w:hAnsi="Arial" w:cs="Arial"/>
          <w:sz w:val="24"/>
          <w:szCs w:val="24"/>
        </w:rPr>
        <w:t>, Ministro de Finanzas Públicas.</w:t>
      </w:r>
      <w:r w:rsidR="00864D9E" w:rsidRPr="00255B8A">
        <w:rPr>
          <w:rFonts w:ascii="Arial" w:hAnsi="Arial" w:cs="Arial"/>
          <w:sz w:val="24"/>
          <w:szCs w:val="24"/>
        </w:rPr>
        <w:t xml:space="preserve"> </w:t>
      </w:r>
    </w:p>
    <w:p w:rsidR="00145C7B" w:rsidRDefault="00255B8A" w:rsidP="00407FBD">
      <w:pPr>
        <w:pStyle w:val="Prrafodelista"/>
        <w:numPr>
          <w:ilvl w:val="0"/>
          <w:numId w:val="2"/>
        </w:numPr>
        <w:spacing w:after="0" w:line="360" w:lineRule="auto"/>
        <w:ind w:left="567" w:hanging="567"/>
        <w:jc w:val="both"/>
        <w:rPr>
          <w:rFonts w:ascii="Arial" w:hAnsi="Arial" w:cs="Arial"/>
          <w:sz w:val="24"/>
          <w:szCs w:val="24"/>
        </w:rPr>
      </w:pPr>
      <w:r>
        <w:rPr>
          <w:rFonts w:ascii="Arial" w:hAnsi="Arial" w:cs="Arial"/>
          <w:sz w:val="24"/>
          <w:szCs w:val="24"/>
        </w:rPr>
        <w:t xml:space="preserve">Mayra Alejandra Carrillo de León, </w:t>
      </w:r>
      <w:r w:rsidR="00864D9E">
        <w:rPr>
          <w:rFonts w:ascii="Arial" w:hAnsi="Arial" w:cs="Arial"/>
          <w:sz w:val="24"/>
          <w:szCs w:val="24"/>
        </w:rPr>
        <w:t>Directora General del Instituto para la Asistencia y A</w:t>
      </w:r>
      <w:r>
        <w:rPr>
          <w:rFonts w:ascii="Arial" w:hAnsi="Arial" w:cs="Arial"/>
          <w:sz w:val="24"/>
          <w:szCs w:val="24"/>
        </w:rPr>
        <w:t>tención a la Víctima del Delito.</w:t>
      </w:r>
    </w:p>
    <w:p w:rsidR="00145C7B" w:rsidRDefault="00D42C95">
      <w:pPr>
        <w:rPr>
          <w:rFonts w:ascii="Arial" w:hAnsi="Arial" w:cs="Arial"/>
          <w:sz w:val="24"/>
          <w:szCs w:val="24"/>
        </w:rPr>
      </w:pPr>
      <w:r>
        <w:rPr>
          <w:rFonts w:ascii="Arial" w:hAnsi="Arial" w:cs="Arial"/>
          <w:noProof/>
          <w:sz w:val="24"/>
          <w:szCs w:val="24"/>
          <w:lang w:eastAsia="es-GT"/>
        </w:rPr>
        <w:drawing>
          <wp:anchor distT="0" distB="0" distL="114300" distR="114300" simplePos="0" relativeHeight="251687936" behindDoc="0" locked="0" layoutInCell="1" allowOverlap="1" wp14:anchorId="4EF663E7" wp14:editId="5D6384DC">
            <wp:simplePos x="0" y="0"/>
            <wp:positionH relativeFrom="margin">
              <wp:posOffset>374650</wp:posOffset>
            </wp:positionH>
            <wp:positionV relativeFrom="page">
              <wp:posOffset>3264781</wp:posOffset>
            </wp:positionV>
            <wp:extent cx="4714875" cy="3490595"/>
            <wp:effectExtent l="0" t="0" r="0" b="0"/>
            <wp:wrapNone/>
            <wp:docPr id="37" name="Imagen 37" descr="C:\Users\paz.heidy\Download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C:\Users\paz.heidy\Downloads\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14875" cy="349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145C7B">
      <w:pPr>
        <w:rPr>
          <w:rFonts w:ascii="Arial" w:hAnsi="Arial" w:cs="Arial"/>
          <w:sz w:val="24"/>
          <w:szCs w:val="24"/>
        </w:rPr>
      </w:pPr>
    </w:p>
    <w:p w:rsidR="00145C7B" w:rsidRDefault="00864D9E" w:rsidP="005627E0">
      <w:pPr>
        <w:spacing w:after="0" w:line="360" w:lineRule="auto"/>
        <w:jc w:val="both"/>
        <w:rPr>
          <w:rFonts w:ascii="Arial" w:hAnsi="Arial" w:cs="Arial"/>
          <w:sz w:val="24"/>
        </w:rPr>
      </w:pPr>
      <w:r w:rsidRPr="005627E0">
        <w:rPr>
          <w:rFonts w:ascii="Arial" w:hAnsi="Arial" w:cs="Arial"/>
          <w:sz w:val="24"/>
        </w:rPr>
        <w:t xml:space="preserve">La </w:t>
      </w:r>
      <w:r w:rsidR="001A2463" w:rsidRPr="005627E0">
        <w:rPr>
          <w:rFonts w:ascii="Arial" w:hAnsi="Arial" w:cs="Arial"/>
          <w:sz w:val="24"/>
        </w:rPr>
        <w:t>presente Memoria de Labores</w:t>
      </w:r>
      <w:r w:rsidRPr="005627E0">
        <w:rPr>
          <w:rFonts w:ascii="Arial" w:hAnsi="Arial" w:cs="Arial"/>
          <w:sz w:val="24"/>
        </w:rPr>
        <w:t xml:space="preserve">, describe las principales acciones operativas y administrativas ejecutadas en el ejercicio fiscal 2023, por las diferentes unidades sustantivas y administrativas de la Secretaría Nacional de Administración de Bienes en Extinción de Dominio, conforme al Plan Estratégico Institucional, Plan Operativo Multianual y Plan Operativo Anual, aprobados por el Consejo Nacional de Administración de Bienes en Extinción de Dominio.  </w:t>
      </w:r>
    </w:p>
    <w:p w:rsidR="003E208B" w:rsidRPr="005627E0" w:rsidRDefault="003E208B" w:rsidP="005627E0">
      <w:pPr>
        <w:spacing w:after="0" w:line="360" w:lineRule="auto"/>
        <w:jc w:val="both"/>
        <w:rPr>
          <w:rFonts w:ascii="Arial" w:hAnsi="Arial" w:cs="Arial"/>
          <w:sz w:val="24"/>
        </w:rPr>
      </w:pPr>
    </w:p>
    <w:p w:rsidR="00145C7B" w:rsidRDefault="00864D9E" w:rsidP="005627E0">
      <w:pPr>
        <w:pStyle w:val="Ttulo1"/>
        <w:spacing w:before="0" w:line="360" w:lineRule="auto"/>
        <w:rPr>
          <w:rFonts w:ascii="Arial" w:hAnsi="Arial" w:cs="Arial"/>
          <w:sz w:val="28"/>
          <w:szCs w:val="28"/>
        </w:rPr>
      </w:pPr>
      <w:bookmarkStart w:id="2" w:name="_Toc162277211"/>
      <w:r>
        <w:rPr>
          <w:rFonts w:ascii="Arial" w:hAnsi="Arial" w:cs="Arial"/>
          <w:sz w:val="28"/>
          <w:szCs w:val="28"/>
        </w:rPr>
        <w:lastRenderedPageBreak/>
        <w:t>RESEÑA HISTÓRICA INSTITUCIONAL</w:t>
      </w:r>
      <w:bookmarkEnd w:id="2"/>
    </w:p>
    <w:p w:rsidR="00145C7B" w:rsidRDefault="00145C7B">
      <w:pPr>
        <w:rPr>
          <w:rFonts w:ascii="Arial" w:hAnsi="Arial" w:cs="Arial"/>
        </w:rPr>
      </w:pPr>
    </w:p>
    <w:p w:rsidR="00145C7B" w:rsidRDefault="00864D9E" w:rsidP="003E208B">
      <w:pPr>
        <w:spacing w:after="0" w:line="360" w:lineRule="auto"/>
        <w:jc w:val="both"/>
        <w:rPr>
          <w:rFonts w:ascii="Arial" w:hAnsi="Arial" w:cs="Arial"/>
          <w:sz w:val="24"/>
        </w:rPr>
      </w:pPr>
      <w:r w:rsidRPr="005627E0">
        <w:rPr>
          <w:rFonts w:ascii="Arial" w:hAnsi="Arial" w:cs="Arial"/>
          <w:sz w:val="24"/>
        </w:rPr>
        <w:t xml:space="preserve">De conformidad con el Decreto Número 55-2010 del </w:t>
      </w:r>
      <w:r w:rsidR="006D2AB3">
        <w:rPr>
          <w:rFonts w:ascii="Arial" w:hAnsi="Arial" w:cs="Arial"/>
          <w:sz w:val="24"/>
        </w:rPr>
        <w:t>Congreso de la República de Guatemala</w:t>
      </w:r>
      <w:r w:rsidRPr="005627E0">
        <w:rPr>
          <w:rFonts w:ascii="Arial" w:hAnsi="Arial" w:cs="Arial"/>
          <w:sz w:val="24"/>
        </w:rPr>
        <w:t>, Ley de Extinción de Dominio, se crea la Secretaría Nacional de Administración de Bienes en Extinción de Dominio, como órgano ejecutor del Consejo Nacional de Administración de Bienes en Extinción de Dominio, el cual está adscrito a la Vicepresidencia de la República de Guatemala. A través del Acuerdo Gubernativo Número 514-2011, Reglamento de la Ley de Extinción de Dominio, se establece la estructura orgánica de la Secretaría Nacional y sus atribuciones.</w:t>
      </w:r>
    </w:p>
    <w:p w:rsidR="003E208B" w:rsidRPr="005627E0" w:rsidRDefault="003E208B" w:rsidP="003E208B">
      <w:pPr>
        <w:spacing w:after="0" w:line="360" w:lineRule="auto"/>
        <w:jc w:val="both"/>
        <w:rPr>
          <w:rFonts w:ascii="Arial" w:hAnsi="Arial" w:cs="Arial"/>
          <w:sz w:val="24"/>
        </w:rPr>
      </w:pPr>
    </w:p>
    <w:p w:rsidR="00145C7B" w:rsidRPr="005627E0" w:rsidRDefault="00864D9E" w:rsidP="003E208B">
      <w:pPr>
        <w:spacing w:after="0" w:line="360" w:lineRule="auto"/>
        <w:jc w:val="both"/>
        <w:rPr>
          <w:rFonts w:ascii="Arial" w:hAnsi="Arial" w:cs="Arial"/>
          <w:sz w:val="24"/>
        </w:rPr>
      </w:pPr>
      <w:r w:rsidRPr="005627E0">
        <w:rPr>
          <w:rFonts w:ascii="Arial" w:hAnsi="Arial" w:cs="Arial"/>
          <w:sz w:val="24"/>
        </w:rPr>
        <w:t xml:space="preserve">En Sesión Ordinaria del Consejo Nacional de Administración de Bienes en Extinción de Dominio, del 16 de agosto de 2011, se juramenta a las autoridades de la Secretaría Nacional de Administración de Bienes en Extinción de Dominio, fecha en la que se inicia el ejercicio de las atribuciones que le confiere la Ley de Extinción de Dominio, teniendo como primer sede un espacio en la Vicepresidencia de la República de Guatemala, ubicada en la sexta avenida, cuatro </w:t>
      </w:r>
      <w:r w:rsidRPr="005627E0">
        <w:rPr>
          <w:rFonts w:ascii="Arial" w:hAnsi="Arial" w:cs="Arial"/>
          <w:sz w:val="24"/>
          <w:lang w:val="es-MX"/>
        </w:rPr>
        <w:t>guión</w:t>
      </w:r>
      <w:r w:rsidRPr="005627E0">
        <w:rPr>
          <w:rFonts w:ascii="Arial" w:hAnsi="Arial" w:cs="Arial"/>
          <w:sz w:val="24"/>
        </w:rPr>
        <w:t xml:space="preserve"> diecinueve, primera puerta norte de la zona uno, de la Ciudad de Guatemala, posteriormente se trasladó a la once avenida seis </w:t>
      </w:r>
      <w:r w:rsidRPr="005627E0">
        <w:rPr>
          <w:rFonts w:ascii="Arial" w:hAnsi="Arial" w:cs="Arial"/>
          <w:sz w:val="24"/>
          <w:lang w:val="es-MX"/>
        </w:rPr>
        <w:t>guión</w:t>
      </w:r>
      <w:r w:rsidRPr="005627E0">
        <w:rPr>
          <w:rFonts w:ascii="Arial" w:hAnsi="Arial" w:cs="Arial"/>
          <w:sz w:val="24"/>
        </w:rPr>
        <w:t xml:space="preserve"> cincuenta y siete de la zona dos, Ciudad Nueva, de la Ciudad de Guatemala.  </w:t>
      </w:r>
    </w:p>
    <w:p w:rsidR="00145C7B" w:rsidRDefault="00145C7B" w:rsidP="003E208B">
      <w:pPr>
        <w:pStyle w:val="Prrafodelista"/>
        <w:spacing w:after="0" w:line="360" w:lineRule="auto"/>
        <w:ind w:left="567"/>
        <w:jc w:val="both"/>
        <w:rPr>
          <w:rFonts w:ascii="Arial" w:hAnsi="Arial" w:cs="Arial"/>
          <w:sz w:val="24"/>
        </w:rPr>
      </w:pPr>
    </w:p>
    <w:p w:rsidR="00145C7B" w:rsidRPr="005627E0" w:rsidRDefault="00864D9E" w:rsidP="003E208B">
      <w:pPr>
        <w:spacing w:after="0" w:line="360" w:lineRule="auto"/>
        <w:jc w:val="both"/>
        <w:rPr>
          <w:rFonts w:ascii="Arial" w:hAnsi="Arial" w:cs="Arial"/>
          <w:sz w:val="24"/>
        </w:rPr>
      </w:pPr>
      <w:r w:rsidRPr="005627E0">
        <w:rPr>
          <w:rFonts w:ascii="Arial" w:hAnsi="Arial" w:cs="Arial"/>
          <w:sz w:val="24"/>
        </w:rPr>
        <w:t xml:space="preserve">Actualmente se encuentra ubicada en la diagonal </w:t>
      </w:r>
      <w:r w:rsidR="001A2463" w:rsidRPr="005627E0">
        <w:rPr>
          <w:rFonts w:ascii="Arial" w:hAnsi="Arial" w:cs="Arial"/>
          <w:sz w:val="24"/>
        </w:rPr>
        <w:t xml:space="preserve">seis, diez </w:t>
      </w:r>
      <w:r w:rsidR="001A2463" w:rsidRPr="005627E0">
        <w:rPr>
          <w:rFonts w:ascii="Arial" w:hAnsi="Arial" w:cs="Arial"/>
          <w:sz w:val="24"/>
          <w:lang w:val="es-MX"/>
        </w:rPr>
        <w:t>guión</w:t>
      </w:r>
      <w:r w:rsidRPr="005627E0">
        <w:rPr>
          <w:rFonts w:ascii="Arial" w:hAnsi="Arial" w:cs="Arial"/>
          <w:sz w:val="24"/>
        </w:rPr>
        <w:t xml:space="preserve"> veintiséis de la zona diez, Edificio la República de la Ciudad de Guatemala.</w:t>
      </w:r>
    </w:p>
    <w:p w:rsidR="00145C7B" w:rsidRDefault="00145C7B">
      <w:pPr>
        <w:pStyle w:val="Prrafodelista"/>
        <w:spacing w:line="360" w:lineRule="auto"/>
        <w:ind w:left="567"/>
        <w:jc w:val="both"/>
        <w:rPr>
          <w:rFonts w:ascii="Arial" w:hAnsi="Arial" w:cs="Arial"/>
          <w:sz w:val="24"/>
        </w:rPr>
      </w:pPr>
    </w:p>
    <w:p w:rsidR="00C55E6C" w:rsidRDefault="00C55E6C">
      <w:pPr>
        <w:pStyle w:val="Prrafodelista"/>
        <w:spacing w:line="360" w:lineRule="auto"/>
        <w:ind w:left="567"/>
        <w:jc w:val="both"/>
        <w:rPr>
          <w:rFonts w:ascii="Arial" w:hAnsi="Arial" w:cs="Arial"/>
          <w:sz w:val="24"/>
        </w:rPr>
      </w:pPr>
    </w:p>
    <w:p w:rsidR="00AE592D" w:rsidRDefault="00AE592D">
      <w:pPr>
        <w:pStyle w:val="Prrafodelista"/>
        <w:spacing w:line="360" w:lineRule="auto"/>
        <w:ind w:left="567"/>
        <w:jc w:val="both"/>
        <w:rPr>
          <w:rFonts w:ascii="Arial" w:hAnsi="Arial" w:cs="Arial"/>
          <w:sz w:val="24"/>
        </w:rPr>
      </w:pPr>
    </w:p>
    <w:p w:rsidR="00AE592D" w:rsidRDefault="00AE592D">
      <w:pPr>
        <w:pStyle w:val="Prrafodelista"/>
        <w:spacing w:line="360" w:lineRule="auto"/>
        <w:ind w:left="567"/>
        <w:jc w:val="both"/>
        <w:rPr>
          <w:rFonts w:ascii="Arial" w:hAnsi="Arial" w:cs="Arial"/>
          <w:sz w:val="24"/>
        </w:rPr>
      </w:pPr>
    </w:p>
    <w:p w:rsidR="00AE592D" w:rsidRDefault="00AE592D">
      <w:pPr>
        <w:pStyle w:val="Prrafodelista"/>
        <w:spacing w:line="360" w:lineRule="auto"/>
        <w:ind w:left="567"/>
        <w:jc w:val="both"/>
        <w:rPr>
          <w:rFonts w:ascii="Arial" w:hAnsi="Arial" w:cs="Arial"/>
          <w:sz w:val="24"/>
        </w:rPr>
      </w:pPr>
    </w:p>
    <w:p w:rsidR="00AE592D" w:rsidRDefault="00AE592D">
      <w:pPr>
        <w:pStyle w:val="Prrafodelista"/>
        <w:spacing w:line="360" w:lineRule="auto"/>
        <w:ind w:left="567"/>
        <w:jc w:val="both"/>
        <w:rPr>
          <w:rFonts w:ascii="Arial" w:hAnsi="Arial" w:cs="Arial"/>
          <w:sz w:val="24"/>
        </w:rPr>
      </w:pPr>
    </w:p>
    <w:p w:rsidR="00AE592D" w:rsidRDefault="00AE592D">
      <w:pPr>
        <w:pStyle w:val="Prrafodelista"/>
        <w:spacing w:line="360" w:lineRule="auto"/>
        <w:ind w:left="567"/>
        <w:jc w:val="both"/>
        <w:rPr>
          <w:rFonts w:ascii="Arial" w:hAnsi="Arial" w:cs="Arial"/>
          <w:sz w:val="24"/>
        </w:rPr>
      </w:pPr>
    </w:p>
    <w:p w:rsidR="00145C7B" w:rsidRDefault="00864D9E" w:rsidP="00AE592D">
      <w:pPr>
        <w:pStyle w:val="Ttulo1"/>
        <w:rPr>
          <w:rFonts w:ascii="Arial" w:hAnsi="Arial" w:cs="Arial"/>
          <w:sz w:val="28"/>
          <w:szCs w:val="28"/>
        </w:rPr>
      </w:pPr>
      <w:bookmarkStart w:id="3" w:name="_Toc162277212"/>
      <w:r>
        <w:rPr>
          <w:rFonts w:ascii="Arial" w:hAnsi="Arial" w:cs="Arial"/>
          <w:sz w:val="28"/>
          <w:szCs w:val="28"/>
        </w:rPr>
        <w:lastRenderedPageBreak/>
        <w:t>AUTORIDADES SUPERIORES DE SENABED</w:t>
      </w:r>
      <w:bookmarkEnd w:id="3"/>
    </w:p>
    <w:p w:rsidR="00145C7B" w:rsidRDefault="00145C7B"/>
    <w:p w:rsidR="00145C7B" w:rsidRDefault="00864D9E" w:rsidP="00AE592D">
      <w:pPr>
        <w:rPr>
          <w:rFonts w:ascii="Arial" w:hAnsi="Arial" w:cs="Arial"/>
          <w:sz w:val="24"/>
          <w:szCs w:val="24"/>
        </w:rPr>
      </w:pPr>
      <w:r>
        <w:rPr>
          <w:rFonts w:ascii="Arial" w:hAnsi="Arial" w:cs="Arial"/>
          <w:sz w:val="24"/>
          <w:szCs w:val="24"/>
        </w:rPr>
        <w:t>Del 1 de enero al 6 de agosto 2023.</w:t>
      </w:r>
    </w:p>
    <w:p w:rsidR="00145C7B" w:rsidRDefault="00145C7B">
      <w:pPr>
        <w:spacing w:after="0" w:line="360" w:lineRule="auto"/>
        <w:rPr>
          <w:rFonts w:ascii="Arial" w:hAnsi="Arial" w:cs="Arial"/>
          <w:sz w:val="24"/>
          <w:szCs w:val="24"/>
        </w:rPr>
      </w:pPr>
    </w:p>
    <w:p w:rsidR="00145C7B" w:rsidRDefault="00145C7B">
      <w:pPr>
        <w:spacing w:after="0" w:line="240" w:lineRule="auto"/>
        <w:rPr>
          <w:rFonts w:ascii="Arial" w:hAnsi="Arial" w:cs="Arial"/>
          <w:sz w:val="24"/>
          <w:szCs w:val="24"/>
        </w:rPr>
      </w:pPr>
    </w:p>
    <w:p w:rsidR="00145C7B" w:rsidRDefault="003C17BD">
      <w:pPr>
        <w:rPr>
          <w:rFonts w:ascii="Times New Roman" w:hAnsi="Times New Roman" w:cs="Times New Roman"/>
          <w:sz w:val="24"/>
          <w:szCs w:val="24"/>
        </w:rPr>
      </w:pPr>
      <w:r>
        <w:rPr>
          <w:rFonts w:ascii="Arial" w:hAnsi="Arial" w:cs="Arial"/>
          <w:noProof/>
          <w:sz w:val="24"/>
          <w:szCs w:val="24"/>
          <w:lang w:eastAsia="es-GT"/>
        </w:rPr>
        <w:drawing>
          <wp:anchor distT="0" distB="0" distL="114300" distR="114300" simplePos="0" relativeHeight="251688960" behindDoc="0" locked="0" layoutInCell="1" allowOverlap="1" wp14:anchorId="4DECD3FF" wp14:editId="118DC2F1">
            <wp:simplePos x="0" y="0"/>
            <wp:positionH relativeFrom="margin">
              <wp:posOffset>234315</wp:posOffset>
            </wp:positionH>
            <wp:positionV relativeFrom="paragraph">
              <wp:posOffset>16510</wp:posOffset>
            </wp:positionV>
            <wp:extent cx="1659253" cy="21431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Angela Marina Figueroa Molina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0928" cy="2145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B25">
        <w:rPr>
          <w:rFonts w:ascii="Arial" w:hAnsi="Arial" w:cs="Arial"/>
          <w:noProof/>
          <w:sz w:val="24"/>
          <w:szCs w:val="24"/>
          <w:lang w:eastAsia="es-GT"/>
        </w:rPr>
        <w:drawing>
          <wp:anchor distT="0" distB="0" distL="114300" distR="114300" simplePos="0" relativeHeight="251689984" behindDoc="0" locked="0" layoutInCell="1" allowOverlap="1" wp14:anchorId="067C6136" wp14:editId="6CA9F6EF">
            <wp:simplePos x="0" y="0"/>
            <wp:positionH relativeFrom="column">
              <wp:posOffset>3626306</wp:posOffset>
            </wp:positionH>
            <wp:positionV relativeFrom="paragraph">
              <wp:posOffset>16510</wp:posOffset>
            </wp:positionV>
            <wp:extent cx="1525627" cy="2202180"/>
            <wp:effectExtent l="0" t="0" r="0" b="762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Esteban Baldomero García Meléndez"/>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5627" cy="2202180"/>
                    </a:xfrm>
                    <a:prstGeom prst="rect">
                      <a:avLst/>
                    </a:prstGeom>
                    <a:noFill/>
                    <a:ln>
                      <a:noFill/>
                    </a:ln>
                  </pic:spPr>
                </pic:pic>
              </a:graphicData>
            </a:graphic>
            <wp14:sizeRelH relativeFrom="margin">
              <wp14:pctWidth>0</wp14:pctWidth>
            </wp14:sizeRelH>
          </wp:anchor>
        </w:drawing>
      </w:r>
    </w:p>
    <w:p w:rsidR="00145C7B" w:rsidRDefault="00145C7B">
      <w:pPr>
        <w:rPr>
          <w:rFonts w:ascii="Times New Roman" w:hAnsi="Times New Roman" w:cs="Times New Roman"/>
          <w:sz w:val="24"/>
          <w:szCs w:val="24"/>
        </w:rPr>
      </w:pPr>
    </w:p>
    <w:p w:rsidR="00145C7B" w:rsidRDefault="00145C7B">
      <w:pPr>
        <w:rPr>
          <w:rFonts w:ascii="Times New Roman" w:hAnsi="Times New Roman" w:cs="Times New Roman"/>
          <w:sz w:val="24"/>
          <w:szCs w:val="24"/>
        </w:rPr>
      </w:pPr>
    </w:p>
    <w:p w:rsidR="00145C7B" w:rsidRDefault="00145C7B">
      <w:pPr>
        <w:rPr>
          <w:rFonts w:ascii="Times New Roman" w:hAnsi="Times New Roman" w:cs="Times New Roman"/>
          <w:sz w:val="24"/>
          <w:szCs w:val="24"/>
        </w:rPr>
      </w:pPr>
    </w:p>
    <w:p w:rsidR="00145C7B" w:rsidRDefault="00145C7B">
      <w:pPr>
        <w:rPr>
          <w:rFonts w:ascii="Times New Roman" w:hAnsi="Times New Roman" w:cs="Times New Roman"/>
          <w:sz w:val="24"/>
          <w:szCs w:val="24"/>
        </w:rPr>
      </w:pPr>
    </w:p>
    <w:p w:rsidR="00145C7B" w:rsidRDefault="00145C7B">
      <w:pPr>
        <w:rPr>
          <w:rFonts w:ascii="Times New Roman" w:hAnsi="Times New Roman" w:cs="Times New Roman"/>
          <w:sz w:val="24"/>
          <w:szCs w:val="24"/>
        </w:rPr>
      </w:pPr>
    </w:p>
    <w:p w:rsidR="00145C7B" w:rsidRDefault="00145C7B">
      <w:pPr>
        <w:rPr>
          <w:rFonts w:ascii="Times New Roman" w:hAnsi="Times New Roman" w:cs="Times New Roman"/>
          <w:sz w:val="24"/>
          <w:szCs w:val="24"/>
        </w:rPr>
      </w:pPr>
    </w:p>
    <w:p w:rsidR="00145C7B" w:rsidRDefault="00145C7B">
      <w:pPr>
        <w:rPr>
          <w:rFonts w:ascii="Times New Roman" w:hAnsi="Times New Roman" w:cs="Times New Roman"/>
          <w:sz w:val="24"/>
          <w:szCs w:val="24"/>
        </w:rPr>
      </w:pPr>
    </w:p>
    <w:p w:rsidR="00145C7B" w:rsidRDefault="00864D9E">
      <w:pPr>
        <w:spacing w:line="360" w:lineRule="auto"/>
        <w:contextualSpacing/>
        <w:rPr>
          <w:rFonts w:ascii="Arial" w:hAnsi="Arial" w:cs="Arial"/>
          <w:sz w:val="16"/>
          <w:szCs w:val="16"/>
        </w:rPr>
      </w:pPr>
      <w:r>
        <w:rPr>
          <w:rFonts w:ascii="Arial" w:hAnsi="Arial" w:cs="Arial"/>
          <w:sz w:val="16"/>
          <w:szCs w:val="16"/>
        </w:rPr>
        <w:t xml:space="preserve">Licenciada Angela Marina Figueroa Molina                     </w:t>
      </w:r>
      <w:r>
        <w:rPr>
          <w:rFonts w:ascii="Arial" w:hAnsi="Arial" w:cs="Arial"/>
          <w:sz w:val="16"/>
          <w:szCs w:val="16"/>
        </w:rPr>
        <w:tab/>
        <w:t xml:space="preserve">                       Licenciado Esteban Baldomero García Meléndez </w:t>
      </w:r>
      <w:r>
        <w:rPr>
          <w:rFonts w:ascii="Arial" w:hAnsi="Arial" w:cs="Arial"/>
          <w:sz w:val="16"/>
          <w:szCs w:val="16"/>
        </w:rPr>
        <w:br/>
        <w:t xml:space="preserve">                  Secretario General                </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Secretario General Adjunto</w:t>
      </w:r>
    </w:p>
    <w:p w:rsidR="007E68E4" w:rsidRDefault="007E68E4">
      <w:pPr>
        <w:ind w:left="567"/>
        <w:rPr>
          <w:rFonts w:ascii="Arial" w:hAnsi="Arial" w:cs="Arial"/>
          <w:sz w:val="24"/>
          <w:szCs w:val="24"/>
        </w:rPr>
      </w:pPr>
    </w:p>
    <w:p w:rsidR="007E68E4" w:rsidRDefault="001A2463" w:rsidP="007E68E4">
      <w:pPr>
        <w:spacing w:after="0" w:line="360" w:lineRule="auto"/>
        <w:rPr>
          <w:rFonts w:ascii="Arial" w:hAnsi="Arial" w:cs="Arial"/>
          <w:sz w:val="24"/>
          <w:szCs w:val="24"/>
        </w:rPr>
      </w:pPr>
      <w:r>
        <w:rPr>
          <w:rFonts w:ascii="Arial" w:hAnsi="Arial" w:cs="Arial"/>
          <w:sz w:val="24"/>
          <w:szCs w:val="24"/>
        </w:rPr>
        <w:t xml:space="preserve">Del 7 de agosto </w:t>
      </w:r>
      <w:r w:rsidR="007E68E4">
        <w:rPr>
          <w:rFonts w:ascii="Arial" w:hAnsi="Arial" w:cs="Arial"/>
          <w:sz w:val="24"/>
          <w:szCs w:val="24"/>
        </w:rPr>
        <w:t>al 31 de diciembre 2023.</w:t>
      </w:r>
    </w:p>
    <w:p w:rsidR="007E68E4" w:rsidRDefault="003C17BD">
      <w:pPr>
        <w:ind w:left="567"/>
        <w:rPr>
          <w:rFonts w:ascii="Arial" w:hAnsi="Arial" w:cs="Arial"/>
          <w:sz w:val="24"/>
          <w:szCs w:val="24"/>
        </w:rPr>
      </w:pPr>
      <w:r>
        <w:rPr>
          <w:noProof/>
          <w:lang w:eastAsia="es-GT"/>
        </w:rPr>
        <w:drawing>
          <wp:anchor distT="0" distB="0" distL="114300" distR="114300" simplePos="0" relativeHeight="251692032" behindDoc="0" locked="0" layoutInCell="1" allowOverlap="1" wp14:anchorId="4F731001" wp14:editId="0C39E6D6">
            <wp:simplePos x="0" y="0"/>
            <wp:positionH relativeFrom="margin">
              <wp:posOffset>3668395</wp:posOffset>
            </wp:positionH>
            <wp:positionV relativeFrom="page">
              <wp:posOffset>6124575</wp:posOffset>
            </wp:positionV>
            <wp:extent cx="1377950" cy="20669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ngela Marina Figueroa Molina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795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8E4">
        <w:rPr>
          <w:noProof/>
          <w:lang w:eastAsia="es-GT"/>
        </w:rPr>
        <w:drawing>
          <wp:anchor distT="0" distB="0" distL="114300" distR="114300" simplePos="0" relativeHeight="251691008" behindDoc="0" locked="0" layoutInCell="1" allowOverlap="1" wp14:anchorId="24594582" wp14:editId="0FCC54AF">
            <wp:simplePos x="0" y="0"/>
            <wp:positionH relativeFrom="margin">
              <wp:posOffset>230828</wp:posOffset>
            </wp:positionH>
            <wp:positionV relativeFrom="page">
              <wp:posOffset>6124575</wp:posOffset>
            </wp:positionV>
            <wp:extent cx="1380226" cy="2007235"/>
            <wp:effectExtent l="0" t="0" r="0" b="0"/>
            <wp:wrapNone/>
            <wp:docPr id="7" name="Imagen 7" descr="C:\Users\paz.heidy\Downloads\Gloria Verna Guillermo Lemus, Secretaria General. SENA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paz.heidy\Downloads\Gloria Verna Guillermo Lemus, Secretaria General. SENAB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80226" cy="2007235"/>
                    </a:xfrm>
                    <a:prstGeom prst="rect">
                      <a:avLst/>
                    </a:prstGeom>
                    <a:noFill/>
                    <a:ln>
                      <a:noFill/>
                    </a:ln>
                  </pic:spPr>
                </pic:pic>
              </a:graphicData>
            </a:graphic>
            <wp14:sizeRelH relativeFrom="margin">
              <wp14:pctWidth>0</wp14:pctWidth>
            </wp14:sizeRelH>
          </wp:anchor>
        </w:drawing>
      </w:r>
    </w:p>
    <w:p w:rsidR="007E68E4" w:rsidRDefault="007E68E4">
      <w:pPr>
        <w:ind w:left="567"/>
        <w:rPr>
          <w:rFonts w:ascii="Arial" w:hAnsi="Arial" w:cs="Arial"/>
          <w:sz w:val="24"/>
          <w:szCs w:val="24"/>
        </w:rPr>
      </w:pPr>
    </w:p>
    <w:p w:rsidR="007E68E4" w:rsidRDefault="007E68E4">
      <w:pPr>
        <w:ind w:left="567"/>
        <w:rPr>
          <w:rFonts w:ascii="Arial" w:hAnsi="Arial" w:cs="Arial"/>
          <w:sz w:val="24"/>
          <w:szCs w:val="24"/>
        </w:rPr>
      </w:pPr>
    </w:p>
    <w:p w:rsidR="007E68E4" w:rsidRDefault="007E68E4">
      <w:pPr>
        <w:ind w:left="567"/>
        <w:rPr>
          <w:rFonts w:ascii="Arial" w:hAnsi="Arial" w:cs="Arial"/>
          <w:sz w:val="24"/>
          <w:szCs w:val="24"/>
        </w:rPr>
      </w:pPr>
    </w:p>
    <w:p w:rsidR="007E68E4" w:rsidRDefault="007E68E4">
      <w:pPr>
        <w:ind w:left="567"/>
        <w:rPr>
          <w:rFonts w:ascii="Arial" w:hAnsi="Arial" w:cs="Arial"/>
          <w:sz w:val="24"/>
          <w:szCs w:val="24"/>
        </w:rPr>
      </w:pPr>
    </w:p>
    <w:p w:rsidR="00145C7B" w:rsidRDefault="00145C7B">
      <w:pPr>
        <w:rPr>
          <w:rFonts w:ascii="Times New Roman" w:hAnsi="Times New Roman" w:cs="Times New Roman"/>
          <w:sz w:val="24"/>
          <w:szCs w:val="24"/>
        </w:rPr>
      </w:pPr>
    </w:p>
    <w:p w:rsidR="00145C7B" w:rsidRDefault="00145C7B">
      <w:pPr>
        <w:rPr>
          <w:rFonts w:ascii="Times New Roman" w:hAnsi="Times New Roman" w:cs="Times New Roman"/>
          <w:sz w:val="24"/>
          <w:szCs w:val="24"/>
        </w:rPr>
      </w:pPr>
    </w:p>
    <w:p w:rsidR="00650BF1" w:rsidRDefault="00650BF1">
      <w:pPr>
        <w:rPr>
          <w:rFonts w:ascii="Times New Roman" w:hAnsi="Times New Roman" w:cs="Times New Roman"/>
          <w:sz w:val="24"/>
          <w:szCs w:val="24"/>
        </w:rPr>
      </w:pPr>
    </w:p>
    <w:p w:rsidR="00145C7B" w:rsidRDefault="00145C7B">
      <w:pPr>
        <w:rPr>
          <w:rFonts w:ascii="Times New Roman" w:hAnsi="Times New Roman" w:cs="Times New Roman"/>
          <w:sz w:val="24"/>
          <w:szCs w:val="24"/>
        </w:rPr>
      </w:pPr>
    </w:p>
    <w:p w:rsidR="00145C7B" w:rsidRDefault="00864D9E">
      <w:pPr>
        <w:pStyle w:val="Textoindependiente"/>
        <w:rPr>
          <w:rFonts w:ascii="Arial" w:hAnsi="Arial" w:cs="Arial"/>
          <w:sz w:val="16"/>
        </w:rPr>
      </w:pPr>
      <w:r>
        <w:rPr>
          <w:rFonts w:ascii="Arial" w:hAnsi="Arial" w:cs="Arial"/>
          <w:sz w:val="16"/>
        </w:rPr>
        <w:t xml:space="preserve">  Licenciada Gloria Verna Guillermo Lemus                          </w:t>
      </w:r>
      <w:r>
        <w:rPr>
          <w:rFonts w:ascii="Arial" w:hAnsi="Arial" w:cs="Arial"/>
          <w:sz w:val="16"/>
        </w:rPr>
        <w:tab/>
      </w:r>
      <w:r>
        <w:rPr>
          <w:rFonts w:ascii="Arial" w:hAnsi="Arial" w:cs="Arial"/>
          <w:sz w:val="16"/>
        </w:rPr>
        <w:tab/>
        <w:t xml:space="preserve">      Licenciada Angela Marina Figueroa Molina                     </w:t>
      </w:r>
      <w:r>
        <w:rPr>
          <w:rFonts w:ascii="Arial" w:hAnsi="Arial" w:cs="Arial"/>
          <w:sz w:val="16"/>
        </w:rPr>
        <w:br/>
        <w:t xml:space="preserve">                Secretario General                </w:t>
      </w:r>
      <w:r>
        <w:rPr>
          <w:rFonts w:ascii="Arial" w:hAnsi="Arial" w:cs="Arial"/>
          <w:sz w:val="16"/>
        </w:rPr>
        <w:tab/>
      </w:r>
      <w:r>
        <w:rPr>
          <w:rFonts w:ascii="Arial" w:hAnsi="Arial" w:cs="Arial"/>
          <w:sz w:val="16"/>
        </w:rPr>
        <w:tab/>
      </w:r>
      <w:r>
        <w:rPr>
          <w:rFonts w:ascii="Arial" w:hAnsi="Arial" w:cs="Arial"/>
          <w:sz w:val="16"/>
        </w:rPr>
        <w:tab/>
        <w:t xml:space="preserve">           </w:t>
      </w:r>
      <w:r>
        <w:rPr>
          <w:rFonts w:ascii="Arial" w:hAnsi="Arial" w:cs="Arial"/>
          <w:sz w:val="16"/>
        </w:rPr>
        <w:tab/>
      </w:r>
      <w:r>
        <w:rPr>
          <w:rFonts w:ascii="Arial" w:hAnsi="Arial" w:cs="Arial"/>
          <w:sz w:val="16"/>
        </w:rPr>
        <w:tab/>
        <w:t xml:space="preserve"> Secretario General Adjunto</w:t>
      </w:r>
    </w:p>
    <w:p w:rsidR="00145C7B" w:rsidRDefault="005D7B25" w:rsidP="00AE592D">
      <w:pPr>
        <w:pStyle w:val="Ttulo1"/>
        <w:rPr>
          <w:rFonts w:ascii="Arial" w:hAnsi="Arial" w:cs="Arial"/>
          <w:sz w:val="28"/>
          <w:szCs w:val="28"/>
        </w:rPr>
      </w:pPr>
      <w:bookmarkStart w:id="4" w:name="_Toc160790095"/>
      <w:bookmarkStart w:id="5" w:name="_Toc162277213"/>
      <w:r>
        <w:rPr>
          <w:rFonts w:ascii="Arial" w:hAnsi="Arial" w:cs="Arial"/>
          <w:sz w:val="28"/>
          <w:szCs w:val="28"/>
        </w:rPr>
        <w:t>FILOSOFÍA INSTITUCIONAL</w:t>
      </w:r>
      <w:r w:rsidR="00864D9E">
        <w:rPr>
          <w:rStyle w:val="Refdenotaalpie"/>
          <w:rFonts w:ascii="Arial" w:hAnsi="Arial" w:cs="Arial"/>
          <w:sz w:val="28"/>
          <w:szCs w:val="28"/>
        </w:rPr>
        <w:footnoteReference w:id="1"/>
      </w:r>
      <w:bookmarkEnd w:id="4"/>
      <w:bookmarkEnd w:id="5"/>
    </w:p>
    <w:p w:rsidR="00145C7B" w:rsidRDefault="00145C7B">
      <w:pPr>
        <w:spacing w:line="360" w:lineRule="auto"/>
        <w:rPr>
          <w:rFonts w:ascii="Arial" w:hAnsi="Arial" w:cs="Arial"/>
        </w:rPr>
      </w:pPr>
    </w:p>
    <w:p w:rsidR="00145C7B" w:rsidRDefault="00864D9E" w:rsidP="00AE592D">
      <w:pPr>
        <w:pStyle w:val="Ttulo2"/>
        <w:spacing w:before="0" w:line="360" w:lineRule="auto"/>
        <w:rPr>
          <w:rFonts w:ascii="Arial" w:hAnsi="Arial" w:cs="Arial"/>
          <w:i/>
          <w:sz w:val="28"/>
        </w:rPr>
      </w:pPr>
      <w:bookmarkStart w:id="6" w:name="_Toc54774748"/>
      <w:bookmarkStart w:id="7" w:name="_Toc54775089"/>
      <w:bookmarkStart w:id="8" w:name="_Toc54774851"/>
      <w:bookmarkStart w:id="9" w:name="_Toc54774938"/>
      <w:bookmarkStart w:id="10" w:name="_Toc54775169"/>
      <w:bookmarkStart w:id="11" w:name="_Toc60132371"/>
      <w:bookmarkStart w:id="12" w:name="_Toc144803748"/>
      <w:bookmarkStart w:id="13" w:name="_Toc147401290"/>
      <w:bookmarkStart w:id="14" w:name="_Toc150248168"/>
      <w:bookmarkStart w:id="15" w:name="_Toc148349098"/>
      <w:bookmarkStart w:id="16" w:name="_Toc152142526"/>
      <w:bookmarkStart w:id="17" w:name="_Toc147915884"/>
      <w:bookmarkStart w:id="18" w:name="_Toc162277214"/>
      <w:bookmarkEnd w:id="6"/>
      <w:bookmarkEnd w:id="7"/>
      <w:bookmarkEnd w:id="8"/>
      <w:bookmarkEnd w:id="9"/>
      <w:bookmarkEnd w:id="10"/>
      <w:r>
        <w:rPr>
          <w:rFonts w:ascii="Arial" w:hAnsi="Arial" w:cs="Arial"/>
          <w:sz w:val="28"/>
        </w:rPr>
        <w:t>Misión</w:t>
      </w:r>
      <w:bookmarkEnd w:id="11"/>
      <w:bookmarkEnd w:id="12"/>
      <w:bookmarkEnd w:id="13"/>
      <w:bookmarkEnd w:id="14"/>
      <w:bookmarkEnd w:id="15"/>
      <w:bookmarkEnd w:id="16"/>
      <w:bookmarkEnd w:id="17"/>
      <w:bookmarkEnd w:id="18"/>
    </w:p>
    <w:p w:rsidR="00145C7B" w:rsidRDefault="00864D9E" w:rsidP="00AE592D">
      <w:pPr>
        <w:tabs>
          <w:tab w:val="left" w:pos="1633"/>
        </w:tabs>
        <w:spacing w:line="360" w:lineRule="auto"/>
        <w:jc w:val="both"/>
        <w:rPr>
          <w:rFonts w:ascii="Arial" w:hAnsi="Arial" w:cs="Arial"/>
          <w:sz w:val="24"/>
          <w:szCs w:val="24"/>
          <w:lang w:val="es-MX"/>
        </w:rPr>
      </w:pPr>
      <w:r>
        <w:rPr>
          <w:rFonts w:ascii="Arial" w:hAnsi="Arial" w:cs="Arial"/>
          <w:color w:val="000000"/>
          <w:sz w:val="24"/>
          <w:szCs w:val="24"/>
          <w:lang w:val="es-MX"/>
        </w:rPr>
        <w:t>Somos</w:t>
      </w:r>
      <w:r w:rsidR="00C70730">
        <w:rPr>
          <w:rFonts w:ascii="Arial" w:hAnsi="Arial" w:cs="Arial"/>
          <w:sz w:val="24"/>
          <w:szCs w:val="24"/>
          <w:lang w:val="es-MX"/>
        </w:rPr>
        <w:t xml:space="preserve"> una i</w:t>
      </w:r>
      <w:r>
        <w:rPr>
          <w:rFonts w:ascii="Arial" w:hAnsi="Arial" w:cs="Arial"/>
          <w:sz w:val="24"/>
          <w:szCs w:val="24"/>
          <w:lang w:val="es-MX"/>
        </w:rPr>
        <w:t>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rsidR="00145C7B" w:rsidRDefault="00145C7B">
      <w:pPr>
        <w:pStyle w:val="Prrafodelista"/>
        <w:autoSpaceDE w:val="0"/>
        <w:autoSpaceDN w:val="0"/>
        <w:adjustRightInd w:val="0"/>
        <w:spacing w:line="360" w:lineRule="auto"/>
        <w:ind w:left="1134"/>
        <w:jc w:val="both"/>
        <w:rPr>
          <w:rFonts w:ascii="Arial" w:hAnsi="Arial" w:cs="Arial"/>
          <w:color w:val="000000"/>
          <w:lang w:val="es-MX"/>
        </w:rPr>
      </w:pPr>
    </w:p>
    <w:p w:rsidR="00145C7B" w:rsidRDefault="00864D9E" w:rsidP="00AE592D">
      <w:pPr>
        <w:pStyle w:val="Ttulo2"/>
        <w:spacing w:before="0" w:line="360" w:lineRule="auto"/>
        <w:rPr>
          <w:rFonts w:ascii="Arial" w:hAnsi="Arial" w:cs="Arial"/>
          <w:b w:val="0"/>
          <w:i/>
          <w:sz w:val="28"/>
        </w:rPr>
      </w:pPr>
      <w:bookmarkStart w:id="19" w:name="_Toc144803750"/>
      <w:bookmarkStart w:id="20" w:name="_Toc60132372"/>
      <w:bookmarkStart w:id="21" w:name="_Toc148349100"/>
      <w:bookmarkStart w:id="22" w:name="_Toc150248170"/>
      <w:bookmarkStart w:id="23" w:name="_Toc147401292"/>
      <w:bookmarkStart w:id="24" w:name="_Toc152142527"/>
      <w:bookmarkStart w:id="25" w:name="_Toc147915886"/>
      <w:bookmarkStart w:id="26" w:name="_Toc162277215"/>
      <w:r>
        <w:rPr>
          <w:rFonts w:ascii="Arial" w:hAnsi="Arial" w:cs="Arial"/>
          <w:sz w:val="28"/>
        </w:rPr>
        <w:t>Visión</w:t>
      </w:r>
      <w:bookmarkEnd w:id="19"/>
      <w:bookmarkEnd w:id="20"/>
      <w:bookmarkEnd w:id="21"/>
      <w:bookmarkEnd w:id="22"/>
      <w:bookmarkEnd w:id="23"/>
      <w:bookmarkEnd w:id="24"/>
      <w:bookmarkEnd w:id="25"/>
      <w:bookmarkEnd w:id="26"/>
    </w:p>
    <w:p w:rsidR="00145C7B" w:rsidRDefault="00C70730" w:rsidP="00AE592D">
      <w:pPr>
        <w:autoSpaceDE w:val="0"/>
        <w:autoSpaceDN w:val="0"/>
        <w:adjustRightInd w:val="0"/>
        <w:spacing w:line="360" w:lineRule="auto"/>
        <w:jc w:val="both"/>
        <w:rPr>
          <w:rFonts w:ascii="Arial" w:hAnsi="Arial" w:cs="Arial"/>
          <w:color w:val="000000"/>
          <w:sz w:val="24"/>
          <w:szCs w:val="24"/>
          <w:lang w:val="es-MX"/>
        </w:rPr>
      </w:pPr>
      <w:r>
        <w:rPr>
          <w:rFonts w:ascii="Arial" w:hAnsi="Arial" w:cs="Arial"/>
          <w:color w:val="000000"/>
          <w:sz w:val="24"/>
          <w:szCs w:val="24"/>
          <w:lang w:val="es-MX"/>
        </w:rPr>
        <w:t>Para el 2025 ser una i</w:t>
      </w:r>
      <w:r w:rsidR="00864D9E">
        <w:rPr>
          <w:rFonts w:ascii="Arial" w:hAnsi="Arial" w:cs="Arial"/>
          <w:color w:val="000000"/>
          <w:sz w:val="24"/>
          <w:szCs w:val="24"/>
          <w:lang w:val="es-MX"/>
        </w:rPr>
        <w:t>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rsidR="00145C7B" w:rsidRDefault="00145C7B">
      <w:pPr>
        <w:autoSpaceDE w:val="0"/>
        <w:autoSpaceDN w:val="0"/>
        <w:adjustRightInd w:val="0"/>
        <w:spacing w:line="360" w:lineRule="auto"/>
        <w:ind w:left="1134"/>
        <w:jc w:val="both"/>
        <w:rPr>
          <w:rFonts w:ascii="Arial" w:hAnsi="Arial" w:cs="Arial"/>
          <w:color w:val="000000"/>
          <w:lang w:val="es-MX"/>
        </w:rPr>
      </w:pPr>
    </w:p>
    <w:p w:rsidR="00145C7B" w:rsidRDefault="00864D9E" w:rsidP="00AE592D">
      <w:pPr>
        <w:pStyle w:val="Ttulo2"/>
        <w:spacing w:before="0" w:line="360" w:lineRule="auto"/>
        <w:rPr>
          <w:rFonts w:ascii="Arial" w:hAnsi="Arial" w:cs="Arial"/>
          <w:i/>
          <w:sz w:val="28"/>
        </w:rPr>
      </w:pPr>
      <w:bookmarkStart w:id="27" w:name="_Toc148349099"/>
      <w:bookmarkStart w:id="28" w:name="_Toc147401291"/>
      <w:bookmarkStart w:id="29" w:name="_Toc150248169"/>
      <w:bookmarkStart w:id="30" w:name="_Toc144803749"/>
      <w:bookmarkStart w:id="31" w:name="_Toc152142528"/>
      <w:bookmarkStart w:id="32" w:name="_Toc147915885"/>
      <w:bookmarkStart w:id="33" w:name="_Toc162277216"/>
      <w:r>
        <w:rPr>
          <w:rFonts w:ascii="Arial" w:hAnsi="Arial" w:cs="Arial"/>
          <w:sz w:val="28"/>
        </w:rPr>
        <w:t>Objetivo Institucional</w:t>
      </w:r>
      <w:bookmarkEnd w:id="27"/>
      <w:bookmarkEnd w:id="28"/>
      <w:bookmarkEnd w:id="29"/>
      <w:bookmarkEnd w:id="30"/>
      <w:bookmarkEnd w:id="31"/>
      <w:bookmarkEnd w:id="32"/>
      <w:bookmarkEnd w:id="33"/>
    </w:p>
    <w:p w:rsidR="00145C7B" w:rsidRDefault="00864D9E" w:rsidP="00AE592D">
      <w:pPr>
        <w:spacing w:after="0" w:line="360" w:lineRule="auto"/>
        <w:jc w:val="both"/>
        <w:rPr>
          <w:rFonts w:ascii="Arial" w:hAnsi="Arial" w:cs="Arial"/>
          <w:sz w:val="24"/>
          <w:szCs w:val="24"/>
        </w:rPr>
      </w:pPr>
      <w:r>
        <w:rPr>
          <w:rFonts w:ascii="Arial" w:hAnsi="Arial" w:cs="Arial"/>
          <w:sz w:val="24"/>
          <w:szCs w:val="24"/>
        </w:rPr>
        <w:t>Fortalecimiento de las capacidades institucionales para la administración eficiente de los bienes.</w:t>
      </w:r>
    </w:p>
    <w:p w:rsidR="005D7B25" w:rsidRDefault="005D7B25" w:rsidP="005D7B25">
      <w:pPr>
        <w:spacing w:after="0" w:line="360" w:lineRule="auto"/>
        <w:ind w:left="1134"/>
        <w:jc w:val="both"/>
        <w:rPr>
          <w:rFonts w:ascii="Arial" w:hAnsi="Arial" w:cs="Arial"/>
          <w:sz w:val="24"/>
          <w:szCs w:val="24"/>
        </w:rPr>
      </w:pPr>
    </w:p>
    <w:p w:rsidR="005D7B25" w:rsidRDefault="005D7B25" w:rsidP="005D7B25">
      <w:pPr>
        <w:spacing w:after="0" w:line="360" w:lineRule="auto"/>
        <w:ind w:left="1134"/>
        <w:jc w:val="both"/>
        <w:rPr>
          <w:rFonts w:ascii="Arial" w:hAnsi="Arial" w:cs="Arial"/>
          <w:sz w:val="24"/>
          <w:szCs w:val="24"/>
        </w:rPr>
      </w:pPr>
    </w:p>
    <w:p w:rsidR="005D7B25" w:rsidRDefault="005D7B25" w:rsidP="005D7B25">
      <w:pPr>
        <w:spacing w:after="0" w:line="360" w:lineRule="auto"/>
        <w:ind w:left="1134"/>
        <w:jc w:val="both"/>
        <w:rPr>
          <w:rFonts w:ascii="Arial" w:hAnsi="Arial" w:cs="Arial"/>
          <w:sz w:val="24"/>
          <w:szCs w:val="24"/>
        </w:rPr>
      </w:pPr>
    </w:p>
    <w:p w:rsidR="005D7B25" w:rsidRDefault="005D7B25" w:rsidP="005D7B25">
      <w:pPr>
        <w:spacing w:after="0" w:line="360" w:lineRule="auto"/>
        <w:ind w:left="1134"/>
        <w:jc w:val="both"/>
        <w:rPr>
          <w:rFonts w:ascii="Arial" w:hAnsi="Arial" w:cs="Arial"/>
          <w:sz w:val="24"/>
          <w:szCs w:val="24"/>
        </w:rPr>
      </w:pPr>
    </w:p>
    <w:p w:rsidR="005D7B25" w:rsidRDefault="005D7B25" w:rsidP="005D7B25">
      <w:pPr>
        <w:spacing w:after="0" w:line="360" w:lineRule="auto"/>
        <w:ind w:left="1134"/>
        <w:jc w:val="both"/>
        <w:rPr>
          <w:rFonts w:ascii="Arial" w:hAnsi="Arial" w:cs="Arial"/>
          <w:sz w:val="24"/>
          <w:szCs w:val="24"/>
        </w:rPr>
      </w:pPr>
    </w:p>
    <w:p w:rsidR="00145C7B" w:rsidRPr="005D7B25" w:rsidRDefault="00DA3008" w:rsidP="00AE592D">
      <w:pPr>
        <w:pStyle w:val="Ttulo2"/>
        <w:spacing w:before="0" w:line="360" w:lineRule="auto"/>
        <w:rPr>
          <w:rFonts w:ascii="Arial" w:hAnsi="Arial" w:cs="Arial"/>
          <w:sz w:val="28"/>
        </w:rPr>
      </w:pPr>
      <w:bookmarkStart w:id="34" w:name="_Toc162277217"/>
      <w:r>
        <w:rPr>
          <w:rFonts w:ascii="Arial" w:hAnsi="Arial" w:cs="Arial"/>
          <w:sz w:val="28"/>
        </w:rPr>
        <w:t>Código de É</w:t>
      </w:r>
      <w:r w:rsidR="00864D9E" w:rsidRPr="005D7B25">
        <w:rPr>
          <w:rFonts w:ascii="Arial" w:hAnsi="Arial" w:cs="Arial"/>
          <w:sz w:val="28"/>
        </w:rPr>
        <w:t>tica</w:t>
      </w:r>
      <w:r w:rsidR="00627804">
        <w:rPr>
          <w:rStyle w:val="Refdenotaalpie"/>
          <w:rFonts w:ascii="Arial" w:hAnsi="Arial" w:cs="Arial"/>
          <w:sz w:val="28"/>
        </w:rPr>
        <w:footnoteReference w:id="2"/>
      </w:r>
      <w:bookmarkEnd w:id="34"/>
    </w:p>
    <w:p w:rsidR="00145C7B" w:rsidRDefault="00864D9E">
      <w:pPr>
        <w:spacing w:line="360" w:lineRule="auto"/>
        <w:jc w:val="center"/>
        <w:rPr>
          <w:rFonts w:ascii="Arial" w:hAnsi="Arial" w:cs="Arial"/>
          <w:b/>
          <w:sz w:val="24"/>
          <w:szCs w:val="24"/>
        </w:rPr>
      </w:pPr>
      <w:r>
        <w:rPr>
          <w:rStyle w:val="Refdenotaalpie"/>
          <w:rFonts w:ascii="Arial" w:hAnsi="Arial" w:cs="Arial"/>
          <w:b/>
          <w:sz w:val="24"/>
          <w:szCs w:val="24"/>
        </w:rPr>
        <w:t xml:space="preserve"> </w:t>
      </w:r>
    </w:p>
    <w:p w:rsidR="00145C7B" w:rsidRDefault="00B64955">
      <w:pPr>
        <w:spacing w:after="240"/>
        <w:ind w:left="1134"/>
        <w:jc w:val="both"/>
        <w:rPr>
          <w:bCs/>
          <w:sz w:val="24"/>
          <w:szCs w:val="28"/>
          <w:lang w:val="es-MX" w:eastAsia="es-ES"/>
        </w:rPr>
      </w:pPr>
      <w:r>
        <w:rPr>
          <w:noProof/>
          <w:lang w:eastAsia="es-GT"/>
        </w:rPr>
        <w:drawing>
          <wp:anchor distT="0" distB="0" distL="114300" distR="114300" simplePos="0" relativeHeight="251661312" behindDoc="0" locked="0" layoutInCell="1" allowOverlap="1" wp14:anchorId="2CD989DA" wp14:editId="308A4697">
            <wp:simplePos x="0" y="0"/>
            <wp:positionH relativeFrom="column">
              <wp:posOffset>-179202</wp:posOffset>
            </wp:positionH>
            <wp:positionV relativeFrom="paragraph">
              <wp:posOffset>163633</wp:posOffset>
            </wp:positionV>
            <wp:extent cx="6097132" cy="2771775"/>
            <wp:effectExtent l="0" t="0" r="0" b="0"/>
            <wp:wrapNone/>
            <wp:docPr id="10" name="Imagen 10"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leiva.cesar\Downloads\PRINCIPIOS ÉTICOS 2023.png"/>
                    <pic:cNvPicPr>
                      <a:picLocks noChangeAspect="1" noChangeArrowheads="1"/>
                    </pic:cNvPicPr>
                  </pic:nvPicPr>
                  <pic:blipFill>
                    <a:blip r:embed="rId14">
                      <a:extLst>
                        <a:ext uri="{28A0092B-C50C-407E-A947-70E740481C1C}">
                          <a14:useLocalDpi xmlns:a14="http://schemas.microsoft.com/office/drawing/2010/main" val="0"/>
                        </a:ext>
                      </a:extLst>
                    </a:blip>
                    <a:srcRect t="17769" b="20038"/>
                    <a:stretch>
                      <a:fillRect/>
                    </a:stretch>
                  </pic:blipFill>
                  <pic:spPr>
                    <a:xfrm>
                      <a:off x="0" y="0"/>
                      <a:ext cx="6097132"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5C7B" w:rsidRDefault="00145C7B"/>
    <w:p w:rsidR="00145C7B" w:rsidRDefault="00145C7B"/>
    <w:p w:rsidR="00145C7B" w:rsidRDefault="00145C7B"/>
    <w:p w:rsidR="00145C7B" w:rsidRDefault="00145C7B"/>
    <w:p w:rsidR="005D7B25" w:rsidRDefault="005D7B25"/>
    <w:p w:rsidR="00145C7B" w:rsidRDefault="00145C7B"/>
    <w:p w:rsidR="005D7B25" w:rsidRDefault="005D7B25">
      <w:pPr>
        <w:jc w:val="both"/>
        <w:rPr>
          <w:rFonts w:ascii="Arial" w:hAnsi="Arial" w:cs="Arial"/>
          <w:sz w:val="20"/>
          <w:szCs w:val="20"/>
          <w:lang w:eastAsia="es-GT"/>
        </w:rPr>
      </w:pPr>
    </w:p>
    <w:p w:rsidR="00145C7B" w:rsidRPr="007E68E4" w:rsidRDefault="00145C7B">
      <w:pPr>
        <w:jc w:val="both"/>
        <w:rPr>
          <w:rFonts w:ascii="Arial" w:hAnsi="Arial" w:cs="Arial"/>
          <w:sz w:val="16"/>
          <w:szCs w:val="20"/>
          <w:lang w:eastAsia="es-GT"/>
        </w:rPr>
      </w:pPr>
    </w:p>
    <w:p w:rsidR="005D7B25" w:rsidRDefault="005D7B25">
      <w:pPr>
        <w:jc w:val="both"/>
        <w:rPr>
          <w:rFonts w:ascii="Arial" w:hAnsi="Arial" w:cs="Arial"/>
          <w:sz w:val="20"/>
          <w:szCs w:val="20"/>
          <w:lang w:eastAsia="es-GT"/>
        </w:rPr>
      </w:pPr>
    </w:p>
    <w:p w:rsidR="005D7B25" w:rsidRDefault="005D7B25">
      <w:pPr>
        <w:jc w:val="both"/>
        <w:rPr>
          <w:rFonts w:ascii="Arial" w:hAnsi="Arial" w:cs="Arial"/>
          <w:sz w:val="20"/>
          <w:szCs w:val="20"/>
          <w:lang w:eastAsia="es-GT"/>
        </w:rPr>
      </w:pPr>
      <w:r>
        <w:rPr>
          <w:noProof/>
          <w:lang w:eastAsia="es-GT"/>
        </w:rPr>
        <w:drawing>
          <wp:anchor distT="0" distB="0" distL="114300" distR="114300" simplePos="0" relativeHeight="251662336" behindDoc="0" locked="0" layoutInCell="1" allowOverlap="1" wp14:anchorId="43C2D2E4" wp14:editId="24214BF9">
            <wp:simplePos x="0" y="0"/>
            <wp:positionH relativeFrom="margin">
              <wp:posOffset>-289560</wp:posOffset>
            </wp:positionH>
            <wp:positionV relativeFrom="margin">
              <wp:posOffset>3994785</wp:posOffset>
            </wp:positionV>
            <wp:extent cx="5892245" cy="2864554"/>
            <wp:effectExtent l="0" t="0" r="0" b="0"/>
            <wp:wrapNone/>
            <wp:docPr id="11" name="Imagen 11"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leiva.cesar\Downloads\VALORES INSTITUCIONALES 2023.png"/>
                    <pic:cNvPicPr>
                      <a:picLocks noChangeAspect="1" noChangeArrowheads="1"/>
                    </pic:cNvPicPr>
                  </pic:nvPicPr>
                  <pic:blipFill>
                    <a:blip r:embed="rId15">
                      <a:extLst>
                        <a:ext uri="{28A0092B-C50C-407E-A947-70E740481C1C}">
                          <a14:useLocalDpi xmlns:a14="http://schemas.microsoft.com/office/drawing/2010/main" val="0"/>
                        </a:ext>
                      </a:extLst>
                    </a:blip>
                    <a:srcRect t="16372" b="21966"/>
                    <a:stretch>
                      <a:fillRect/>
                    </a:stretch>
                  </pic:blipFill>
                  <pic:spPr>
                    <a:xfrm>
                      <a:off x="0" y="0"/>
                      <a:ext cx="5892245" cy="28645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5C7B" w:rsidRDefault="00145C7B"/>
    <w:p w:rsidR="00145C7B" w:rsidRDefault="00145C7B"/>
    <w:p w:rsidR="00145C7B" w:rsidRDefault="00145C7B"/>
    <w:p w:rsidR="00145C7B" w:rsidRDefault="00145C7B"/>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145C7B"/>
    <w:p w:rsidR="00145C7B" w:rsidRDefault="00145C7B"/>
    <w:p w:rsidR="00145C7B" w:rsidRDefault="00145C7B"/>
    <w:p w:rsidR="00145C7B" w:rsidRDefault="00145C7B">
      <w:pPr>
        <w:jc w:val="both"/>
        <w:rPr>
          <w:rFonts w:ascii="Arial" w:hAnsi="Arial" w:cs="Arial"/>
          <w:sz w:val="20"/>
          <w:szCs w:val="20"/>
          <w:lang w:eastAsia="es-GT"/>
        </w:rPr>
      </w:pPr>
    </w:p>
    <w:p w:rsidR="00145C7B" w:rsidRDefault="00145C7B"/>
    <w:p w:rsidR="00145C7B" w:rsidRDefault="005D7B25" w:rsidP="00AE592D">
      <w:pPr>
        <w:pStyle w:val="Ttulo1"/>
        <w:rPr>
          <w:rFonts w:ascii="Arial" w:hAnsi="Arial" w:cs="Arial"/>
        </w:rPr>
      </w:pPr>
      <w:bookmarkStart w:id="35" w:name="_Toc162265935"/>
      <w:bookmarkStart w:id="36" w:name="_Toc162277218"/>
      <w:bookmarkStart w:id="37" w:name="_Toc116992886"/>
      <w:bookmarkEnd w:id="35"/>
      <w:bookmarkEnd w:id="0"/>
      <w:r>
        <w:rPr>
          <w:rFonts w:ascii="Arial" w:hAnsi="Arial" w:cs="Arial"/>
          <w:sz w:val="28"/>
          <w:szCs w:val="28"/>
        </w:rPr>
        <w:t>EJES ESTRATÉGICOS</w:t>
      </w:r>
      <w:r w:rsidR="004F59D8">
        <w:rPr>
          <w:rStyle w:val="Refdenotaalpie"/>
          <w:rFonts w:ascii="Arial" w:hAnsi="Arial" w:cs="Arial"/>
          <w:sz w:val="28"/>
          <w:szCs w:val="28"/>
        </w:rPr>
        <w:footnoteReference w:id="3"/>
      </w:r>
      <w:bookmarkEnd w:id="36"/>
    </w:p>
    <w:p w:rsidR="00145C7B" w:rsidRPr="00791F4D" w:rsidRDefault="00145C7B">
      <w:pPr>
        <w:rPr>
          <w:rFonts w:ascii="Arial" w:hAnsi="Arial" w:cs="Arial"/>
          <w:sz w:val="24"/>
        </w:rPr>
      </w:pPr>
    </w:p>
    <w:p w:rsidR="00145C7B" w:rsidRPr="00AE592D" w:rsidRDefault="00864D9E" w:rsidP="00AE592D">
      <w:pPr>
        <w:spacing w:line="360" w:lineRule="auto"/>
        <w:jc w:val="both"/>
        <w:rPr>
          <w:rFonts w:ascii="Arial" w:hAnsi="Arial" w:cs="Arial"/>
          <w:sz w:val="24"/>
        </w:rPr>
      </w:pPr>
      <w:r w:rsidRPr="00AE592D">
        <w:rPr>
          <w:rFonts w:ascii="Arial" w:hAnsi="Arial" w:cs="Arial"/>
          <w:sz w:val="24"/>
        </w:rPr>
        <w:t>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ésta Secretaría</w:t>
      </w:r>
      <w:r w:rsidR="00DA3008" w:rsidRPr="00AE592D">
        <w:rPr>
          <w:rFonts w:ascii="Arial" w:hAnsi="Arial" w:cs="Arial"/>
          <w:sz w:val="24"/>
        </w:rPr>
        <w:t xml:space="preserve"> Nacional</w:t>
      </w:r>
      <w:r w:rsidRPr="00AE592D">
        <w:rPr>
          <w:rFonts w:ascii="Arial" w:hAnsi="Arial" w:cs="Arial"/>
          <w:sz w:val="24"/>
        </w:rPr>
        <w:t>.</w:t>
      </w:r>
    </w:p>
    <w:p w:rsidR="00145C7B" w:rsidRDefault="00146510">
      <w:pPr>
        <w:spacing w:line="360" w:lineRule="auto"/>
        <w:ind w:left="567"/>
        <w:jc w:val="both"/>
        <w:rPr>
          <w:rFonts w:ascii="Arial" w:hAnsi="Arial" w:cs="Arial"/>
          <w:sz w:val="24"/>
          <w:szCs w:val="24"/>
          <w:lang w:eastAsia="es-GT"/>
        </w:rPr>
      </w:pPr>
      <w:r>
        <w:rPr>
          <w:noProof/>
          <w:lang w:eastAsia="es-GT"/>
        </w:rPr>
        <w:drawing>
          <wp:anchor distT="0" distB="0" distL="114300" distR="114300" simplePos="0" relativeHeight="251693056" behindDoc="0" locked="0" layoutInCell="1" allowOverlap="1" wp14:anchorId="2C6C4C73" wp14:editId="51BDAC12">
            <wp:simplePos x="0" y="0"/>
            <wp:positionH relativeFrom="margin">
              <wp:posOffset>271852</wp:posOffset>
            </wp:positionH>
            <wp:positionV relativeFrom="margin">
              <wp:posOffset>2142490</wp:posOffset>
            </wp:positionV>
            <wp:extent cx="5450840" cy="2333625"/>
            <wp:effectExtent l="0" t="0" r="16510" b="9525"/>
            <wp:wrapSquare wrapText="bothSides"/>
            <wp:docPr id="39" name="Imagen 39"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C:\Users\leiva.cesar\Downloads\PILARES DE LA PIE.png"/>
                    <pic:cNvPicPr>
                      <a:picLocks noChangeAspect="1" noChangeArrowheads="1"/>
                    </pic:cNvPicPr>
                  </pic:nvPicPr>
                  <pic:blipFill>
                    <a:blip r:embed="rId16" cstate="print">
                      <a:extLst>
                        <a:ext uri="{28A0092B-C50C-407E-A947-70E740481C1C}">
                          <a14:useLocalDpi xmlns:a14="http://schemas.microsoft.com/office/drawing/2010/main" val="0"/>
                        </a:ext>
                      </a:extLst>
                    </a:blip>
                    <a:srcRect l="8237" t="31177" r="5970" b="11949"/>
                    <a:stretch>
                      <a:fillRect/>
                    </a:stretch>
                  </pic:blipFill>
                  <pic:spPr>
                    <a:xfrm>
                      <a:off x="0" y="0"/>
                      <a:ext cx="5450840" cy="2333625"/>
                    </a:xfrm>
                    <a:prstGeom prst="rect">
                      <a:avLst/>
                    </a:prstGeom>
                    <a:noFill/>
                    <a:ln>
                      <a:noFill/>
                    </a:ln>
                  </pic:spPr>
                </pic:pic>
              </a:graphicData>
            </a:graphic>
          </wp:anchor>
        </w:drawing>
      </w:r>
    </w:p>
    <w:p w:rsidR="00145C7B" w:rsidRDefault="00145C7B">
      <w:pPr>
        <w:jc w:val="center"/>
        <w:rPr>
          <w:rFonts w:ascii="Arial" w:hAnsi="Arial" w:cs="Arial"/>
          <w:b/>
          <w:sz w:val="24"/>
          <w:lang w:eastAsia="es-GT"/>
        </w:rPr>
      </w:pPr>
    </w:p>
    <w:p w:rsidR="00145C7B" w:rsidRDefault="00145C7B">
      <w:pPr>
        <w:rPr>
          <w:lang w:eastAsia="es-GT"/>
        </w:rPr>
      </w:pPr>
    </w:p>
    <w:p w:rsidR="00146510" w:rsidRDefault="00146510">
      <w:pPr>
        <w:rPr>
          <w:lang w:eastAsia="es-GT"/>
        </w:rPr>
      </w:pPr>
    </w:p>
    <w:p w:rsidR="00146510" w:rsidRDefault="00146510">
      <w:pPr>
        <w:rPr>
          <w:lang w:eastAsia="es-GT"/>
        </w:rPr>
      </w:pPr>
    </w:p>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864D9E" w:rsidP="00AF0C8F">
      <w:pPr>
        <w:pStyle w:val="Ttulo2"/>
        <w:rPr>
          <w:rFonts w:ascii="Arial" w:hAnsi="Arial" w:cs="Arial"/>
          <w:sz w:val="28"/>
          <w:szCs w:val="28"/>
          <w:lang w:eastAsia="es-GT"/>
        </w:rPr>
      </w:pPr>
      <w:bookmarkStart w:id="38" w:name="_Toc162277219"/>
      <w:r>
        <w:rPr>
          <w:rFonts w:ascii="Arial" w:eastAsia="Times New Roman" w:hAnsi="Arial" w:cs="Arial"/>
          <w:sz w:val="28"/>
          <w:szCs w:val="28"/>
          <w:lang w:eastAsia="es-GT"/>
        </w:rPr>
        <w:t xml:space="preserve">Eje </w:t>
      </w:r>
      <w:r w:rsidR="00C55E6C">
        <w:rPr>
          <w:rFonts w:ascii="Arial" w:eastAsia="Times New Roman" w:hAnsi="Arial" w:cs="Arial"/>
          <w:sz w:val="28"/>
          <w:szCs w:val="28"/>
          <w:lang w:eastAsia="es-GT"/>
        </w:rPr>
        <w:t>C</w:t>
      </w:r>
      <w:r w:rsidR="00226A4B">
        <w:rPr>
          <w:rFonts w:ascii="Arial" w:hAnsi="Arial" w:cs="Arial"/>
          <w:sz w:val="28"/>
          <w:szCs w:val="28"/>
          <w:lang w:eastAsia="es-GT"/>
        </w:rPr>
        <w:t xml:space="preserve">ontrol y </w:t>
      </w:r>
      <w:r w:rsidR="00C55E6C">
        <w:rPr>
          <w:rFonts w:ascii="Arial" w:hAnsi="Arial" w:cs="Arial"/>
          <w:sz w:val="28"/>
          <w:szCs w:val="28"/>
          <w:lang w:eastAsia="es-GT"/>
        </w:rPr>
        <w:t>R</w:t>
      </w:r>
      <w:r w:rsidR="00226A4B">
        <w:rPr>
          <w:rFonts w:ascii="Arial" w:hAnsi="Arial" w:cs="Arial"/>
          <w:sz w:val="28"/>
          <w:szCs w:val="28"/>
          <w:lang w:eastAsia="es-GT"/>
        </w:rPr>
        <w:t xml:space="preserve">egistro de </w:t>
      </w:r>
      <w:r w:rsidR="00C55E6C">
        <w:rPr>
          <w:rFonts w:ascii="Arial" w:hAnsi="Arial" w:cs="Arial"/>
          <w:sz w:val="28"/>
          <w:szCs w:val="28"/>
          <w:lang w:eastAsia="es-GT"/>
        </w:rPr>
        <w:t>B</w:t>
      </w:r>
      <w:r w:rsidR="00226A4B">
        <w:rPr>
          <w:rFonts w:ascii="Arial" w:hAnsi="Arial" w:cs="Arial"/>
          <w:sz w:val="28"/>
          <w:szCs w:val="28"/>
          <w:lang w:eastAsia="es-GT"/>
        </w:rPr>
        <w:t>ienes</w:t>
      </w:r>
      <w:bookmarkEnd w:id="38"/>
    </w:p>
    <w:p w:rsidR="00145C7B" w:rsidRPr="00791F4D" w:rsidRDefault="00145C7B" w:rsidP="00791F4D">
      <w:pPr>
        <w:spacing w:after="0" w:line="360" w:lineRule="auto"/>
        <w:rPr>
          <w:rFonts w:ascii="Arial" w:hAnsi="Arial" w:cs="Arial"/>
          <w:sz w:val="24"/>
          <w:lang w:eastAsia="es-GT"/>
        </w:rPr>
      </w:pPr>
    </w:p>
    <w:p w:rsidR="00145C7B" w:rsidRDefault="00864D9E" w:rsidP="00791F4D">
      <w:pPr>
        <w:spacing w:after="0" w:line="360" w:lineRule="auto"/>
        <w:jc w:val="both"/>
        <w:rPr>
          <w:rFonts w:ascii="Arial" w:eastAsia="Arial" w:hAnsi="Arial" w:cs="Arial"/>
          <w:sz w:val="24"/>
          <w:szCs w:val="24"/>
        </w:rPr>
      </w:pPr>
      <w:r>
        <w:rPr>
          <w:rFonts w:ascii="Arial" w:eastAsia="Arial" w:hAnsi="Arial" w:cs="Arial"/>
          <w:sz w:val="24"/>
          <w:szCs w:val="24"/>
        </w:rPr>
        <w:t>Las acciones de la Dirección de Control y Registro de Bienes, son realizadas de manera conjunta con el Ministerio Público</w:t>
      </w:r>
      <w:r w:rsidR="00DA3008">
        <w:rPr>
          <w:rFonts w:ascii="Arial" w:eastAsia="Arial" w:hAnsi="Arial" w:cs="Arial"/>
          <w:sz w:val="24"/>
          <w:szCs w:val="24"/>
        </w:rPr>
        <w:t>,</w:t>
      </w:r>
      <w:r>
        <w:rPr>
          <w:rFonts w:ascii="Arial" w:eastAsia="Arial" w:hAnsi="Arial" w:cs="Arial"/>
          <w:sz w:val="24"/>
          <w:szCs w:val="24"/>
        </w:rPr>
        <w:t xml:space="preserve"> en cumplimiento de las resoluciones que son dictadas por los Juzgados de Extinción de Dominio.</w:t>
      </w:r>
    </w:p>
    <w:p w:rsidR="00145C7B" w:rsidRDefault="00145C7B">
      <w:pPr>
        <w:spacing w:after="0" w:line="360" w:lineRule="auto"/>
        <w:ind w:left="1134"/>
        <w:jc w:val="both"/>
        <w:rPr>
          <w:rFonts w:ascii="Arial" w:eastAsia="Arial" w:hAnsi="Arial" w:cs="Arial"/>
          <w:sz w:val="24"/>
          <w:szCs w:val="24"/>
        </w:rPr>
      </w:pPr>
    </w:p>
    <w:p w:rsidR="00145C7B" w:rsidRDefault="00AF0C8F" w:rsidP="00AF0C8F">
      <w:pPr>
        <w:spacing w:after="0" w:line="360" w:lineRule="auto"/>
        <w:jc w:val="both"/>
        <w:rPr>
          <w:rFonts w:ascii="Arial" w:eastAsia="Arial" w:hAnsi="Arial" w:cs="Arial"/>
          <w:sz w:val="24"/>
          <w:szCs w:val="24"/>
        </w:rPr>
      </w:pPr>
      <w:r>
        <w:rPr>
          <w:rFonts w:ascii="Arial" w:eastAsia="Arial" w:hAnsi="Arial" w:cs="Arial"/>
          <w:sz w:val="24"/>
          <w:szCs w:val="24"/>
        </w:rPr>
        <w:t>Durante el año 2023, esa</w:t>
      </w:r>
      <w:r w:rsidR="00864D9E">
        <w:rPr>
          <w:rFonts w:ascii="Arial" w:eastAsia="Arial" w:hAnsi="Arial" w:cs="Arial"/>
          <w:sz w:val="24"/>
          <w:szCs w:val="24"/>
        </w:rPr>
        <w:t xml:space="preserve"> Dirección </w:t>
      </w:r>
      <w:r>
        <w:rPr>
          <w:rFonts w:ascii="Arial" w:eastAsia="Arial" w:hAnsi="Arial" w:cs="Arial"/>
          <w:sz w:val="24"/>
          <w:szCs w:val="24"/>
        </w:rPr>
        <w:t>realizó</w:t>
      </w:r>
      <w:r w:rsidR="00864D9E">
        <w:rPr>
          <w:rFonts w:ascii="Arial" w:eastAsia="Arial" w:hAnsi="Arial" w:cs="Arial"/>
          <w:sz w:val="24"/>
          <w:szCs w:val="24"/>
        </w:rPr>
        <w:t xml:space="preserve"> un </w:t>
      </w:r>
      <w:r w:rsidR="00864D9E" w:rsidRPr="00AE592D">
        <w:rPr>
          <w:rFonts w:ascii="Arial" w:eastAsia="Arial" w:hAnsi="Arial" w:cs="Arial"/>
          <w:sz w:val="24"/>
          <w:szCs w:val="24"/>
        </w:rPr>
        <w:t>total de 180 actas de</w:t>
      </w:r>
      <w:r w:rsidR="00864D9E">
        <w:rPr>
          <w:rFonts w:ascii="Arial" w:eastAsia="Arial" w:hAnsi="Arial" w:cs="Arial"/>
          <w:sz w:val="24"/>
          <w:szCs w:val="24"/>
        </w:rPr>
        <w:t xml:space="preserve"> recepción de bienes, cumpliendo la totalidad de las coordi</w:t>
      </w:r>
      <w:r w:rsidR="00146510">
        <w:rPr>
          <w:rFonts w:ascii="Arial" w:eastAsia="Arial" w:hAnsi="Arial" w:cs="Arial"/>
          <w:sz w:val="24"/>
          <w:szCs w:val="24"/>
        </w:rPr>
        <w:t>naciones del Ministerio Público.</w:t>
      </w:r>
    </w:p>
    <w:p w:rsidR="00146510" w:rsidRDefault="00146510" w:rsidP="00146510">
      <w:pPr>
        <w:spacing w:after="0" w:line="360" w:lineRule="auto"/>
        <w:ind w:left="1134"/>
        <w:jc w:val="both"/>
        <w:rPr>
          <w:rFonts w:ascii="Arial" w:hAnsi="Arial" w:cs="Arial"/>
          <w:b/>
          <w:sz w:val="24"/>
        </w:rPr>
      </w:pPr>
    </w:p>
    <w:p w:rsidR="00145C7B" w:rsidRDefault="00864D9E" w:rsidP="00AF0C8F">
      <w:pPr>
        <w:spacing w:after="0" w:line="360" w:lineRule="auto"/>
        <w:jc w:val="both"/>
        <w:rPr>
          <w:rFonts w:ascii="Arial" w:eastAsia="Arial" w:hAnsi="Arial" w:cs="Arial"/>
          <w:sz w:val="24"/>
          <w:szCs w:val="24"/>
        </w:rPr>
      </w:pPr>
      <w:r>
        <w:rPr>
          <w:rFonts w:ascii="Arial" w:eastAsia="Arial" w:hAnsi="Arial" w:cs="Arial"/>
          <w:sz w:val="24"/>
          <w:szCs w:val="24"/>
        </w:rPr>
        <w:t xml:space="preserve">A través de las actas de recepción fueron ingresados a la Secretaría Nacional de Administración de Bienes en Extinción de Dominio, para su administración los </w:t>
      </w:r>
      <w:r w:rsidR="0062071D">
        <w:rPr>
          <w:rFonts w:ascii="Arial" w:eastAsia="Arial" w:hAnsi="Arial" w:cs="Arial"/>
          <w:sz w:val="24"/>
          <w:szCs w:val="24"/>
        </w:rPr>
        <w:t xml:space="preserve">bienes </w:t>
      </w:r>
      <w:r>
        <w:rPr>
          <w:rFonts w:ascii="Arial" w:eastAsia="Arial" w:hAnsi="Arial" w:cs="Arial"/>
          <w:sz w:val="24"/>
          <w:szCs w:val="24"/>
        </w:rPr>
        <w:t>siguientes:</w:t>
      </w:r>
    </w:p>
    <w:p w:rsidR="00AF0C8F" w:rsidRDefault="00AF0C8F" w:rsidP="00AF0C8F">
      <w:pPr>
        <w:spacing w:after="0" w:line="360" w:lineRule="auto"/>
        <w:jc w:val="both"/>
        <w:rPr>
          <w:rFonts w:ascii="Arial" w:eastAsia="Arial" w:hAnsi="Arial" w:cs="Arial"/>
          <w:sz w:val="24"/>
          <w:szCs w:val="24"/>
        </w:rPr>
      </w:pPr>
    </w:p>
    <w:tbl>
      <w:tblPr>
        <w:tblStyle w:val="Tabladecuadrcula4-nfasis11"/>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5"/>
        <w:gridCol w:w="2131"/>
      </w:tblGrid>
      <w:tr w:rsidR="00145C7B" w:rsidTr="00AF0C8F">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7088" w:type="dxa"/>
            <w:gridSpan w:val="3"/>
            <w:tcBorders>
              <w:top w:val="none" w:sz="0" w:space="0" w:color="auto"/>
              <w:left w:val="none" w:sz="0" w:space="0" w:color="auto"/>
              <w:bottom w:val="none" w:sz="0" w:space="0" w:color="auto"/>
              <w:right w:val="none" w:sz="0" w:space="0" w:color="auto"/>
            </w:tcBorders>
            <w:vAlign w:val="center"/>
          </w:tcPr>
          <w:p w:rsidR="00145C7B" w:rsidRDefault="00864D9E" w:rsidP="00394AA1">
            <w:pPr>
              <w:spacing w:after="0" w:line="240" w:lineRule="auto"/>
              <w:jc w:val="center"/>
              <w:rPr>
                <w:rFonts w:ascii="Arial" w:hAnsi="Arial" w:cs="Arial"/>
                <w:b w:val="0"/>
                <w:bCs w:val="0"/>
                <w:sz w:val="24"/>
              </w:rPr>
            </w:pPr>
            <w:r>
              <w:rPr>
                <w:rFonts w:ascii="Arial" w:hAnsi="Arial" w:cs="Arial"/>
                <w:sz w:val="24"/>
              </w:rPr>
              <w:t>Tabla No.</w:t>
            </w:r>
            <w:r w:rsidR="005D7B25">
              <w:rPr>
                <w:rFonts w:ascii="Arial" w:hAnsi="Arial" w:cs="Arial"/>
                <w:sz w:val="24"/>
              </w:rPr>
              <w:t xml:space="preserve"> </w:t>
            </w:r>
            <w:r w:rsidR="00806303">
              <w:rPr>
                <w:rFonts w:ascii="Arial" w:hAnsi="Arial" w:cs="Arial"/>
                <w:sz w:val="24"/>
              </w:rPr>
              <w:t>1</w:t>
            </w:r>
          </w:p>
        </w:tc>
      </w:tr>
      <w:tr w:rsidR="00145C7B" w:rsidTr="003E208B">
        <w:trPr>
          <w:trHeight w:val="315"/>
          <w:jc w:val="center"/>
        </w:trPr>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DEEAF6" w:themeFill="accent1" w:themeFillTint="33"/>
          </w:tcPr>
          <w:p w:rsidR="00145C7B" w:rsidRDefault="00864D9E" w:rsidP="00831090">
            <w:pPr>
              <w:spacing w:after="0" w:line="240" w:lineRule="auto"/>
              <w:jc w:val="center"/>
              <w:rPr>
                <w:rFonts w:ascii="Arial" w:hAnsi="Arial" w:cs="Arial"/>
                <w:color w:val="000000" w:themeColor="text1"/>
                <w:sz w:val="24"/>
              </w:rPr>
            </w:pPr>
            <w:r>
              <w:rPr>
                <w:rFonts w:ascii="Arial" w:hAnsi="Arial" w:cs="Arial"/>
                <w:color w:val="000000" w:themeColor="text1"/>
                <w:sz w:val="24"/>
              </w:rPr>
              <w:t xml:space="preserve">Recepciones de </w:t>
            </w:r>
            <w:r w:rsidR="00831090">
              <w:rPr>
                <w:rFonts w:ascii="Arial" w:hAnsi="Arial" w:cs="Arial"/>
                <w:color w:val="000000" w:themeColor="text1"/>
                <w:sz w:val="24"/>
              </w:rPr>
              <w:t xml:space="preserve">bienes con medida cautelar o </w:t>
            </w:r>
            <w:r w:rsidR="00112A0A">
              <w:rPr>
                <w:rFonts w:ascii="Arial" w:hAnsi="Arial" w:cs="Arial"/>
                <w:color w:val="000000" w:themeColor="text1"/>
                <w:sz w:val="24"/>
              </w:rPr>
              <w:t>precautoria y</w:t>
            </w:r>
            <w:r w:rsidR="005D7B25">
              <w:rPr>
                <w:rFonts w:ascii="Arial" w:hAnsi="Arial" w:cs="Arial"/>
                <w:color w:val="000000" w:themeColor="text1"/>
                <w:sz w:val="24"/>
              </w:rPr>
              <w:t xml:space="preserve"> extinguidos</w:t>
            </w:r>
            <w:r w:rsidR="0047326A">
              <w:rPr>
                <w:rFonts w:ascii="Arial" w:hAnsi="Arial" w:cs="Arial"/>
                <w:color w:val="000000" w:themeColor="text1"/>
                <w:sz w:val="24"/>
              </w:rPr>
              <w:t xml:space="preserve"> de dominio</w:t>
            </w:r>
          </w:p>
          <w:p w:rsidR="003E208B" w:rsidRDefault="003C5842" w:rsidP="00831090">
            <w:pPr>
              <w:spacing w:after="0" w:line="240" w:lineRule="auto"/>
              <w:jc w:val="center"/>
              <w:rPr>
                <w:rFonts w:ascii="Arial" w:hAnsi="Arial" w:cs="Arial"/>
                <w:b w:val="0"/>
                <w:bCs w:val="0"/>
                <w:color w:val="000000" w:themeColor="text1"/>
                <w:sz w:val="24"/>
              </w:rPr>
            </w:pPr>
            <w:r>
              <w:rPr>
                <w:rFonts w:ascii="Arial" w:hAnsi="Arial" w:cs="Arial"/>
                <w:color w:val="000000" w:themeColor="text1"/>
                <w:sz w:val="24"/>
              </w:rPr>
              <w:t>p</w:t>
            </w:r>
            <w:r w:rsidR="003E208B">
              <w:rPr>
                <w:rFonts w:ascii="Arial" w:hAnsi="Arial" w:cs="Arial"/>
                <w:color w:val="000000" w:themeColor="text1"/>
                <w:sz w:val="24"/>
              </w:rPr>
              <w:t>eríodo de enero a diciembre 2023</w:t>
            </w:r>
          </w:p>
        </w:tc>
      </w:tr>
      <w:tr w:rsidR="00145C7B" w:rsidTr="003E208B">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DEEAF6" w:themeFill="accent1" w:themeFillTint="33"/>
            <w:vAlign w:val="center"/>
          </w:tcPr>
          <w:p w:rsidR="00145C7B" w:rsidRDefault="00864D9E" w:rsidP="00831090">
            <w:pPr>
              <w:spacing w:after="0" w:line="240" w:lineRule="auto"/>
              <w:jc w:val="center"/>
              <w:rPr>
                <w:rFonts w:ascii="Arial" w:eastAsia="Times New Roman" w:hAnsi="Arial" w:cs="Arial"/>
                <w:b w:val="0"/>
                <w:color w:val="000000"/>
                <w:sz w:val="24"/>
                <w:szCs w:val="24"/>
                <w:lang w:eastAsia="es-GT"/>
              </w:rPr>
            </w:pPr>
            <w:r>
              <w:rPr>
                <w:rFonts w:ascii="Arial" w:eastAsia="Times New Roman" w:hAnsi="Arial" w:cs="Arial"/>
                <w:bCs w:val="0"/>
                <w:color w:val="000000"/>
                <w:sz w:val="24"/>
                <w:szCs w:val="24"/>
                <w:lang w:eastAsia="es-GT"/>
              </w:rPr>
              <w:t>Tipo de bien</w:t>
            </w:r>
          </w:p>
        </w:tc>
        <w:tc>
          <w:tcPr>
            <w:tcW w:w="2405" w:type="dxa"/>
            <w:shd w:val="clear" w:color="auto" w:fill="DEEAF6" w:themeFill="accent1" w:themeFillTint="33"/>
            <w:vAlign w:val="center"/>
          </w:tcPr>
          <w:p w:rsidR="00145C7B" w:rsidRDefault="00831090"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M</w:t>
            </w:r>
            <w:r w:rsidRPr="00831090">
              <w:rPr>
                <w:rFonts w:ascii="Arial" w:eastAsia="Times New Roman" w:hAnsi="Arial" w:cs="Arial"/>
                <w:b/>
                <w:bCs/>
                <w:color w:val="000000"/>
                <w:sz w:val="24"/>
                <w:szCs w:val="24"/>
                <w:lang w:eastAsia="es-GT"/>
              </w:rPr>
              <w:t>edida cautelar o precautoria</w:t>
            </w:r>
          </w:p>
        </w:tc>
        <w:tc>
          <w:tcPr>
            <w:tcW w:w="2131" w:type="dxa"/>
            <w:shd w:val="clear" w:color="auto" w:fill="DEEAF6" w:themeFill="accent1" w:themeFillTint="33"/>
            <w:vAlign w:val="center"/>
          </w:tcPr>
          <w:p w:rsidR="00145C7B" w:rsidRDefault="00831090" w:rsidP="006D2A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S</w:t>
            </w:r>
            <w:r w:rsidR="00F2475A">
              <w:rPr>
                <w:rFonts w:ascii="Arial" w:eastAsia="Times New Roman" w:hAnsi="Arial" w:cs="Arial"/>
                <w:b/>
                <w:bCs/>
                <w:color w:val="000000"/>
                <w:sz w:val="24"/>
                <w:szCs w:val="24"/>
                <w:lang w:eastAsia="es-GT"/>
              </w:rPr>
              <w:t>entencia firme</w:t>
            </w:r>
            <w:r>
              <w:rPr>
                <w:rFonts w:ascii="Arial" w:eastAsia="Times New Roman" w:hAnsi="Arial" w:cs="Arial"/>
                <w:b/>
                <w:bCs/>
                <w:color w:val="000000"/>
                <w:sz w:val="24"/>
                <w:szCs w:val="24"/>
                <w:lang w:eastAsia="es-GT"/>
              </w:rPr>
              <w:t xml:space="preserve"> </w:t>
            </w:r>
            <w:r w:rsidR="00226A4B">
              <w:rPr>
                <w:rFonts w:ascii="Arial" w:eastAsia="Times New Roman" w:hAnsi="Arial" w:cs="Arial"/>
                <w:b/>
                <w:bCs/>
                <w:color w:val="000000"/>
                <w:sz w:val="24"/>
                <w:szCs w:val="24"/>
                <w:lang w:eastAsia="es-GT"/>
              </w:rPr>
              <w:t xml:space="preserve">de </w:t>
            </w:r>
            <w:r>
              <w:rPr>
                <w:rFonts w:ascii="Arial" w:eastAsia="Times New Roman" w:hAnsi="Arial" w:cs="Arial"/>
                <w:b/>
                <w:bCs/>
                <w:color w:val="000000"/>
                <w:sz w:val="24"/>
                <w:szCs w:val="24"/>
                <w:lang w:eastAsia="es-GT"/>
              </w:rPr>
              <w:t>e</w:t>
            </w:r>
            <w:r w:rsidR="00864D9E">
              <w:rPr>
                <w:rFonts w:ascii="Arial" w:eastAsia="Times New Roman" w:hAnsi="Arial" w:cs="Arial"/>
                <w:b/>
                <w:bCs/>
                <w:color w:val="000000"/>
                <w:sz w:val="24"/>
                <w:szCs w:val="24"/>
                <w:lang w:eastAsia="es-GT"/>
              </w:rPr>
              <w:t>xtin</w:t>
            </w:r>
            <w:r>
              <w:rPr>
                <w:rFonts w:ascii="Arial" w:eastAsia="Times New Roman" w:hAnsi="Arial" w:cs="Arial"/>
                <w:b/>
                <w:bCs/>
                <w:color w:val="000000"/>
                <w:sz w:val="24"/>
                <w:szCs w:val="24"/>
                <w:lang w:eastAsia="es-GT"/>
              </w:rPr>
              <w:t>ción</w:t>
            </w:r>
            <w:r w:rsidR="006F1331">
              <w:rPr>
                <w:rFonts w:ascii="Arial" w:eastAsia="Times New Roman" w:hAnsi="Arial" w:cs="Arial"/>
                <w:b/>
                <w:bCs/>
                <w:color w:val="000000"/>
                <w:sz w:val="24"/>
                <w:szCs w:val="24"/>
                <w:lang w:eastAsia="es-GT"/>
              </w:rPr>
              <w:t xml:space="preserve"> de </w:t>
            </w:r>
            <w:r w:rsidR="006D2AB3">
              <w:rPr>
                <w:rFonts w:ascii="Arial" w:eastAsia="Times New Roman" w:hAnsi="Arial" w:cs="Arial"/>
                <w:b/>
                <w:bCs/>
                <w:color w:val="000000"/>
                <w:sz w:val="24"/>
                <w:szCs w:val="24"/>
                <w:lang w:eastAsia="es-GT"/>
              </w:rPr>
              <w:t>d</w:t>
            </w:r>
            <w:r w:rsidR="006F1331">
              <w:rPr>
                <w:rFonts w:ascii="Arial" w:eastAsia="Times New Roman" w:hAnsi="Arial" w:cs="Arial"/>
                <w:b/>
                <w:bCs/>
                <w:color w:val="000000"/>
                <w:sz w:val="24"/>
                <w:szCs w:val="24"/>
                <w:lang w:eastAsia="es-GT"/>
              </w:rPr>
              <w:t>ominio</w:t>
            </w:r>
          </w:p>
        </w:tc>
      </w:tr>
      <w:tr w:rsidR="00145C7B" w:rsidTr="00AF0C8F">
        <w:trPr>
          <w:trHeight w:val="348"/>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rsidR="00145C7B" w:rsidRPr="00146510" w:rsidRDefault="00864D9E" w:rsidP="00831090">
            <w:pPr>
              <w:spacing w:after="0" w:line="240" w:lineRule="auto"/>
              <w:jc w:val="both"/>
              <w:rPr>
                <w:rFonts w:ascii="Arial" w:eastAsia="Times New Roman" w:hAnsi="Arial" w:cs="Arial"/>
                <w:bCs w:val="0"/>
                <w:color w:val="000000"/>
                <w:sz w:val="20"/>
                <w:szCs w:val="24"/>
                <w:lang w:eastAsia="es-GT"/>
              </w:rPr>
            </w:pPr>
            <w:r w:rsidRPr="00146510">
              <w:rPr>
                <w:rFonts w:ascii="Arial" w:eastAsia="Times New Roman" w:hAnsi="Arial" w:cs="Arial"/>
                <w:b w:val="0"/>
                <w:color w:val="000000"/>
                <w:sz w:val="20"/>
                <w:szCs w:val="24"/>
                <w:lang w:eastAsia="es-GT"/>
              </w:rPr>
              <w:t>Armas de fuego</w:t>
            </w:r>
          </w:p>
        </w:tc>
        <w:tc>
          <w:tcPr>
            <w:tcW w:w="2405"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2</w:t>
            </w:r>
          </w:p>
        </w:tc>
        <w:tc>
          <w:tcPr>
            <w:tcW w:w="2131"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3</w:t>
            </w:r>
          </w:p>
        </w:tc>
      </w:tr>
      <w:tr w:rsidR="00145C7B" w:rsidTr="00AF0C8F">
        <w:trPr>
          <w:trHeight w:val="33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rsidR="00145C7B" w:rsidRPr="00146510" w:rsidRDefault="00864D9E" w:rsidP="00831090">
            <w:pPr>
              <w:spacing w:after="0" w:line="240" w:lineRule="auto"/>
              <w:jc w:val="both"/>
              <w:rPr>
                <w:rFonts w:ascii="Arial" w:eastAsia="Times New Roman" w:hAnsi="Arial" w:cs="Arial"/>
                <w:bCs w:val="0"/>
                <w:color w:val="000000"/>
                <w:sz w:val="20"/>
                <w:szCs w:val="24"/>
                <w:lang w:eastAsia="es-GT"/>
              </w:rPr>
            </w:pPr>
            <w:r w:rsidRPr="00146510">
              <w:rPr>
                <w:rFonts w:ascii="Arial" w:eastAsia="Times New Roman" w:hAnsi="Arial" w:cs="Arial"/>
                <w:b w:val="0"/>
                <w:color w:val="000000"/>
                <w:sz w:val="20"/>
                <w:szCs w:val="24"/>
                <w:lang w:eastAsia="es-GT"/>
              </w:rPr>
              <w:t>Vehículos terrestres</w:t>
            </w:r>
          </w:p>
        </w:tc>
        <w:tc>
          <w:tcPr>
            <w:tcW w:w="2405"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50</w:t>
            </w:r>
          </w:p>
        </w:tc>
        <w:tc>
          <w:tcPr>
            <w:tcW w:w="2131"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59</w:t>
            </w:r>
          </w:p>
        </w:tc>
      </w:tr>
      <w:tr w:rsidR="00145C7B" w:rsidTr="00AF0C8F">
        <w:trPr>
          <w:trHeight w:val="42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rsidR="00145C7B" w:rsidRPr="00146510" w:rsidRDefault="00864D9E" w:rsidP="00831090">
            <w:pPr>
              <w:spacing w:after="0" w:line="240" w:lineRule="auto"/>
              <w:jc w:val="both"/>
              <w:rPr>
                <w:rFonts w:ascii="Arial" w:eastAsia="Times New Roman" w:hAnsi="Arial" w:cs="Arial"/>
                <w:bCs w:val="0"/>
                <w:color w:val="000000"/>
                <w:sz w:val="20"/>
                <w:szCs w:val="24"/>
                <w:lang w:eastAsia="es-GT"/>
              </w:rPr>
            </w:pPr>
            <w:r w:rsidRPr="00146510">
              <w:rPr>
                <w:rFonts w:ascii="Arial" w:eastAsia="Times New Roman" w:hAnsi="Arial" w:cs="Arial"/>
                <w:b w:val="0"/>
                <w:color w:val="000000"/>
                <w:sz w:val="20"/>
                <w:szCs w:val="24"/>
                <w:lang w:eastAsia="es-GT"/>
              </w:rPr>
              <w:t>Cargadores</w:t>
            </w:r>
          </w:p>
        </w:tc>
        <w:tc>
          <w:tcPr>
            <w:tcW w:w="2405"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0</w:t>
            </w:r>
          </w:p>
        </w:tc>
        <w:tc>
          <w:tcPr>
            <w:tcW w:w="2131"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47</w:t>
            </w:r>
          </w:p>
        </w:tc>
      </w:tr>
      <w:tr w:rsidR="00145C7B" w:rsidTr="00AF0C8F">
        <w:trPr>
          <w:trHeight w:val="368"/>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rsidR="00145C7B" w:rsidRPr="00146510" w:rsidRDefault="00864D9E" w:rsidP="00831090">
            <w:pPr>
              <w:spacing w:after="0" w:line="240" w:lineRule="auto"/>
              <w:jc w:val="both"/>
              <w:rPr>
                <w:rFonts w:ascii="Arial" w:eastAsia="Times New Roman" w:hAnsi="Arial" w:cs="Arial"/>
                <w:bCs w:val="0"/>
                <w:color w:val="000000"/>
                <w:sz w:val="20"/>
                <w:szCs w:val="24"/>
                <w:lang w:eastAsia="es-GT"/>
              </w:rPr>
            </w:pPr>
            <w:r w:rsidRPr="00146510">
              <w:rPr>
                <w:rFonts w:ascii="Arial" w:eastAsia="Times New Roman" w:hAnsi="Arial" w:cs="Arial"/>
                <w:b w:val="0"/>
                <w:color w:val="000000"/>
                <w:sz w:val="20"/>
                <w:szCs w:val="24"/>
                <w:lang w:eastAsia="es-GT"/>
              </w:rPr>
              <w:t>Muebles</w:t>
            </w:r>
          </w:p>
        </w:tc>
        <w:tc>
          <w:tcPr>
            <w:tcW w:w="2405"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1</w:t>
            </w:r>
          </w:p>
        </w:tc>
        <w:tc>
          <w:tcPr>
            <w:tcW w:w="2131"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0</w:t>
            </w:r>
          </w:p>
        </w:tc>
      </w:tr>
      <w:tr w:rsidR="00145C7B" w:rsidTr="00AF0C8F">
        <w:trPr>
          <w:trHeight w:val="262"/>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rsidR="00145C7B" w:rsidRPr="00146510" w:rsidRDefault="00864D9E" w:rsidP="00831090">
            <w:pPr>
              <w:spacing w:after="0" w:line="240" w:lineRule="auto"/>
              <w:jc w:val="both"/>
              <w:rPr>
                <w:rFonts w:ascii="Arial" w:eastAsia="Times New Roman" w:hAnsi="Arial" w:cs="Arial"/>
                <w:bCs w:val="0"/>
                <w:color w:val="000000"/>
                <w:sz w:val="20"/>
                <w:szCs w:val="24"/>
                <w:lang w:eastAsia="es-GT"/>
              </w:rPr>
            </w:pPr>
            <w:r w:rsidRPr="00146510">
              <w:rPr>
                <w:rFonts w:ascii="Arial" w:eastAsia="Times New Roman" w:hAnsi="Arial" w:cs="Arial"/>
                <w:b w:val="0"/>
                <w:color w:val="000000"/>
                <w:sz w:val="20"/>
                <w:szCs w:val="24"/>
                <w:lang w:eastAsia="es-GT"/>
              </w:rPr>
              <w:t>Inmuebles</w:t>
            </w:r>
          </w:p>
        </w:tc>
        <w:tc>
          <w:tcPr>
            <w:tcW w:w="2405"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7</w:t>
            </w:r>
          </w:p>
        </w:tc>
        <w:tc>
          <w:tcPr>
            <w:tcW w:w="2131"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3</w:t>
            </w:r>
          </w:p>
        </w:tc>
      </w:tr>
      <w:tr w:rsidR="00145C7B" w:rsidTr="00AF0C8F">
        <w:trPr>
          <w:trHeight w:val="31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rsidR="00145C7B" w:rsidRPr="00146510" w:rsidRDefault="00864D9E" w:rsidP="00831090">
            <w:pPr>
              <w:spacing w:after="0" w:line="240" w:lineRule="auto"/>
              <w:jc w:val="both"/>
              <w:rPr>
                <w:rFonts w:ascii="Arial" w:eastAsia="Times New Roman" w:hAnsi="Arial" w:cs="Arial"/>
                <w:bCs w:val="0"/>
                <w:color w:val="000000"/>
                <w:sz w:val="20"/>
                <w:szCs w:val="24"/>
                <w:lang w:eastAsia="es-GT"/>
              </w:rPr>
            </w:pPr>
            <w:r w:rsidRPr="00146510">
              <w:rPr>
                <w:rFonts w:ascii="Arial" w:eastAsia="Times New Roman" w:hAnsi="Arial" w:cs="Arial"/>
                <w:b w:val="0"/>
                <w:color w:val="000000"/>
                <w:sz w:val="20"/>
                <w:szCs w:val="24"/>
                <w:lang w:eastAsia="es-GT"/>
              </w:rPr>
              <w:t>Municiones</w:t>
            </w:r>
          </w:p>
        </w:tc>
        <w:tc>
          <w:tcPr>
            <w:tcW w:w="2405"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0</w:t>
            </w:r>
          </w:p>
        </w:tc>
        <w:tc>
          <w:tcPr>
            <w:tcW w:w="2131"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1,158</w:t>
            </w:r>
          </w:p>
        </w:tc>
      </w:tr>
      <w:tr w:rsidR="00145C7B" w:rsidTr="00AF0C8F">
        <w:trPr>
          <w:trHeight w:val="31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rsidR="00145C7B" w:rsidRPr="00146510" w:rsidRDefault="00864D9E" w:rsidP="00831090">
            <w:pPr>
              <w:spacing w:after="0" w:line="240" w:lineRule="auto"/>
              <w:jc w:val="both"/>
              <w:rPr>
                <w:rFonts w:ascii="Arial" w:eastAsia="Times New Roman" w:hAnsi="Arial" w:cs="Arial"/>
                <w:bCs w:val="0"/>
                <w:color w:val="000000"/>
                <w:sz w:val="20"/>
                <w:szCs w:val="24"/>
                <w:lang w:eastAsia="es-GT"/>
              </w:rPr>
            </w:pPr>
            <w:r w:rsidRPr="00146510">
              <w:rPr>
                <w:rFonts w:ascii="Arial" w:eastAsia="Times New Roman" w:hAnsi="Arial" w:cs="Arial"/>
                <w:b w:val="0"/>
                <w:color w:val="000000"/>
                <w:sz w:val="20"/>
                <w:szCs w:val="24"/>
                <w:lang w:eastAsia="es-GT"/>
              </w:rPr>
              <w:t>Menaje de casa</w:t>
            </w:r>
          </w:p>
        </w:tc>
        <w:tc>
          <w:tcPr>
            <w:tcW w:w="2405"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150</w:t>
            </w:r>
          </w:p>
        </w:tc>
        <w:tc>
          <w:tcPr>
            <w:tcW w:w="2131"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0</w:t>
            </w:r>
          </w:p>
        </w:tc>
      </w:tr>
      <w:tr w:rsidR="00145C7B" w:rsidTr="00AF0C8F">
        <w:trPr>
          <w:trHeight w:val="31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rsidR="00145C7B" w:rsidRPr="00146510" w:rsidRDefault="00864D9E" w:rsidP="00831090">
            <w:pPr>
              <w:spacing w:after="0" w:line="240" w:lineRule="auto"/>
              <w:jc w:val="both"/>
              <w:rPr>
                <w:rFonts w:ascii="Arial" w:eastAsia="Times New Roman" w:hAnsi="Arial" w:cs="Arial"/>
                <w:bCs w:val="0"/>
                <w:color w:val="000000"/>
                <w:sz w:val="20"/>
                <w:szCs w:val="24"/>
                <w:lang w:eastAsia="es-GT"/>
              </w:rPr>
            </w:pPr>
            <w:r w:rsidRPr="00146510">
              <w:rPr>
                <w:rFonts w:ascii="Arial" w:eastAsia="Times New Roman" w:hAnsi="Arial" w:cs="Arial"/>
                <w:b w:val="0"/>
                <w:color w:val="000000"/>
                <w:sz w:val="20"/>
                <w:szCs w:val="24"/>
                <w:lang w:eastAsia="es-GT"/>
              </w:rPr>
              <w:t>Vehículos acuáticos</w:t>
            </w:r>
          </w:p>
        </w:tc>
        <w:tc>
          <w:tcPr>
            <w:tcW w:w="2405"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0</w:t>
            </w:r>
          </w:p>
        </w:tc>
        <w:tc>
          <w:tcPr>
            <w:tcW w:w="2131" w:type="dxa"/>
            <w:shd w:val="clear" w:color="auto" w:fill="FFFFFF" w:themeFill="background1"/>
            <w:vAlign w:val="center"/>
          </w:tcPr>
          <w:p w:rsidR="00145C7B" w:rsidRPr="00146510" w:rsidRDefault="00864D9E" w:rsidP="008310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46510">
              <w:rPr>
                <w:rFonts w:ascii="Arial" w:eastAsia="Times New Roman" w:hAnsi="Arial" w:cs="Arial"/>
                <w:color w:val="000000"/>
                <w:sz w:val="20"/>
                <w:szCs w:val="24"/>
                <w:lang w:eastAsia="es-GT"/>
              </w:rPr>
              <w:t>2</w:t>
            </w:r>
          </w:p>
        </w:tc>
      </w:tr>
    </w:tbl>
    <w:p w:rsidR="00A0538C" w:rsidRPr="00AF0C8F" w:rsidRDefault="00A0538C" w:rsidP="00AF0C8F">
      <w:pPr>
        <w:spacing w:after="0" w:line="240" w:lineRule="auto"/>
        <w:ind w:left="425" w:firstLine="284"/>
        <w:rPr>
          <w:rFonts w:ascii="Arial" w:hAnsi="Arial" w:cs="Arial"/>
          <w:sz w:val="18"/>
          <w:szCs w:val="24"/>
          <w:lang w:eastAsia="es-GT"/>
        </w:rPr>
      </w:pPr>
      <w:r>
        <w:rPr>
          <w:rFonts w:ascii="Arial" w:hAnsi="Arial" w:cs="Arial"/>
          <w:sz w:val="18"/>
          <w:szCs w:val="24"/>
          <w:lang w:eastAsia="es-GT"/>
        </w:rPr>
        <w:t xml:space="preserve">   </w:t>
      </w:r>
      <w:r w:rsidRPr="00146510">
        <w:rPr>
          <w:rFonts w:ascii="Arial" w:hAnsi="Arial" w:cs="Arial"/>
          <w:sz w:val="16"/>
          <w:szCs w:val="20"/>
          <w:lang w:eastAsia="es-GT"/>
        </w:rPr>
        <w:t>Fuente: Informes mensuales del año 2023 de la Dirección de Control y Registro de Bienes.</w:t>
      </w:r>
    </w:p>
    <w:p w:rsidR="00AF0C8F" w:rsidRDefault="00AF0C8F" w:rsidP="00AF0C8F">
      <w:pPr>
        <w:spacing w:after="0" w:line="360" w:lineRule="auto"/>
        <w:jc w:val="both"/>
        <w:rPr>
          <w:rFonts w:ascii="Arial" w:hAnsi="Arial" w:cs="Arial"/>
          <w:b/>
          <w:sz w:val="24"/>
        </w:rPr>
      </w:pPr>
    </w:p>
    <w:p w:rsidR="00AF0C8F" w:rsidRDefault="00AF0C8F" w:rsidP="00AF0C8F">
      <w:pPr>
        <w:spacing w:after="0" w:line="360" w:lineRule="auto"/>
        <w:jc w:val="both"/>
        <w:rPr>
          <w:rFonts w:ascii="Arial" w:hAnsi="Arial" w:cs="Arial"/>
          <w:b/>
          <w:sz w:val="24"/>
        </w:rPr>
      </w:pPr>
    </w:p>
    <w:p w:rsidR="00AF0C8F" w:rsidRDefault="00AF0C8F" w:rsidP="00AF0C8F">
      <w:pPr>
        <w:spacing w:after="0" w:line="360" w:lineRule="auto"/>
        <w:jc w:val="both"/>
        <w:rPr>
          <w:rFonts w:ascii="Arial" w:hAnsi="Arial" w:cs="Arial"/>
          <w:b/>
          <w:sz w:val="24"/>
        </w:rPr>
      </w:pPr>
    </w:p>
    <w:p w:rsidR="00E3753B" w:rsidRDefault="00E3753B" w:rsidP="00AF0C8F">
      <w:pPr>
        <w:spacing w:after="0" w:line="360" w:lineRule="auto"/>
        <w:jc w:val="both"/>
        <w:rPr>
          <w:rFonts w:ascii="Arial" w:hAnsi="Arial" w:cs="Arial"/>
          <w:b/>
          <w:sz w:val="24"/>
        </w:rPr>
      </w:pPr>
    </w:p>
    <w:p w:rsidR="00AE592D" w:rsidRDefault="00AE592D" w:rsidP="00AF0C8F">
      <w:pPr>
        <w:spacing w:after="0" w:line="360" w:lineRule="auto"/>
        <w:jc w:val="both"/>
        <w:rPr>
          <w:rFonts w:ascii="Arial" w:hAnsi="Arial" w:cs="Arial"/>
          <w:b/>
          <w:sz w:val="24"/>
        </w:rPr>
      </w:pPr>
    </w:p>
    <w:p w:rsidR="00145C7B" w:rsidRPr="00AF0C8F" w:rsidRDefault="00864D9E" w:rsidP="00AF0C8F">
      <w:pPr>
        <w:spacing w:after="0" w:line="360" w:lineRule="auto"/>
        <w:jc w:val="both"/>
        <w:rPr>
          <w:rFonts w:ascii="Arial" w:hAnsi="Arial" w:cs="Arial"/>
          <w:b/>
          <w:sz w:val="24"/>
        </w:rPr>
      </w:pPr>
      <w:r w:rsidRPr="00AF0C8F">
        <w:rPr>
          <w:rFonts w:ascii="Arial" w:hAnsi="Arial" w:cs="Arial"/>
          <w:b/>
          <w:sz w:val="24"/>
        </w:rPr>
        <w:t>Recepción d</w:t>
      </w:r>
      <w:r w:rsidR="00831090" w:rsidRPr="00AF0C8F">
        <w:rPr>
          <w:rFonts w:ascii="Arial" w:hAnsi="Arial" w:cs="Arial"/>
          <w:b/>
          <w:sz w:val="24"/>
        </w:rPr>
        <w:t>e dinero incautado y con sentencia firme de extinción</w:t>
      </w:r>
      <w:r w:rsidR="00C6615D">
        <w:rPr>
          <w:rFonts w:ascii="Arial" w:hAnsi="Arial" w:cs="Arial"/>
          <w:b/>
          <w:sz w:val="24"/>
        </w:rPr>
        <w:t xml:space="preserve"> de dominio</w:t>
      </w:r>
    </w:p>
    <w:p w:rsidR="00145C7B" w:rsidRDefault="00864D9E" w:rsidP="00AF0C8F">
      <w:pPr>
        <w:spacing w:after="0" w:line="360" w:lineRule="auto"/>
        <w:jc w:val="both"/>
        <w:rPr>
          <w:rFonts w:ascii="Arial" w:eastAsia="Arial" w:hAnsi="Arial" w:cs="Arial"/>
          <w:sz w:val="24"/>
          <w:szCs w:val="24"/>
        </w:rPr>
      </w:pPr>
      <w:r>
        <w:rPr>
          <w:rFonts w:ascii="Arial" w:eastAsia="Arial" w:hAnsi="Arial" w:cs="Arial"/>
          <w:sz w:val="24"/>
          <w:szCs w:val="24"/>
        </w:rPr>
        <w:t xml:space="preserve">Durante el </w:t>
      </w:r>
      <w:r w:rsidR="00DA3008">
        <w:rPr>
          <w:rFonts w:ascii="Arial" w:eastAsia="Arial" w:hAnsi="Arial" w:cs="Arial"/>
          <w:sz w:val="24"/>
          <w:szCs w:val="24"/>
        </w:rPr>
        <w:t xml:space="preserve">período </w:t>
      </w:r>
      <w:r>
        <w:rPr>
          <w:rFonts w:ascii="Arial" w:eastAsia="Arial" w:hAnsi="Arial" w:cs="Arial"/>
          <w:sz w:val="24"/>
          <w:szCs w:val="24"/>
        </w:rPr>
        <w:t>2023, se realizaron recepcion</w:t>
      </w:r>
      <w:r w:rsidR="00DA3008">
        <w:rPr>
          <w:rFonts w:ascii="Arial" w:eastAsia="Arial" w:hAnsi="Arial" w:cs="Arial"/>
          <w:sz w:val="24"/>
          <w:szCs w:val="24"/>
        </w:rPr>
        <w:t>es de dinero incautado</w:t>
      </w:r>
      <w:r>
        <w:rPr>
          <w:rFonts w:ascii="Arial" w:eastAsia="Arial" w:hAnsi="Arial" w:cs="Arial"/>
          <w:sz w:val="24"/>
          <w:szCs w:val="24"/>
        </w:rPr>
        <w:t xml:space="preserve"> y </w:t>
      </w:r>
      <w:r w:rsidR="00DA3008">
        <w:rPr>
          <w:rFonts w:ascii="Arial" w:eastAsia="Arial" w:hAnsi="Arial" w:cs="Arial"/>
          <w:sz w:val="24"/>
          <w:szCs w:val="24"/>
        </w:rPr>
        <w:t xml:space="preserve">con </w:t>
      </w:r>
      <w:r>
        <w:rPr>
          <w:rFonts w:ascii="Arial" w:eastAsia="Arial" w:hAnsi="Arial" w:cs="Arial"/>
          <w:sz w:val="24"/>
          <w:szCs w:val="24"/>
        </w:rPr>
        <w:t>sentencia firme</w:t>
      </w:r>
      <w:r w:rsidR="00AF0C8F">
        <w:rPr>
          <w:rFonts w:ascii="Arial" w:eastAsia="Arial" w:hAnsi="Arial" w:cs="Arial"/>
          <w:sz w:val="24"/>
          <w:szCs w:val="24"/>
        </w:rPr>
        <w:t xml:space="preserve"> de extinción de dominio</w:t>
      </w:r>
      <w:r>
        <w:rPr>
          <w:rFonts w:ascii="Arial" w:eastAsia="Arial" w:hAnsi="Arial" w:cs="Arial"/>
          <w:sz w:val="24"/>
          <w:szCs w:val="24"/>
        </w:rPr>
        <w:t>, tanto en</w:t>
      </w:r>
      <w:r w:rsidR="00DA3008">
        <w:rPr>
          <w:rFonts w:ascii="Arial" w:eastAsia="Arial" w:hAnsi="Arial" w:cs="Arial"/>
          <w:sz w:val="24"/>
          <w:szCs w:val="24"/>
        </w:rPr>
        <w:t xml:space="preserve"> moneda nacional y/o extranjera,</w:t>
      </w:r>
      <w:r>
        <w:rPr>
          <w:rFonts w:ascii="Arial" w:eastAsia="Arial" w:hAnsi="Arial" w:cs="Arial"/>
          <w:sz w:val="24"/>
          <w:szCs w:val="24"/>
        </w:rPr>
        <w:t xml:space="preserve"> fortaleciendo de esta forma las inversiones y las distribuciones de dinero </w:t>
      </w:r>
      <w:r w:rsidR="00DA3008">
        <w:rPr>
          <w:rFonts w:ascii="Arial" w:eastAsia="Arial" w:hAnsi="Arial" w:cs="Arial"/>
          <w:sz w:val="24"/>
          <w:szCs w:val="24"/>
        </w:rPr>
        <w:t>realizadas</w:t>
      </w:r>
      <w:r>
        <w:rPr>
          <w:rFonts w:ascii="Arial" w:eastAsia="Arial" w:hAnsi="Arial" w:cs="Arial"/>
          <w:sz w:val="24"/>
          <w:szCs w:val="24"/>
        </w:rPr>
        <w:t xml:space="preserve">. </w:t>
      </w:r>
    </w:p>
    <w:p w:rsidR="00145C7B" w:rsidRDefault="00145C7B">
      <w:pPr>
        <w:ind w:left="708" w:firstLine="708"/>
        <w:contextualSpacing/>
        <w:jc w:val="center"/>
        <w:rPr>
          <w:rFonts w:ascii="Arial" w:hAnsi="Arial" w:cs="Arial"/>
          <w:b/>
          <w:sz w:val="24"/>
          <w:szCs w:val="18"/>
          <w:lang w:eastAsia="es-GT"/>
        </w:rPr>
      </w:pPr>
    </w:p>
    <w:tbl>
      <w:tblPr>
        <w:tblStyle w:val="Tabladecuadrcula4-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2438"/>
      </w:tblGrid>
      <w:tr w:rsidR="00145C7B" w:rsidTr="00AF0C8F">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253" w:type="dxa"/>
            <w:gridSpan w:val="3"/>
            <w:tcBorders>
              <w:top w:val="none" w:sz="0" w:space="0" w:color="auto"/>
              <w:left w:val="none" w:sz="0" w:space="0" w:color="auto"/>
              <w:bottom w:val="none" w:sz="0" w:space="0" w:color="auto"/>
              <w:right w:val="none" w:sz="0" w:space="0" w:color="auto"/>
            </w:tcBorders>
            <w:vAlign w:val="center"/>
          </w:tcPr>
          <w:p w:rsidR="00145C7B" w:rsidRDefault="00864D9E" w:rsidP="00394AA1">
            <w:pPr>
              <w:spacing w:after="0" w:line="240" w:lineRule="auto"/>
              <w:jc w:val="center"/>
              <w:rPr>
                <w:rFonts w:ascii="Arial" w:eastAsia="Times New Roman" w:hAnsi="Arial" w:cs="Arial"/>
                <w:b w:val="0"/>
                <w:color w:val="FFFFFF"/>
                <w:sz w:val="24"/>
                <w:szCs w:val="24"/>
                <w:lang w:eastAsia="es-GT"/>
              </w:rPr>
            </w:pPr>
            <w:r>
              <w:rPr>
                <w:rFonts w:ascii="Arial" w:hAnsi="Arial" w:cs="Arial"/>
                <w:sz w:val="24"/>
              </w:rPr>
              <w:t xml:space="preserve">Tabla No. </w:t>
            </w:r>
            <w:r w:rsidR="00806303">
              <w:rPr>
                <w:rFonts w:ascii="Arial" w:hAnsi="Arial" w:cs="Arial"/>
                <w:sz w:val="24"/>
              </w:rPr>
              <w:t>2</w:t>
            </w:r>
          </w:p>
        </w:tc>
      </w:tr>
      <w:tr w:rsidR="00145C7B" w:rsidTr="003E208B">
        <w:trPr>
          <w:trHeight w:val="258"/>
          <w:jc w:val="center"/>
        </w:trPr>
        <w:tc>
          <w:tcPr>
            <w:cnfStyle w:val="001000000000" w:firstRow="0" w:lastRow="0" w:firstColumn="1" w:lastColumn="0" w:oddVBand="0" w:evenVBand="0" w:oddHBand="0" w:evenHBand="0" w:firstRowFirstColumn="0" w:firstRowLastColumn="0" w:lastRowFirstColumn="0" w:lastRowLastColumn="0"/>
            <w:tcW w:w="7253" w:type="dxa"/>
            <w:gridSpan w:val="3"/>
            <w:shd w:val="clear" w:color="auto" w:fill="DEEAF6" w:themeFill="accent1" w:themeFillTint="33"/>
            <w:vAlign w:val="center"/>
          </w:tcPr>
          <w:p w:rsidR="00145C7B" w:rsidRDefault="00864D9E">
            <w:pPr>
              <w:spacing w:after="0" w:line="240" w:lineRule="auto"/>
              <w:jc w:val="center"/>
              <w:rPr>
                <w:rFonts w:ascii="Arial" w:eastAsia="Times New Roman" w:hAnsi="Arial" w:cs="Arial"/>
                <w:b w:val="0"/>
                <w:color w:val="000000" w:themeColor="text1"/>
                <w:sz w:val="24"/>
                <w:szCs w:val="24"/>
                <w:lang w:eastAsia="es-GT"/>
              </w:rPr>
            </w:pPr>
            <w:r>
              <w:rPr>
                <w:rFonts w:ascii="Arial" w:eastAsia="Times New Roman" w:hAnsi="Arial" w:cs="Arial"/>
                <w:bCs w:val="0"/>
                <w:color w:val="000000" w:themeColor="text1"/>
                <w:sz w:val="24"/>
                <w:szCs w:val="24"/>
                <w:lang w:eastAsia="es-GT"/>
              </w:rPr>
              <w:t>Recepciones d</w:t>
            </w:r>
            <w:r w:rsidR="00A0538C">
              <w:rPr>
                <w:rFonts w:ascii="Arial" w:eastAsia="Times New Roman" w:hAnsi="Arial" w:cs="Arial"/>
                <w:bCs w:val="0"/>
                <w:color w:val="000000" w:themeColor="text1"/>
                <w:sz w:val="24"/>
                <w:szCs w:val="24"/>
                <w:lang w:eastAsia="es-GT"/>
              </w:rPr>
              <w:t>e dinero incautado y extinguido</w:t>
            </w:r>
            <w:r w:rsidR="00C6615D">
              <w:rPr>
                <w:rFonts w:ascii="Arial" w:eastAsia="Times New Roman" w:hAnsi="Arial" w:cs="Arial"/>
                <w:bCs w:val="0"/>
                <w:color w:val="000000" w:themeColor="text1"/>
                <w:sz w:val="24"/>
                <w:szCs w:val="24"/>
                <w:lang w:eastAsia="es-GT"/>
              </w:rPr>
              <w:t xml:space="preserve"> de dominio</w:t>
            </w:r>
          </w:p>
          <w:p w:rsidR="00145C7B" w:rsidRDefault="003C5842">
            <w:pPr>
              <w:spacing w:after="0" w:line="240" w:lineRule="auto"/>
              <w:jc w:val="center"/>
              <w:rPr>
                <w:rFonts w:ascii="Arial" w:eastAsia="Times New Roman" w:hAnsi="Arial" w:cs="Arial"/>
                <w:b w:val="0"/>
                <w:color w:val="000000" w:themeColor="text1"/>
                <w:sz w:val="24"/>
                <w:szCs w:val="24"/>
                <w:lang w:eastAsia="es-GT"/>
              </w:rPr>
            </w:pPr>
            <w:r>
              <w:rPr>
                <w:rFonts w:ascii="Arial" w:eastAsia="Times New Roman" w:hAnsi="Arial" w:cs="Arial"/>
                <w:bCs w:val="0"/>
                <w:color w:val="000000" w:themeColor="text1"/>
                <w:sz w:val="24"/>
                <w:szCs w:val="24"/>
                <w:lang w:eastAsia="es-GT"/>
              </w:rPr>
              <w:t>p</w:t>
            </w:r>
            <w:r w:rsidR="00864D9E">
              <w:rPr>
                <w:rFonts w:ascii="Arial" w:eastAsia="Times New Roman" w:hAnsi="Arial" w:cs="Arial"/>
                <w:bCs w:val="0"/>
                <w:color w:val="000000" w:themeColor="text1"/>
                <w:sz w:val="24"/>
                <w:szCs w:val="24"/>
                <w:lang w:eastAsia="es-GT"/>
              </w:rPr>
              <w:t>e</w:t>
            </w:r>
            <w:r w:rsidR="00A0538C">
              <w:rPr>
                <w:rFonts w:ascii="Arial" w:eastAsia="Times New Roman" w:hAnsi="Arial" w:cs="Arial"/>
                <w:bCs w:val="0"/>
                <w:color w:val="000000" w:themeColor="text1"/>
                <w:sz w:val="24"/>
                <w:szCs w:val="24"/>
                <w:lang w:eastAsia="es-GT"/>
              </w:rPr>
              <w:t>ríodo de enero a diciembre 2023</w:t>
            </w:r>
          </w:p>
        </w:tc>
      </w:tr>
      <w:tr w:rsidR="00145C7B" w:rsidTr="003E208B">
        <w:trPr>
          <w:trHeight w:val="28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1" w:themeFillTint="33"/>
            <w:vAlign w:val="center"/>
          </w:tcPr>
          <w:p w:rsidR="00145C7B" w:rsidRDefault="00864D9E" w:rsidP="00A0538C">
            <w:pPr>
              <w:spacing w:after="0" w:line="240" w:lineRule="auto"/>
              <w:jc w:val="center"/>
              <w:rPr>
                <w:rFonts w:ascii="Arial" w:eastAsia="Times New Roman" w:hAnsi="Arial" w:cs="Arial"/>
                <w:b w:val="0"/>
                <w:bCs w:val="0"/>
                <w:color w:val="000000"/>
                <w:sz w:val="24"/>
                <w:szCs w:val="24"/>
                <w:lang w:eastAsia="es-GT"/>
              </w:rPr>
            </w:pPr>
            <w:r>
              <w:rPr>
                <w:rFonts w:ascii="Arial" w:eastAsia="Times New Roman" w:hAnsi="Arial" w:cs="Arial"/>
                <w:color w:val="000000"/>
                <w:sz w:val="24"/>
                <w:szCs w:val="24"/>
                <w:lang w:eastAsia="es-GT"/>
              </w:rPr>
              <w:t>Estatus</w:t>
            </w:r>
          </w:p>
        </w:tc>
        <w:tc>
          <w:tcPr>
            <w:tcW w:w="2552" w:type="dxa"/>
            <w:shd w:val="clear" w:color="auto" w:fill="DEEAF6" w:themeFill="accent1" w:themeFillTint="33"/>
            <w:vAlign w:val="center"/>
          </w:tcPr>
          <w:p w:rsidR="00145C7B"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Dólares</w:t>
            </w:r>
          </w:p>
        </w:tc>
        <w:tc>
          <w:tcPr>
            <w:tcW w:w="2438" w:type="dxa"/>
            <w:shd w:val="clear" w:color="auto" w:fill="DEEAF6" w:themeFill="accent1" w:themeFillTint="33"/>
            <w:vAlign w:val="center"/>
          </w:tcPr>
          <w:p w:rsidR="00145C7B"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Quetzales</w:t>
            </w:r>
          </w:p>
        </w:tc>
      </w:tr>
      <w:tr w:rsidR="00145C7B" w:rsidTr="00AF0C8F">
        <w:trPr>
          <w:trHeight w:val="416"/>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rsidR="00145C7B" w:rsidRPr="00C55E6C" w:rsidRDefault="00A0538C" w:rsidP="00A0538C">
            <w:pPr>
              <w:spacing w:after="0" w:line="240" w:lineRule="auto"/>
              <w:jc w:val="both"/>
              <w:rPr>
                <w:rFonts w:ascii="Arial" w:eastAsia="Times New Roman" w:hAnsi="Arial" w:cs="Arial"/>
                <w:bCs w:val="0"/>
                <w:color w:val="000000"/>
                <w:szCs w:val="24"/>
                <w:lang w:val="es-MX" w:eastAsia="es-GT"/>
              </w:rPr>
            </w:pPr>
            <w:r w:rsidRPr="00C55E6C">
              <w:rPr>
                <w:rFonts w:ascii="Arial" w:eastAsia="Times New Roman" w:hAnsi="Arial" w:cs="Arial"/>
                <w:b w:val="0"/>
                <w:color w:val="000000"/>
                <w:szCs w:val="24"/>
                <w:lang w:val="es-MX" w:eastAsia="es-GT"/>
              </w:rPr>
              <w:t>Incautado</w:t>
            </w:r>
          </w:p>
        </w:tc>
        <w:tc>
          <w:tcPr>
            <w:tcW w:w="2552" w:type="dxa"/>
            <w:shd w:val="clear" w:color="auto" w:fill="FFFFFF" w:themeFill="background1"/>
            <w:vAlign w:val="center"/>
          </w:tcPr>
          <w:p w:rsidR="00145C7B" w:rsidRPr="00C55E6C"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C55E6C">
              <w:rPr>
                <w:rFonts w:ascii="Arial" w:eastAsia="Times New Roman" w:hAnsi="Arial" w:cs="Arial"/>
                <w:color w:val="000000"/>
                <w:szCs w:val="24"/>
                <w:lang w:eastAsia="es-GT"/>
              </w:rPr>
              <w:t>$       10,476,124.23</w:t>
            </w:r>
          </w:p>
        </w:tc>
        <w:tc>
          <w:tcPr>
            <w:tcW w:w="2438" w:type="dxa"/>
            <w:shd w:val="clear" w:color="auto" w:fill="FFFFFF" w:themeFill="background1"/>
            <w:vAlign w:val="center"/>
          </w:tcPr>
          <w:p w:rsidR="00145C7B" w:rsidRPr="00C55E6C"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C55E6C">
              <w:rPr>
                <w:rFonts w:ascii="Arial" w:eastAsia="Times New Roman" w:hAnsi="Arial" w:cs="Arial"/>
                <w:color w:val="000000"/>
                <w:szCs w:val="24"/>
                <w:lang w:eastAsia="es-GT"/>
              </w:rPr>
              <w:t>Q.   583,106,290.47</w:t>
            </w:r>
          </w:p>
        </w:tc>
      </w:tr>
      <w:tr w:rsidR="00145C7B" w:rsidTr="00AF0C8F">
        <w:trPr>
          <w:trHeight w:val="422"/>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rsidR="00145C7B" w:rsidRPr="00C55E6C" w:rsidRDefault="00A0538C" w:rsidP="00A0538C">
            <w:pPr>
              <w:spacing w:after="0" w:line="240" w:lineRule="auto"/>
              <w:jc w:val="both"/>
              <w:rPr>
                <w:rFonts w:ascii="Arial" w:eastAsia="Times New Roman" w:hAnsi="Arial" w:cs="Arial"/>
                <w:bCs w:val="0"/>
                <w:color w:val="000000"/>
                <w:szCs w:val="24"/>
                <w:lang w:val="es-MX" w:eastAsia="es-GT"/>
              </w:rPr>
            </w:pPr>
            <w:r w:rsidRPr="00C55E6C">
              <w:rPr>
                <w:rFonts w:ascii="Arial" w:eastAsia="Times New Roman" w:hAnsi="Arial" w:cs="Arial"/>
                <w:b w:val="0"/>
                <w:color w:val="000000"/>
                <w:szCs w:val="24"/>
                <w:lang w:val="es-MX" w:eastAsia="es-GT"/>
              </w:rPr>
              <w:t>Sentencia f</w:t>
            </w:r>
            <w:r w:rsidR="00864D9E" w:rsidRPr="00C55E6C">
              <w:rPr>
                <w:rFonts w:ascii="Arial" w:eastAsia="Times New Roman" w:hAnsi="Arial" w:cs="Arial"/>
                <w:b w:val="0"/>
                <w:color w:val="000000"/>
                <w:szCs w:val="24"/>
                <w:lang w:val="es-MX" w:eastAsia="es-GT"/>
              </w:rPr>
              <w:t>irme</w:t>
            </w:r>
            <w:r w:rsidRPr="00C55E6C">
              <w:rPr>
                <w:rFonts w:ascii="Arial" w:eastAsia="Times New Roman" w:hAnsi="Arial" w:cs="Arial"/>
                <w:b w:val="0"/>
                <w:color w:val="000000"/>
                <w:szCs w:val="24"/>
                <w:lang w:val="es-MX" w:eastAsia="es-GT"/>
              </w:rPr>
              <w:t xml:space="preserve"> de extinción</w:t>
            </w:r>
            <w:r w:rsidR="006F1331">
              <w:rPr>
                <w:rFonts w:ascii="Arial" w:eastAsia="Times New Roman" w:hAnsi="Arial" w:cs="Arial"/>
                <w:b w:val="0"/>
                <w:color w:val="000000"/>
                <w:szCs w:val="24"/>
                <w:lang w:val="es-MX" w:eastAsia="es-GT"/>
              </w:rPr>
              <w:t xml:space="preserve"> de dominio</w:t>
            </w:r>
          </w:p>
        </w:tc>
        <w:tc>
          <w:tcPr>
            <w:tcW w:w="2552" w:type="dxa"/>
            <w:shd w:val="clear" w:color="auto" w:fill="FFFFFF" w:themeFill="background1"/>
            <w:vAlign w:val="center"/>
          </w:tcPr>
          <w:p w:rsidR="00145C7B" w:rsidRPr="00C55E6C"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C55E6C">
              <w:rPr>
                <w:rFonts w:ascii="Arial" w:eastAsia="Times New Roman" w:hAnsi="Arial" w:cs="Arial"/>
                <w:color w:val="000000"/>
                <w:szCs w:val="24"/>
                <w:lang w:eastAsia="es-GT"/>
              </w:rPr>
              <w:t>$        2,181,027.30</w:t>
            </w:r>
          </w:p>
        </w:tc>
        <w:tc>
          <w:tcPr>
            <w:tcW w:w="2438" w:type="dxa"/>
            <w:shd w:val="clear" w:color="auto" w:fill="FFFFFF" w:themeFill="background1"/>
            <w:vAlign w:val="center"/>
          </w:tcPr>
          <w:p w:rsidR="00145C7B" w:rsidRPr="00C55E6C"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C55E6C">
              <w:rPr>
                <w:rFonts w:ascii="Arial" w:eastAsia="Times New Roman" w:hAnsi="Arial" w:cs="Arial"/>
                <w:color w:val="000000"/>
                <w:szCs w:val="24"/>
                <w:lang w:eastAsia="es-GT"/>
              </w:rPr>
              <w:t>Q.       4,355,032.52</w:t>
            </w:r>
          </w:p>
        </w:tc>
      </w:tr>
    </w:tbl>
    <w:p w:rsidR="00145C7B" w:rsidRPr="00F11D4E" w:rsidRDefault="00E50A38" w:rsidP="00E50A38">
      <w:pPr>
        <w:spacing w:after="0" w:line="240" w:lineRule="auto"/>
        <w:ind w:firstLine="709"/>
        <w:rPr>
          <w:rFonts w:ascii="Arial" w:hAnsi="Arial" w:cs="Arial"/>
          <w:sz w:val="20"/>
          <w:szCs w:val="24"/>
          <w:lang w:eastAsia="es-GT"/>
        </w:rPr>
      </w:pPr>
      <w:r>
        <w:rPr>
          <w:rFonts w:ascii="Arial" w:hAnsi="Arial" w:cs="Arial"/>
          <w:sz w:val="16"/>
          <w:szCs w:val="24"/>
          <w:lang w:eastAsia="es-GT"/>
        </w:rPr>
        <w:t xml:space="preserve">   </w:t>
      </w:r>
      <w:r w:rsidR="00864D9E" w:rsidRPr="00C55E6C">
        <w:rPr>
          <w:rFonts w:ascii="Arial" w:hAnsi="Arial" w:cs="Arial"/>
          <w:sz w:val="16"/>
          <w:szCs w:val="24"/>
          <w:lang w:eastAsia="es-GT"/>
        </w:rPr>
        <w:t>Fuente: Informes me</w:t>
      </w:r>
      <w:r w:rsidR="00A0538C" w:rsidRPr="00C55E6C">
        <w:rPr>
          <w:rFonts w:ascii="Arial" w:hAnsi="Arial" w:cs="Arial"/>
          <w:sz w:val="16"/>
          <w:szCs w:val="24"/>
          <w:lang w:eastAsia="es-GT"/>
        </w:rPr>
        <w:t>nsuales del año 2023 de la Dirección de Control y Registro de Bienes</w:t>
      </w:r>
      <w:r w:rsidR="00864D9E" w:rsidRPr="00F11D4E">
        <w:rPr>
          <w:rFonts w:ascii="Arial" w:hAnsi="Arial" w:cs="Arial"/>
          <w:sz w:val="20"/>
          <w:szCs w:val="24"/>
          <w:lang w:eastAsia="es-GT"/>
        </w:rPr>
        <w:t>.</w:t>
      </w:r>
    </w:p>
    <w:p w:rsidR="00145C7B" w:rsidRPr="00A0538C" w:rsidRDefault="00145C7B">
      <w:pPr>
        <w:spacing w:line="240" w:lineRule="auto"/>
        <w:jc w:val="both"/>
        <w:rPr>
          <w:rFonts w:ascii="Arial" w:hAnsi="Arial" w:cs="Arial"/>
          <w:sz w:val="24"/>
          <w:szCs w:val="24"/>
          <w:lang w:eastAsia="es-GT"/>
        </w:rPr>
      </w:pPr>
    </w:p>
    <w:p w:rsidR="00145C7B" w:rsidRPr="00AF0C8F" w:rsidRDefault="00A0538C" w:rsidP="00AF0C8F">
      <w:pPr>
        <w:spacing w:after="0" w:line="360" w:lineRule="auto"/>
        <w:jc w:val="both"/>
        <w:rPr>
          <w:rFonts w:ascii="Arial" w:hAnsi="Arial" w:cs="Arial"/>
          <w:b/>
          <w:sz w:val="24"/>
        </w:rPr>
      </w:pPr>
      <w:r w:rsidRPr="00AF0C8F">
        <w:rPr>
          <w:rFonts w:ascii="Arial" w:hAnsi="Arial" w:cs="Arial"/>
          <w:b/>
          <w:sz w:val="24"/>
        </w:rPr>
        <w:t>Usos provisionales</w:t>
      </w:r>
    </w:p>
    <w:p w:rsidR="00DA3008" w:rsidRDefault="00864D9E" w:rsidP="00AF0C8F">
      <w:pPr>
        <w:spacing w:after="0" w:line="360" w:lineRule="auto"/>
        <w:jc w:val="both"/>
        <w:rPr>
          <w:rFonts w:ascii="Arial" w:eastAsia="Arial" w:hAnsi="Arial" w:cs="Arial"/>
          <w:sz w:val="24"/>
          <w:szCs w:val="24"/>
        </w:rPr>
      </w:pPr>
      <w:r>
        <w:rPr>
          <w:rFonts w:ascii="Arial" w:eastAsia="Arial" w:hAnsi="Arial" w:cs="Arial"/>
          <w:sz w:val="24"/>
          <w:szCs w:val="24"/>
        </w:rPr>
        <w:t xml:space="preserve">La Secretaría Nacional de Administración de Bienes en Extinción de Dominio, autorizó el uso provisional de bienes muebles e inmuebles a los organismos o instituciones públicas que participan o colaboran en la investigación y el proceso de extinción de dominio, </w:t>
      </w:r>
      <w:r w:rsidR="0062071D">
        <w:rPr>
          <w:rFonts w:ascii="Arial" w:eastAsia="Arial" w:hAnsi="Arial" w:cs="Arial"/>
          <w:sz w:val="24"/>
          <w:szCs w:val="24"/>
        </w:rPr>
        <w:t>tal y como se describe en la tabla</w:t>
      </w:r>
      <w:r w:rsidR="00A0538C" w:rsidRPr="00A0538C">
        <w:rPr>
          <w:rFonts w:ascii="Arial" w:eastAsia="Arial" w:hAnsi="Arial" w:cs="Arial"/>
          <w:sz w:val="24"/>
          <w:szCs w:val="24"/>
        </w:rPr>
        <w:t xml:space="preserve"> </w:t>
      </w:r>
      <w:r w:rsidR="00A0538C">
        <w:rPr>
          <w:rFonts w:ascii="Arial" w:eastAsia="Arial" w:hAnsi="Arial" w:cs="Arial"/>
          <w:sz w:val="24"/>
          <w:szCs w:val="24"/>
        </w:rPr>
        <w:t>siguiente</w:t>
      </w:r>
      <w:r>
        <w:rPr>
          <w:rFonts w:ascii="Arial" w:eastAsia="Arial" w:hAnsi="Arial" w:cs="Arial"/>
          <w:sz w:val="24"/>
          <w:szCs w:val="24"/>
        </w:rPr>
        <w:t xml:space="preserve">: </w:t>
      </w:r>
    </w:p>
    <w:tbl>
      <w:tblPr>
        <w:tblStyle w:val="Tabladecuadrcula4-nfasis11"/>
        <w:tblpPr w:leftFromText="141" w:rightFromText="141" w:vertAnchor="text" w:horzAnchor="margin" w:tblpXSpec="center" w:tblpY="9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418"/>
        <w:gridCol w:w="1417"/>
        <w:gridCol w:w="1276"/>
        <w:gridCol w:w="1559"/>
      </w:tblGrid>
      <w:tr w:rsidR="00145C7B" w:rsidTr="00AF0C8F">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209" w:type="dxa"/>
            <w:gridSpan w:val="5"/>
            <w:tcBorders>
              <w:top w:val="none" w:sz="0" w:space="0" w:color="auto"/>
              <w:left w:val="none" w:sz="0" w:space="0" w:color="auto"/>
              <w:bottom w:val="none" w:sz="0" w:space="0" w:color="auto"/>
              <w:right w:val="none" w:sz="0" w:space="0" w:color="auto"/>
            </w:tcBorders>
            <w:vAlign w:val="center"/>
          </w:tcPr>
          <w:p w:rsidR="00145C7B" w:rsidRDefault="00864D9E">
            <w:pPr>
              <w:spacing w:after="0" w:line="240" w:lineRule="auto"/>
              <w:jc w:val="center"/>
              <w:rPr>
                <w:rFonts w:ascii="Arial" w:eastAsia="Times New Roman" w:hAnsi="Arial" w:cs="Arial"/>
                <w:b w:val="0"/>
                <w:color w:val="FFFFFF"/>
                <w:sz w:val="24"/>
                <w:szCs w:val="24"/>
                <w:lang w:eastAsia="es-GT"/>
              </w:rPr>
            </w:pPr>
            <w:r>
              <w:rPr>
                <w:rFonts w:ascii="Arial" w:hAnsi="Arial" w:cs="Arial"/>
                <w:sz w:val="24"/>
                <w:szCs w:val="24"/>
                <w:lang w:eastAsia="es-GT"/>
              </w:rPr>
              <w:t>Tabla No.</w:t>
            </w:r>
            <w:r w:rsidR="00A0538C">
              <w:rPr>
                <w:rFonts w:ascii="Arial" w:hAnsi="Arial" w:cs="Arial"/>
                <w:sz w:val="24"/>
                <w:szCs w:val="24"/>
                <w:lang w:eastAsia="es-GT"/>
              </w:rPr>
              <w:t xml:space="preserve"> </w:t>
            </w:r>
            <w:r w:rsidR="00806303">
              <w:rPr>
                <w:rFonts w:ascii="Arial" w:hAnsi="Arial" w:cs="Arial"/>
                <w:sz w:val="24"/>
                <w:szCs w:val="24"/>
                <w:lang w:eastAsia="es-GT"/>
              </w:rPr>
              <w:t>3</w:t>
            </w:r>
          </w:p>
        </w:tc>
      </w:tr>
      <w:tr w:rsidR="00145C7B" w:rsidTr="003E208B">
        <w:trPr>
          <w:trHeight w:val="529"/>
        </w:trPr>
        <w:tc>
          <w:tcPr>
            <w:cnfStyle w:val="001000000000" w:firstRow="0" w:lastRow="0" w:firstColumn="1" w:lastColumn="0" w:oddVBand="0" w:evenVBand="0" w:oddHBand="0" w:evenHBand="0" w:firstRowFirstColumn="0" w:firstRowLastColumn="0" w:lastRowFirstColumn="0" w:lastRowLastColumn="0"/>
            <w:tcW w:w="9209" w:type="dxa"/>
            <w:gridSpan w:val="5"/>
            <w:shd w:val="clear" w:color="auto" w:fill="DEEAF6" w:themeFill="accent1" w:themeFillTint="33"/>
          </w:tcPr>
          <w:p w:rsidR="00145C7B" w:rsidRDefault="00A0538C">
            <w:pPr>
              <w:spacing w:after="0" w:line="240" w:lineRule="auto"/>
              <w:jc w:val="center"/>
              <w:rPr>
                <w:rFonts w:ascii="Arial" w:eastAsia="Times New Roman" w:hAnsi="Arial" w:cs="Arial"/>
                <w:b w:val="0"/>
                <w:color w:val="000000" w:themeColor="text1"/>
                <w:sz w:val="24"/>
                <w:szCs w:val="24"/>
                <w:lang w:eastAsia="es-GT"/>
              </w:rPr>
            </w:pPr>
            <w:r>
              <w:rPr>
                <w:rFonts w:ascii="Arial" w:eastAsia="Times New Roman" w:hAnsi="Arial" w:cs="Arial"/>
                <w:bCs w:val="0"/>
                <w:color w:val="000000" w:themeColor="text1"/>
                <w:sz w:val="24"/>
                <w:szCs w:val="24"/>
                <w:lang w:eastAsia="es-GT"/>
              </w:rPr>
              <w:t>Uso provisional</w:t>
            </w:r>
          </w:p>
          <w:p w:rsidR="00145C7B" w:rsidRDefault="003C5842">
            <w:pPr>
              <w:spacing w:after="0" w:line="240" w:lineRule="auto"/>
              <w:jc w:val="center"/>
              <w:rPr>
                <w:rFonts w:ascii="Arial" w:eastAsia="Times New Roman" w:hAnsi="Arial" w:cs="Arial"/>
                <w:b w:val="0"/>
                <w:color w:val="000000" w:themeColor="text1"/>
                <w:sz w:val="24"/>
                <w:szCs w:val="24"/>
                <w:lang w:eastAsia="es-GT"/>
              </w:rPr>
            </w:pPr>
            <w:r>
              <w:rPr>
                <w:rFonts w:ascii="Arial" w:eastAsia="Times New Roman" w:hAnsi="Arial" w:cs="Arial"/>
                <w:bCs w:val="0"/>
                <w:color w:val="000000" w:themeColor="text1"/>
                <w:sz w:val="24"/>
                <w:szCs w:val="24"/>
                <w:lang w:eastAsia="es-GT"/>
              </w:rPr>
              <w:t>p</w:t>
            </w:r>
            <w:r w:rsidR="00864D9E">
              <w:rPr>
                <w:rFonts w:ascii="Arial" w:eastAsia="Times New Roman" w:hAnsi="Arial" w:cs="Arial"/>
                <w:bCs w:val="0"/>
                <w:color w:val="000000" w:themeColor="text1"/>
                <w:sz w:val="24"/>
                <w:szCs w:val="24"/>
                <w:lang w:eastAsia="es-GT"/>
              </w:rPr>
              <w:t>e</w:t>
            </w:r>
            <w:r w:rsidR="00A0538C">
              <w:rPr>
                <w:rFonts w:ascii="Arial" w:eastAsia="Times New Roman" w:hAnsi="Arial" w:cs="Arial"/>
                <w:bCs w:val="0"/>
                <w:color w:val="000000" w:themeColor="text1"/>
                <w:sz w:val="24"/>
                <w:szCs w:val="24"/>
                <w:lang w:eastAsia="es-GT"/>
              </w:rPr>
              <w:t>ríodo de enero a diciembre 2023</w:t>
            </w:r>
          </w:p>
        </w:tc>
      </w:tr>
      <w:tr w:rsidR="00145C7B" w:rsidTr="003E208B">
        <w:trPr>
          <w:trHeight w:val="544"/>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1" w:themeFillTint="33"/>
            <w:vAlign w:val="center"/>
          </w:tcPr>
          <w:p w:rsidR="00145C7B" w:rsidRDefault="00864D9E" w:rsidP="00A0538C">
            <w:pPr>
              <w:spacing w:after="0" w:line="240" w:lineRule="auto"/>
              <w:jc w:val="center"/>
              <w:rPr>
                <w:rFonts w:ascii="Arial" w:eastAsia="Times New Roman" w:hAnsi="Arial" w:cs="Arial"/>
                <w:b w:val="0"/>
                <w:color w:val="000000"/>
                <w:sz w:val="24"/>
                <w:szCs w:val="24"/>
                <w:lang w:eastAsia="es-GT"/>
              </w:rPr>
            </w:pPr>
            <w:r>
              <w:rPr>
                <w:rFonts w:ascii="Arial" w:eastAsia="Times New Roman" w:hAnsi="Arial" w:cs="Arial"/>
                <w:bCs w:val="0"/>
                <w:color w:val="000000"/>
                <w:sz w:val="24"/>
                <w:szCs w:val="24"/>
                <w:lang w:eastAsia="es-GT"/>
              </w:rPr>
              <w:t>Institución</w:t>
            </w:r>
          </w:p>
        </w:tc>
        <w:tc>
          <w:tcPr>
            <w:tcW w:w="1418" w:type="dxa"/>
            <w:shd w:val="clear" w:color="auto" w:fill="DEEAF6" w:themeFill="accent1" w:themeFillTint="33"/>
            <w:vAlign w:val="center"/>
          </w:tcPr>
          <w:p w:rsidR="00145C7B"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Inmuebles</w:t>
            </w:r>
          </w:p>
        </w:tc>
        <w:tc>
          <w:tcPr>
            <w:tcW w:w="1417" w:type="dxa"/>
            <w:shd w:val="clear" w:color="auto" w:fill="DEEAF6" w:themeFill="accent1" w:themeFillTint="33"/>
            <w:vAlign w:val="center"/>
          </w:tcPr>
          <w:p w:rsidR="00145C7B"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Vehículos terrestre</w:t>
            </w:r>
          </w:p>
        </w:tc>
        <w:tc>
          <w:tcPr>
            <w:tcW w:w="1276" w:type="dxa"/>
            <w:shd w:val="clear" w:color="auto" w:fill="DEEAF6" w:themeFill="accent1" w:themeFillTint="33"/>
            <w:vAlign w:val="center"/>
          </w:tcPr>
          <w:p w:rsidR="00145C7B"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Menaje de casa</w:t>
            </w:r>
          </w:p>
        </w:tc>
        <w:tc>
          <w:tcPr>
            <w:tcW w:w="1559" w:type="dxa"/>
            <w:shd w:val="clear" w:color="auto" w:fill="DEEAF6" w:themeFill="accent1" w:themeFillTint="33"/>
            <w:vAlign w:val="center"/>
          </w:tcPr>
          <w:p w:rsidR="00145C7B" w:rsidRDefault="00864D9E" w:rsidP="00A053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Mobiliario y equipo</w:t>
            </w:r>
          </w:p>
        </w:tc>
      </w:tr>
      <w:tr w:rsidR="00145C7B" w:rsidTr="0062071D">
        <w:trPr>
          <w:trHeight w:val="2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rsidR="00145C7B" w:rsidRPr="00C55E6C" w:rsidRDefault="00864D9E" w:rsidP="00A0538C">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Mi</w:t>
            </w:r>
            <w:r w:rsidR="00A0538C" w:rsidRPr="00C55E6C">
              <w:rPr>
                <w:rFonts w:ascii="Arial" w:eastAsia="Times New Roman" w:hAnsi="Arial" w:cs="Arial"/>
                <w:b w:val="0"/>
                <w:color w:val="000000"/>
                <w:sz w:val="20"/>
                <w:szCs w:val="24"/>
                <w:lang w:eastAsia="es-GT"/>
              </w:rPr>
              <w:t>nisterio de la Defensa Nacional</w:t>
            </w:r>
          </w:p>
        </w:tc>
        <w:tc>
          <w:tcPr>
            <w:tcW w:w="1418"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c>
          <w:tcPr>
            <w:tcW w:w="1417"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3</w:t>
            </w:r>
          </w:p>
        </w:tc>
        <w:tc>
          <w:tcPr>
            <w:tcW w:w="1276"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c>
          <w:tcPr>
            <w:tcW w:w="1559"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12</w:t>
            </w:r>
          </w:p>
        </w:tc>
      </w:tr>
      <w:tr w:rsidR="00145C7B" w:rsidTr="0062071D">
        <w:trPr>
          <w:trHeight w:val="25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rsidR="00145C7B" w:rsidRPr="00C55E6C" w:rsidRDefault="00A0538C" w:rsidP="00A0538C">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Ministerio de Gobernación</w:t>
            </w:r>
          </w:p>
        </w:tc>
        <w:tc>
          <w:tcPr>
            <w:tcW w:w="1418"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c>
          <w:tcPr>
            <w:tcW w:w="1417"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4</w:t>
            </w:r>
          </w:p>
        </w:tc>
        <w:tc>
          <w:tcPr>
            <w:tcW w:w="1276"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c>
          <w:tcPr>
            <w:tcW w:w="1559"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r>
      <w:tr w:rsidR="00145C7B" w:rsidTr="0062071D">
        <w:trPr>
          <w:trHeight w:val="211"/>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rsidR="00145C7B" w:rsidRPr="00C55E6C" w:rsidRDefault="00A0538C" w:rsidP="00A0538C">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Ministerio Público</w:t>
            </w:r>
          </w:p>
        </w:tc>
        <w:tc>
          <w:tcPr>
            <w:tcW w:w="1418"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3</w:t>
            </w:r>
          </w:p>
        </w:tc>
        <w:tc>
          <w:tcPr>
            <w:tcW w:w="1417"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10</w:t>
            </w:r>
          </w:p>
        </w:tc>
        <w:tc>
          <w:tcPr>
            <w:tcW w:w="1276"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c>
          <w:tcPr>
            <w:tcW w:w="1559"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r>
      <w:tr w:rsidR="00145C7B" w:rsidTr="0062071D">
        <w:trPr>
          <w:trHeight w:val="233"/>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rsidR="00145C7B" w:rsidRPr="00C55E6C" w:rsidRDefault="00864D9E" w:rsidP="00A0538C">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Organ</w:t>
            </w:r>
            <w:r w:rsidR="00A0538C" w:rsidRPr="00C55E6C">
              <w:rPr>
                <w:rFonts w:ascii="Arial" w:eastAsia="Times New Roman" w:hAnsi="Arial" w:cs="Arial"/>
                <w:b w:val="0"/>
                <w:color w:val="000000"/>
                <w:sz w:val="20"/>
                <w:szCs w:val="24"/>
                <w:lang w:eastAsia="es-GT"/>
              </w:rPr>
              <w:t>ismo Judicial</w:t>
            </w:r>
          </w:p>
        </w:tc>
        <w:tc>
          <w:tcPr>
            <w:tcW w:w="1418"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7</w:t>
            </w:r>
          </w:p>
        </w:tc>
        <w:tc>
          <w:tcPr>
            <w:tcW w:w="1417"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12</w:t>
            </w:r>
          </w:p>
        </w:tc>
        <w:tc>
          <w:tcPr>
            <w:tcW w:w="1276"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c>
          <w:tcPr>
            <w:tcW w:w="1559"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r>
      <w:tr w:rsidR="00145C7B" w:rsidTr="0062071D">
        <w:trPr>
          <w:trHeight w:val="241"/>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rsidR="00145C7B" w:rsidRPr="00C55E6C" w:rsidRDefault="00864D9E" w:rsidP="00A0538C">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Pr</w:t>
            </w:r>
            <w:r w:rsidR="00A0538C" w:rsidRPr="00C55E6C">
              <w:rPr>
                <w:rFonts w:ascii="Arial" w:eastAsia="Times New Roman" w:hAnsi="Arial" w:cs="Arial"/>
                <w:b w:val="0"/>
                <w:color w:val="000000"/>
                <w:sz w:val="20"/>
                <w:szCs w:val="24"/>
                <w:lang w:eastAsia="es-GT"/>
              </w:rPr>
              <w:t>ocuraduría General de la Nación</w:t>
            </w:r>
          </w:p>
        </w:tc>
        <w:tc>
          <w:tcPr>
            <w:tcW w:w="1418"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c>
          <w:tcPr>
            <w:tcW w:w="1417"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8</w:t>
            </w:r>
          </w:p>
        </w:tc>
        <w:tc>
          <w:tcPr>
            <w:tcW w:w="1276"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c>
          <w:tcPr>
            <w:tcW w:w="1559"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0</w:t>
            </w:r>
          </w:p>
        </w:tc>
      </w:tr>
      <w:tr w:rsidR="00145C7B" w:rsidTr="0062071D">
        <w:trPr>
          <w:trHeight w:val="281"/>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rsidR="00145C7B" w:rsidRPr="00C55E6C" w:rsidRDefault="00864D9E" w:rsidP="00A0538C">
            <w:pPr>
              <w:spacing w:after="0" w:line="240" w:lineRule="auto"/>
              <w:jc w:val="both"/>
              <w:rPr>
                <w:rFonts w:ascii="Arial" w:eastAsia="Times New Roman" w:hAnsi="Arial" w:cs="Arial"/>
                <w:bCs w:val="0"/>
                <w:color w:val="000000"/>
                <w:sz w:val="20"/>
                <w:szCs w:val="24"/>
                <w:lang w:eastAsia="es-GT"/>
              </w:rPr>
            </w:pPr>
            <w:r w:rsidRPr="00C55E6C">
              <w:rPr>
                <w:rFonts w:ascii="Arial" w:hAnsi="Arial" w:cs="Arial"/>
                <w:b w:val="0"/>
                <w:sz w:val="20"/>
                <w:szCs w:val="24"/>
                <w:lang w:eastAsia="es-GT"/>
              </w:rPr>
              <w:t>Secretaría Nacional de Administración de</w:t>
            </w:r>
            <w:r w:rsidR="00A0538C" w:rsidRPr="00C55E6C">
              <w:rPr>
                <w:rFonts w:ascii="Arial" w:hAnsi="Arial" w:cs="Arial"/>
                <w:b w:val="0"/>
                <w:sz w:val="20"/>
                <w:szCs w:val="24"/>
                <w:lang w:eastAsia="es-GT"/>
              </w:rPr>
              <w:t xml:space="preserve"> Bienes en Extinción de Dominio</w:t>
            </w:r>
          </w:p>
        </w:tc>
        <w:tc>
          <w:tcPr>
            <w:tcW w:w="1418"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1</w:t>
            </w:r>
          </w:p>
        </w:tc>
        <w:tc>
          <w:tcPr>
            <w:tcW w:w="1417"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3</w:t>
            </w:r>
          </w:p>
        </w:tc>
        <w:tc>
          <w:tcPr>
            <w:tcW w:w="1276"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1</w:t>
            </w:r>
          </w:p>
        </w:tc>
        <w:tc>
          <w:tcPr>
            <w:tcW w:w="1559"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2</w:t>
            </w:r>
          </w:p>
        </w:tc>
      </w:tr>
    </w:tbl>
    <w:p w:rsidR="00A0538C" w:rsidRPr="00C55E6C" w:rsidRDefault="00864D9E" w:rsidP="00AF0C8F">
      <w:pPr>
        <w:tabs>
          <w:tab w:val="left" w:pos="1039"/>
          <w:tab w:val="center" w:pos="4419"/>
        </w:tabs>
        <w:spacing w:after="0"/>
        <w:rPr>
          <w:rFonts w:ascii="Arial" w:hAnsi="Arial" w:cs="Arial"/>
          <w:sz w:val="16"/>
          <w:szCs w:val="24"/>
          <w:lang w:eastAsia="es-GT"/>
        </w:rPr>
      </w:pPr>
      <w:r w:rsidRPr="00C55E6C">
        <w:rPr>
          <w:rFonts w:ascii="Arial" w:hAnsi="Arial" w:cs="Arial"/>
          <w:sz w:val="16"/>
          <w:szCs w:val="24"/>
          <w:lang w:eastAsia="es-GT"/>
        </w:rPr>
        <w:t>Fuente: Informes mensuale</w:t>
      </w:r>
      <w:r w:rsidR="00A0538C" w:rsidRPr="00C55E6C">
        <w:rPr>
          <w:rFonts w:ascii="Arial" w:hAnsi="Arial" w:cs="Arial"/>
          <w:sz w:val="16"/>
          <w:szCs w:val="24"/>
          <w:lang w:eastAsia="es-GT"/>
        </w:rPr>
        <w:t>s del año 2023 de la Dirección de Control y Registro de Bienes.</w:t>
      </w:r>
    </w:p>
    <w:p w:rsidR="00A0538C" w:rsidRDefault="00A0538C" w:rsidP="00C55E6C">
      <w:pPr>
        <w:spacing w:after="0" w:line="360" w:lineRule="auto"/>
        <w:ind w:left="425" w:firstLine="709"/>
        <w:rPr>
          <w:rFonts w:ascii="Arial" w:hAnsi="Arial" w:cs="Arial"/>
          <w:sz w:val="24"/>
          <w:szCs w:val="24"/>
          <w:lang w:eastAsia="es-GT"/>
        </w:rPr>
      </w:pPr>
    </w:p>
    <w:p w:rsidR="00AE592D" w:rsidRDefault="00AE592D" w:rsidP="00C55E6C">
      <w:pPr>
        <w:spacing w:after="0" w:line="360" w:lineRule="auto"/>
        <w:ind w:left="425" w:firstLine="709"/>
        <w:rPr>
          <w:rFonts w:ascii="Arial" w:hAnsi="Arial" w:cs="Arial"/>
          <w:sz w:val="24"/>
          <w:szCs w:val="24"/>
          <w:lang w:eastAsia="es-GT"/>
        </w:rPr>
      </w:pPr>
    </w:p>
    <w:p w:rsidR="00650BF1" w:rsidRDefault="00650BF1" w:rsidP="00C55E6C">
      <w:pPr>
        <w:spacing w:after="0" w:line="360" w:lineRule="auto"/>
        <w:ind w:left="425" w:firstLine="709"/>
        <w:rPr>
          <w:rFonts w:ascii="Arial" w:hAnsi="Arial" w:cs="Arial"/>
          <w:sz w:val="24"/>
          <w:szCs w:val="24"/>
          <w:lang w:eastAsia="es-GT"/>
        </w:rPr>
      </w:pPr>
    </w:p>
    <w:p w:rsidR="00650BF1" w:rsidRDefault="00650BF1" w:rsidP="00C55E6C">
      <w:pPr>
        <w:spacing w:after="0" w:line="360" w:lineRule="auto"/>
        <w:ind w:left="425" w:firstLine="709"/>
        <w:rPr>
          <w:rFonts w:ascii="Arial" w:hAnsi="Arial" w:cs="Arial"/>
          <w:sz w:val="24"/>
          <w:szCs w:val="24"/>
          <w:lang w:eastAsia="es-GT"/>
        </w:rPr>
      </w:pPr>
    </w:p>
    <w:p w:rsidR="00145C7B" w:rsidRPr="00AF0C8F" w:rsidRDefault="00864D9E" w:rsidP="00AF0C8F">
      <w:pPr>
        <w:spacing w:after="0" w:line="360" w:lineRule="auto"/>
        <w:jc w:val="both"/>
        <w:rPr>
          <w:rFonts w:ascii="Arial" w:hAnsi="Arial" w:cs="Arial"/>
          <w:b/>
          <w:sz w:val="24"/>
        </w:rPr>
      </w:pPr>
      <w:r w:rsidRPr="00AF0C8F">
        <w:rPr>
          <w:rFonts w:ascii="Arial" w:hAnsi="Arial" w:cs="Arial"/>
          <w:b/>
          <w:sz w:val="24"/>
        </w:rPr>
        <w:t>Traslado de Bienes a la Direcci</w:t>
      </w:r>
      <w:r w:rsidR="00226A4B" w:rsidRPr="00AF0C8F">
        <w:rPr>
          <w:rFonts w:ascii="Arial" w:hAnsi="Arial" w:cs="Arial"/>
          <w:b/>
          <w:sz w:val="24"/>
        </w:rPr>
        <w:t>ón de Administración de Bienes</w:t>
      </w:r>
    </w:p>
    <w:p w:rsidR="00145C7B" w:rsidRDefault="00864D9E" w:rsidP="00AF0C8F">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En el año 2023, fueron trasladados bienes muebles e inmuebles, con medida cautelar y sentencia firme de extinción</w:t>
      </w:r>
      <w:r w:rsidR="00FE0A92">
        <w:rPr>
          <w:rFonts w:ascii="Arial" w:eastAsia="Arial" w:hAnsi="Arial" w:cs="Arial"/>
          <w:color w:val="000000"/>
          <w:sz w:val="24"/>
          <w:szCs w:val="24"/>
        </w:rPr>
        <w:t xml:space="preserve"> de dominio</w:t>
      </w:r>
      <w:r>
        <w:rPr>
          <w:rFonts w:ascii="Arial" w:eastAsia="Arial" w:hAnsi="Arial" w:cs="Arial"/>
          <w:color w:val="000000"/>
          <w:sz w:val="24"/>
          <w:szCs w:val="24"/>
        </w:rPr>
        <w:t xml:space="preserve"> a la Dirección de Administración de Bienes, para la </w:t>
      </w:r>
      <w:r>
        <w:rPr>
          <w:rFonts w:ascii="Arial" w:eastAsia="Arial" w:hAnsi="Arial" w:cs="Arial"/>
          <w:sz w:val="24"/>
          <w:szCs w:val="24"/>
        </w:rPr>
        <w:t>promoción</w:t>
      </w:r>
      <w:r>
        <w:rPr>
          <w:rFonts w:ascii="Arial" w:eastAsia="Arial" w:hAnsi="Arial" w:cs="Arial"/>
          <w:color w:val="000000"/>
          <w:sz w:val="24"/>
          <w:szCs w:val="24"/>
        </w:rPr>
        <w:t xml:space="preserve"> de arre</w:t>
      </w:r>
      <w:r>
        <w:rPr>
          <w:rFonts w:ascii="Arial" w:eastAsia="Arial" w:hAnsi="Arial" w:cs="Arial"/>
          <w:sz w:val="24"/>
          <w:szCs w:val="24"/>
        </w:rPr>
        <w:t>ndamientos y subastas de venta anticipada, con el fin de cumplir con los procesos administrativos que enmarca la Ley de Extinción de Dominio</w:t>
      </w:r>
      <w:r>
        <w:rPr>
          <w:rFonts w:ascii="Arial" w:eastAsia="Arial" w:hAnsi="Arial" w:cs="Arial"/>
          <w:color w:val="000000"/>
          <w:sz w:val="24"/>
          <w:szCs w:val="24"/>
        </w:rPr>
        <w:t>:</w:t>
      </w:r>
    </w:p>
    <w:p w:rsidR="00A0538C" w:rsidRDefault="00A0538C">
      <w:pPr>
        <w:pStyle w:val="Prrafodelista"/>
        <w:spacing w:line="240" w:lineRule="auto"/>
        <w:ind w:left="1644"/>
        <w:jc w:val="center"/>
        <w:rPr>
          <w:rFonts w:ascii="Arial" w:hAnsi="Arial" w:cs="Arial"/>
          <w:sz w:val="24"/>
        </w:rPr>
      </w:pPr>
    </w:p>
    <w:p w:rsidR="00145C7B" w:rsidRPr="00AF0C8F" w:rsidRDefault="00864D9E" w:rsidP="00B269FF">
      <w:pPr>
        <w:spacing w:after="0" w:line="240" w:lineRule="auto"/>
        <w:jc w:val="center"/>
        <w:rPr>
          <w:rFonts w:ascii="Arial" w:hAnsi="Arial" w:cs="Arial"/>
          <w:b/>
          <w:sz w:val="24"/>
        </w:rPr>
      </w:pPr>
      <w:r w:rsidRPr="00AF0C8F">
        <w:rPr>
          <w:rFonts w:ascii="Arial" w:hAnsi="Arial" w:cs="Arial"/>
          <w:b/>
          <w:sz w:val="24"/>
        </w:rPr>
        <w:t>Gráfica No. 1</w:t>
      </w:r>
    </w:p>
    <w:p w:rsidR="00363612" w:rsidRDefault="00864D9E" w:rsidP="00B269FF">
      <w:pPr>
        <w:spacing w:after="0" w:line="240" w:lineRule="auto"/>
        <w:jc w:val="center"/>
        <w:rPr>
          <w:rFonts w:ascii="Arial" w:eastAsia="Arial" w:hAnsi="Arial" w:cs="Arial"/>
          <w:b/>
          <w:sz w:val="24"/>
          <w:szCs w:val="24"/>
        </w:rPr>
      </w:pPr>
      <w:r>
        <w:rPr>
          <w:rFonts w:ascii="Arial" w:eastAsia="Arial" w:hAnsi="Arial" w:cs="Arial"/>
          <w:b/>
          <w:color w:val="000000"/>
          <w:sz w:val="24"/>
          <w:szCs w:val="24"/>
        </w:rPr>
        <w:t>Bienes inmuebles con medida caut</w:t>
      </w:r>
      <w:r>
        <w:rPr>
          <w:rFonts w:ascii="Arial" w:eastAsia="Arial" w:hAnsi="Arial" w:cs="Arial"/>
          <w:b/>
          <w:sz w:val="24"/>
          <w:szCs w:val="24"/>
        </w:rPr>
        <w:t xml:space="preserve">elar y sentencia firme de </w:t>
      </w:r>
    </w:p>
    <w:p w:rsidR="00145C7B" w:rsidRDefault="00864D9E" w:rsidP="00B269FF">
      <w:pPr>
        <w:spacing w:after="0" w:line="240" w:lineRule="auto"/>
        <w:jc w:val="center"/>
        <w:rPr>
          <w:rFonts w:ascii="Arial" w:eastAsia="Arial" w:hAnsi="Arial" w:cs="Arial"/>
          <w:b/>
          <w:sz w:val="24"/>
          <w:szCs w:val="24"/>
        </w:rPr>
      </w:pPr>
      <w:r>
        <w:rPr>
          <w:rFonts w:ascii="Arial" w:eastAsia="Arial" w:hAnsi="Arial" w:cs="Arial"/>
          <w:b/>
          <w:sz w:val="24"/>
          <w:szCs w:val="24"/>
        </w:rPr>
        <w:t>extinción de dominio</w:t>
      </w:r>
    </w:p>
    <w:p w:rsidR="00B269FF" w:rsidRDefault="00B269FF" w:rsidP="00B269FF">
      <w:pPr>
        <w:spacing w:after="0" w:line="240" w:lineRule="auto"/>
        <w:jc w:val="center"/>
        <w:rPr>
          <w:rFonts w:ascii="Arial" w:eastAsia="Arial" w:hAnsi="Arial" w:cs="Arial"/>
          <w:b/>
          <w:color w:val="000000"/>
          <w:sz w:val="24"/>
          <w:szCs w:val="24"/>
        </w:rPr>
      </w:pPr>
    </w:p>
    <w:p w:rsidR="00C55E6C" w:rsidRDefault="00AF0C8F" w:rsidP="00A0538C">
      <w:pPr>
        <w:spacing w:after="0" w:line="240" w:lineRule="auto"/>
        <w:rPr>
          <w:rFonts w:ascii="Arial" w:hAnsi="Arial" w:cs="Arial"/>
          <w:b/>
          <w:sz w:val="24"/>
        </w:rPr>
      </w:pPr>
      <w:r>
        <w:rPr>
          <w:noProof/>
          <w:lang w:eastAsia="es-GT"/>
        </w:rPr>
        <w:drawing>
          <wp:anchor distT="0" distB="0" distL="114300" distR="114300" simplePos="0" relativeHeight="251663360" behindDoc="0" locked="0" layoutInCell="1" allowOverlap="1" wp14:anchorId="747F15A3" wp14:editId="4A6E0C05">
            <wp:simplePos x="0" y="0"/>
            <wp:positionH relativeFrom="column">
              <wp:posOffset>577503</wp:posOffset>
            </wp:positionH>
            <wp:positionV relativeFrom="paragraph">
              <wp:posOffset>4445</wp:posOffset>
            </wp:positionV>
            <wp:extent cx="4552950" cy="2540000"/>
            <wp:effectExtent l="0" t="0" r="0" b="12700"/>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C55E6C" w:rsidRDefault="00C55E6C" w:rsidP="00A0538C">
      <w:pPr>
        <w:spacing w:after="0" w:line="240" w:lineRule="auto"/>
        <w:rPr>
          <w:rFonts w:ascii="Arial" w:hAnsi="Arial" w:cs="Arial"/>
          <w:b/>
          <w:sz w:val="24"/>
        </w:rPr>
      </w:pPr>
    </w:p>
    <w:p w:rsidR="00AF0C8F" w:rsidRDefault="00AF0C8F" w:rsidP="00AF0C8F">
      <w:pPr>
        <w:spacing w:after="0" w:line="240" w:lineRule="auto"/>
        <w:rPr>
          <w:rFonts w:ascii="Arial" w:hAnsi="Arial" w:cs="Arial"/>
          <w:sz w:val="16"/>
          <w:szCs w:val="24"/>
          <w:lang w:eastAsia="es-GT"/>
        </w:rPr>
      </w:pPr>
    </w:p>
    <w:p w:rsidR="00A0538C" w:rsidRPr="00C55E6C" w:rsidRDefault="00864D9E" w:rsidP="00AF0C8F">
      <w:pPr>
        <w:spacing w:after="0" w:line="240" w:lineRule="auto"/>
        <w:jc w:val="center"/>
        <w:rPr>
          <w:rFonts w:ascii="Arial" w:hAnsi="Arial" w:cs="Arial"/>
          <w:sz w:val="16"/>
          <w:szCs w:val="24"/>
          <w:lang w:eastAsia="es-GT"/>
        </w:rPr>
      </w:pPr>
      <w:r w:rsidRPr="00C55E6C">
        <w:rPr>
          <w:rFonts w:ascii="Arial" w:hAnsi="Arial" w:cs="Arial"/>
          <w:sz w:val="16"/>
          <w:szCs w:val="24"/>
          <w:lang w:eastAsia="es-GT"/>
        </w:rPr>
        <w:t xml:space="preserve">Fuente: Informes mensuales del año 2023 de la </w:t>
      </w:r>
      <w:r w:rsidR="00A0538C" w:rsidRPr="00C55E6C">
        <w:rPr>
          <w:rFonts w:ascii="Arial" w:hAnsi="Arial" w:cs="Arial"/>
          <w:sz w:val="16"/>
          <w:szCs w:val="24"/>
          <w:lang w:eastAsia="es-GT"/>
        </w:rPr>
        <w:t>Dirección de Control y Registro de Bienes.</w:t>
      </w:r>
    </w:p>
    <w:p w:rsidR="00AF0C8F" w:rsidRDefault="00AF0C8F" w:rsidP="00AF0C8F">
      <w:pPr>
        <w:spacing w:line="360" w:lineRule="auto"/>
        <w:rPr>
          <w:rFonts w:ascii="Arial" w:hAnsi="Arial" w:cs="Arial"/>
          <w:b/>
          <w:sz w:val="24"/>
        </w:rPr>
      </w:pPr>
    </w:p>
    <w:p w:rsidR="00AF0C8F" w:rsidRDefault="00AF0C8F" w:rsidP="00AF0C8F">
      <w:pPr>
        <w:spacing w:line="360" w:lineRule="auto"/>
        <w:rPr>
          <w:rFonts w:ascii="Arial" w:hAnsi="Arial" w:cs="Arial"/>
          <w:b/>
          <w:sz w:val="24"/>
        </w:rPr>
      </w:pPr>
    </w:p>
    <w:p w:rsidR="00AF0C8F" w:rsidRDefault="00AF0C8F" w:rsidP="00AF0C8F">
      <w:pPr>
        <w:spacing w:line="360" w:lineRule="auto"/>
        <w:rPr>
          <w:rFonts w:ascii="Arial" w:hAnsi="Arial" w:cs="Arial"/>
          <w:b/>
          <w:sz w:val="24"/>
        </w:rPr>
      </w:pPr>
    </w:p>
    <w:p w:rsidR="00AF0C8F" w:rsidRDefault="00AF0C8F" w:rsidP="00AF0C8F">
      <w:pPr>
        <w:spacing w:line="360" w:lineRule="auto"/>
        <w:rPr>
          <w:rFonts w:ascii="Arial" w:hAnsi="Arial" w:cs="Arial"/>
          <w:b/>
          <w:sz w:val="24"/>
        </w:rPr>
      </w:pPr>
    </w:p>
    <w:p w:rsidR="00AF0C8F" w:rsidRDefault="00AF0C8F" w:rsidP="00AF0C8F">
      <w:pPr>
        <w:spacing w:line="360" w:lineRule="auto"/>
        <w:rPr>
          <w:rFonts w:ascii="Arial" w:hAnsi="Arial" w:cs="Arial"/>
          <w:b/>
          <w:sz w:val="24"/>
        </w:rPr>
      </w:pPr>
    </w:p>
    <w:p w:rsidR="00650BF1" w:rsidRDefault="00650BF1" w:rsidP="00AF0C8F">
      <w:pPr>
        <w:spacing w:line="360" w:lineRule="auto"/>
        <w:rPr>
          <w:rFonts w:ascii="Arial" w:hAnsi="Arial" w:cs="Arial"/>
          <w:b/>
          <w:sz w:val="24"/>
        </w:rPr>
      </w:pPr>
    </w:p>
    <w:p w:rsidR="00AF0C8F" w:rsidRDefault="00AF0C8F" w:rsidP="00AF0C8F">
      <w:pPr>
        <w:spacing w:line="360" w:lineRule="auto"/>
        <w:rPr>
          <w:rFonts w:ascii="Arial" w:hAnsi="Arial" w:cs="Arial"/>
          <w:b/>
          <w:sz w:val="24"/>
        </w:rPr>
      </w:pPr>
    </w:p>
    <w:p w:rsidR="00AF0C8F" w:rsidRDefault="00864D9E" w:rsidP="00AF0C8F">
      <w:pPr>
        <w:spacing w:after="0" w:line="240" w:lineRule="auto"/>
        <w:jc w:val="center"/>
        <w:rPr>
          <w:rFonts w:ascii="Arial" w:hAnsi="Arial" w:cs="Arial"/>
          <w:b/>
          <w:sz w:val="24"/>
        </w:rPr>
      </w:pPr>
      <w:r w:rsidRPr="00AF0C8F">
        <w:rPr>
          <w:rFonts w:ascii="Arial" w:hAnsi="Arial" w:cs="Arial"/>
          <w:b/>
          <w:sz w:val="24"/>
        </w:rPr>
        <w:t>Gráfica No. 2</w:t>
      </w:r>
    </w:p>
    <w:p w:rsidR="00145C7B" w:rsidRPr="00AF0C8F" w:rsidRDefault="00AF0C8F" w:rsidP="00AF0C8F">
      <w:pPr>
        <w:spacing w:line="240" w:lineRule="auto"/>
        <w:jc w:val="center"/>
        <w:rPr>
          <w:rFonts w:ascii="Arial" w:hAnsi="Arial" w:cs="Arial"/>
          <w:b/>
          <w:sz w:val="24"/>
        </w:rPr>
      </w:pPr>
      <w:r>
        <w:rPr>
          <w:noProof/>
          <w:lang w:eastAsia="es-GT"/>
        </w:rPr>
        <w:drawing>
          <wp:anchor distT="0" distB="0" distL="114300" distR="114300" simplePos="0" relativeHeight="251665408" behindDoc="0" locked="0" layoutInCell="1" allowOverlap="1" wp14:anchorId="7ACFF4C1" wp14:editId="16ED8142">
            <wp:simplePos x="0" y="0"/>
            <wp:positionH relativeFrom="column">
              <wp:posOffset>559842</wp:posOffset>
            </wp:positionH>
            <wp:positionV relativeFrom="paragraph">
              <wp:posOffset>301625</wp:posOffset>
            </wp:positionV>
            <wp:extent cx="4657725" cy="2562225"/>
            <wp:effectExtent l="0" t="0" r="9525" b="9525"/>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864D9E" w:rsidRPr="00AF0C8F">
        <w:rPr>
          <w:rFonts w:ascii="Arial" w:hAnsi="Arial" w:cs="Arial"/>
          <w:b/>
          <w:sz w:val="24"/>
        </w:rPr>
        <w:t>Bie</w:t>
      </w:r>
      <w:r w:rsidR="00226A4B" w:rsidRPr="00AF0C8F">
        <w:rPr>
          <w:rFonts w:ascii="Arial" w:hAnsi="Arial" w:cs="Arial"/>
          <w:b/>
          <w:sz w:val="24"/>
        </w:rPr>
        <w:t>nes muebles con medida cautelar</w:t>
      </w:r>
    </w:p>
    <w:p w:rsidR="00145C7B" w:rsidRDefault="00145C7B">
      <w:pPr>
        <w:tabs>
          <w:tab w:val="left" w:pos="1039"/>
          <w:tab w:val="center" w:pos="4419"/>
        </w:tabs>
        <w:rPr>
          <w:rFonts w:ascii="Arial" w:hAnsi="Arial" w:cs="Arial"/>
          <w:sz w:val="18"/>
          <w:szCs w:val="24"/>
          <w:lang w:eastAsia="es-GT"/>
        </w:rPr>
      </w:pPr>
    </w:p>
    <w:p w:rsidR="00145C7B" w:rsidRDefault="00145C7B">
      <w:pPr>
        <w:tabs>
          <w:tab w:val="left" w:pos="1039"/>
          <w:tab w:val="center" w:pos="4419"/>
        </w:tabs>
        <w:rPr>
          <w:rFonts w:ascii="Arial" w:hAnsi="Arial" w:cs="Arial"/>
          <w:sz w:val="18"/>
          <w:szCs w:val="24"/>
          <w:lang w:eastAsia="es-GT"/>
        </w:rPr>
      </w:pPr>
    </w:p>
    <w:p w:rsidR="00145C7B" w:rsidRDefault="00145C7B">
      <w:pPr>
        <w:tabs>
          <w:tab w:val="left" w:pos="1039"/>
          <w:tab w:val="center" w:pos="4419"/>
        </w:tabs>
        <w:rPr>
          <w:rFonts w:ascii="Arial" w:hAnsi="Arial" w:cs="Arial"/>
          <w:sz w:val="18"/>
          <w:szCs w:val="24"/>
          <w:lang w:eastAsia="es-GT"/>
        </w:rPr>
      </w:pPr>
    </w:p>
    <w:p w:rsidR="00145C7B" w:rsidRDefault="00145C7B">
      <w:pPr>
        <w:tabs>
          <w:tab w:val="left" w:pos="1039"/>
          <w:tab w:val="center" w:pos="4419"/>
        </w:tabs>
        <w:rPr>
          <w:rFonts w:ascii="Arial" w:hAnsi="Arial" w:cs="Arial"/>
          <w:sz w:val="18"/>
          <w:szCs w:val="24"/>
          <w:lang w:eastAsia="es-GT"/>
        </w:rPr>
      </w:pPr>
    </w:p>
    <w:p w:rsidR="00145C7B" w:rsidRDefault="00145C7B">
      <w:pPr>
        <w:tabs>
          <w:tab w:val="left" w:pos="1039"/>
          <w:tab w:val="center" w:pos="4419"/>
        </w:tabs>
        <w:rPr>
          <w:rFonts w:ascii="Arial" w:hAnsi="Arial" w:cs="Arial"/>
          <w:sz w:val="18"/>
          <w:szCs w:val="24"/>
          <w:lang w:eastAsia="es-GT"/>
        </w:rPr>
      </w:pPr>
    </w:p>
    <w:p w:rsidR="00145C7B" w:rsidRDefault="00145C7B">
      <w:pPr>
        <w:tabs>
          <w:tab w:val="left" w:pos="1039"/>
          <w:tab w:val="center" w:pos="4419"/>
        </w:tabs>
        <w:rPr>
          <w:rFonts w:ascii="Arial" w:hAnsi="Arial" w:cs="Arial"/>
          <w:sz w:val="18"/>
          <w:szCs w:val="24"/>
          <w:lang w:eastAsia="es-GT"/>
        </w:rPr>
      </w:pPr>
    </w:p>
    <w:p w:rsidR="00145C7B" w:rsidRDefault="00145C7B">
      <w:pPr>
        <w:tabs>
          <w:tab w:val="left" w:pos="1039"/>
          <w:tab w:val="center" w:pos="4419"/>
        </w:tabs>
        <w:rPr>
          <w:rFonts w:ascii="Arial" w:hAnsi="Arial" w:cs="Arial"/>
          <w:sz w:val="18"/>
          <w:szCs w:val="24"/>
          <w:lang w:eastAsia="es-GT"/>
        </w:rPr>
      </w:pPr>
    </w:p>
    <w:p w:rsidR="00145C7B" w:rsidRDefault="00145C7B">
      <w:pPr>
        <w:tabs>
          <w:tab w:val="left" w:pos="1039"/>
          <w:tab w:val="center" w:pos="4419"/>
        </w:tabs>
        <w:rPr>
          <w:rFonts w:ascii="Arial" w:hAnsi="Arial" w:cs="Arial"/>
          <w:sz w:val="18"/>
          <w:szCs w:val="24"/>
          <w:lang w:eastAsia="es-GT"/>
        </w:rPr>
      </w:pPr>
    </w:p>
    <w:p w:rsidR="00145C7B" w:rsidRDefault="00145C7B">
      <w:pPr>
        <w:tabs>
          <w:tab w:val="left" w:pos="1039"/>
          <w:tab w:val="center" w:pos="4419"/>
        </w:tabs>
        <w:rPr>
          <w:rFonts w:ascii="Arial" w:hAnsi="Arial" w:cs="Arial"/>
          <w:sz w:val="18"/>
          <w:szCs w:val="24"/>
          <w:lang w:eastAsia="es-GT"/>
        </w:rPr>
      </w:pPr>
    </w:p>
    <w:p w:rsidR="00145C7B" w:rsidRDefault="00145C7B">
      <w:pPr>
        <w:tabs>
          <w:tab w:val="left" w:pos="1039"/>
          <w:tab w:val="center" w:pos="4419"/>
        </w:tabs>
        <w:rPr>
          <w:rFonts w:ascii="Arial" w:hAnsi="Arial" w:cs="Arial"/>
          <w:sz w:val="18"/>
          <w:szCs w:val="24"/>
          <w:lang w:eastAsia="es-GT"/>
        </w:rPr>
      </w:pPr>
    </w:p>
    <w:p w:rsidR="00AF0C8F" w:rsidRDefault="00AF0C8F" w:rsidP="00AF0C8F">
      <w:pPr>
        <w:spacing w:after="0" w:line="240" w:lineRule="auto"/>
        <w:jc w:val="center"/>
        <w:rPr>
          <w:rFonts w:ascii="Arial" w:hAnsi="Arial" w:cs="Arial"/>
          <w:sz w:val="16"/>
          <w:szCs w:val="24"/>
          <w:lang w:eastAsia="es-GT"/>
        </w:rPr>
      </w:pPr>
    </w:p>
    <w:p w:rsidR="00AF0C8F" w:rsidRDefault="00AF0C8F" w:rsidP="00AF0C8F">
      <w:pPr>
        <w:spacing w:after="0" w:line="240" w:lineRule="auto"/>
        <w:jc w:val="center"/>
        <w:rPr>
          <w:rFonts w:ascii="Arial" w:hAnsi="Arial" w:cs="Arial"/>
          <w:sz w:val="16"/>
          <w:szCs w:val="24"/>
          <w:lang w:eastAsia="es-GT"/>
        </w:rPr>
      </w:pPr>
    </w:p>
    <w:p w:rsidR="00A0538C" w:rsidRPr="00C55E6C" w:rsidRDefault="00864D9E" w:rsidP="00AF0C8F">
      <w:pPr>
        <w:spacing w:after="0" w:line="240" w:lineRule="auto"/>
        <w:jc w:val="center"/>
        <w:rPr>
          <w:rFonts w:ascii="Arial" w:hAnsi="Arial" w:cs="Arial"/>
          <w:sz w:val="16"/>
          <w:szCs w:val="24"/>
          <w:lang w:eastAsia="es-GT"/>
        </w:rPr>
      </w:pPr>
      <w:r w:rsidRPr="00C55E6C">
        <w:rPr>
          <w:rFonts w:ascii="Arial" w:hAnsi="Arial" w:cs="Arial"/>
          <w:sz w:val="16"/>
          <w:szCs w:val="24"/>
          <w:lang w:eastAsia="es-GT"/>
        </w:rPr>
        <w:t xml:space="preserve">Fuente: Informes mensuales del año 2023 de la </w:t>
      </w:r>
      <w:r w:rsidR="00A0538C" w:rsidRPr="00C55E6C">
        <w:rPr>
          <w:rFonts w:ascii="Arial" w:hAnsi="Arial" w:cs="Arial"/>
          <w:sz w:val="16"/>
          <w:szCs w:val="24"/>
          <w:lang w:eastAsia="es-GT"/>
        </w:rPr>
        <w:t>Dirección de Control y Registro de Bienes.</w:t>
      </w:r>
    </w:p>
    <w:p w:rsidR="00145C7B" w:rsidRDefault="00145C7B">
      <w:pPr>
        <w:tabs>
          <w:tab w:val="left" w:pos="1039"/>
          <w:tab w:val="center" w:pos="4419"/>
        </w:tabs>
        <w:rPr>
          <w:rFonts w:ascii="Arial" w:hAnsi="Arial" w:cs="Arial"/>
          <w:sz w:val="18"/>
          <w:szCs w:val="24"/>
          <w:lang w:eastAsia="es-GT"/>
        </w:rPr>
      </w:pPr>
    </w:p>
    <w:p w:rsidR="00C55E6C" w:rsidRDefault="00C55E6C">
      <w:pPr>
        <w:pStyle w:val="Prrafodelista"/>
        <w:spacing w:line="240" w:lineRule="auto"/>
        <w:ind w:left="1644"/>
        <w:jc w:val="center"/>
        <w:rPr>
          <w:rFonts w:ascii="Arial" w:hAnsi="Arial" w:cs="Arial"/>
          <w:b/>
          <w:sz w:val="24"/>
        </w:rPr>
      </w:pPr>
    </w:p>
    <w:p w:rsidR="00C55E6C" w:rsidRDefault="00C55E6C">
      <w:pPr>
        <w:pStyle w:val="Prrafodelista"/>
        <w:spacing w:line="240" w:lineRule="auto"/>
        <w:ind w:left="1644"/>
        <w:jc w:val="center"/>
        <w:rPr>
          <w:rFonts w:ascii="Arial" w:hAnsi="Arial" w:cs="Arial"/>
          <w:b/>
          <w:sz w:val="24"/>
        </w:rPr>
      </w:pPr>
    </w:p>
    <w:p w:rsidR="00145C7B" w:rsidRDefault="00864D9E" w:rsidP="00AF0C8F">
      <w:pPr>
        <w:spacing w:after="0" w:line="240" w:lineRule="auto"/>
        <w:jc w:val="center"/>
        <w:rPr>
          <w:rFonts w:ascii="Arial" w:hAnsi="Arial" w:cs="Arial"/>
          <w:b/>
          <w:sz w:val="24"/>
        </w:rPr>
      </w:pPr>
      <w:r>
        <w:rPr>
          <w:rFonts w:ascii="Arial" w:hAnsi="Arial" w:cs="Arial"/>
          <w:b/>
          <w:sz w:val="24"/>
        </w:rPr>
        <w:t>Gráfica No. 3</w:t>
      </w:r>
    </w:p>
    <w:p w:rsidR="00145C7B" w:rsidRDefault="00864D9E" w:rsidP="00AF0C8F">
      <w:pPr>
        <w:spacing w:after="0" w:line="240" w:lineRule="auto"/>
        <w:jc w:val="center"/>
        <w:rPr>
          <w:rFonts w:ascii="Arial" w:hAnsi="Arial" w:cs="Arial"/>
          <w:b/>
          <w:sz w:val="24"/>
        </w:rPr>
      </w:pPr>
      <w:r>
        <w:rPr>
          <w:rFonts w:ascii="Arial" w:hAnsi="Arial" w:cs="Arial"/>
          <w:b/>
          <w:sz w:val="24"/>
        </w:rPr>
        <w:t>Bie</w:t>
      </w:r>
      <w:r w:rsidR="00226A4B">
        <w:rPr>
          <w:rFonts w:ascii="Arial" w:hAnsi="Arial" w:cs="Arial"/>
          <w:b/>
          <w:sz w:val="24"/>
        </w:rPr>
        <w:t>nes muebles con sentencia firme</w:t>
      </w:r>
      <w:r w:rsidR="003F348E">
        <w:rPr>
          <w:rFonts w:ascii="Arial" w:hAnsi="Arial" w:cs="Arial"/>
          <w:b/>
          <w:sz w:val="24"/>
        </w:rPr>
        <w:t xml:space="preserve"> de extinción de dominio</w:t>
      </w:r>
    </w:p>
    <w:p w:rsidR="00145C7B" w:rsidRDefault="00AF0C8F">
      <w:pPr>
        <w:rPr>
          <w:lang w:eastAsia="es-GT"/>
        </w:rPr>
      </w:pPr>
      <w:r w:rsidRPr="00AF0C8F">
        <w:rPr>
          <w:rFonts w:ascii="Arial" w:hAnsi="Arial" w:cs="Arial"/>
          <w:b/>
          <w:noProof/>
          <w:sz w:val="24"/>
          <w:lang w:eastAsia="es-GT"/>
        </w:rPr>
        <w:drawing>
          <wp:anchor distT="0" distB="0" distL="114300" distR="114300" simplePos="0" relativeHeight="251701248" behindDoc="0" locked="0" layoutInCell="1" allowOverlap="1" wp14:anchorId="30847F3E" wp14:editId="66124530">
            <wp:simplePos x="0" y="0"/>
            <wp:positionH relativeFrom="margin">
              <wp:posOffset>562239</wp:posOffset>
            </wp:positionH>
            <wp:positionV relativeFrom="paragraph">
              <wp:posOffset>86360</wp:posOffset>
            </wp:positionV>
            <wp:extent cx="4651375" cy="2009775"/>
            <wp:effectExtent l="0" t="0" r="15875" b="9525"/>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86085A">
      <w:pPr>
        <w:rPr>
          <w:lang w:eastAsia="es-GT"/>
        </w:rPr>
      </w:pPr>
      <w:r w:rsidRPr="0086085A">
        <w:rPr>
          <w:noProof/>
          <w:lang w:eastAsia="es-GT"/>
        </w:rPr>
        <mc:AlternateContent>
          <mc:Choice Requires="wps">
            <w:drawing>
              <wp:anchor distT="0" distB="0" distL="114300" distR="114300" simplePos="0" relativeHeight="251703296" behindDoc="0" locked="0" layoutInCell="1" allowOverlap="1" wp14:anchorId="65F53035" wp14:editId="0A473F11">
                <wp:simplePos x="0" y="0"/>
                <wp:positionH relativeFrom="column">
                  <wp:posOffset>2838722</wp:posOffset>
                </wp:positionH>
                <wp:positionV relativeFrom="paragraph">
                  <wp:posOffset>171052</wp:posOffset>
                </wp:positionV>
                <wp:extent cx="1341455" cy="482321"/>
                <wp:effectExtent l="0" t="0" r="0" b="0"/>
                <wp:wrapNone/>
                <wp:docPr id="2" name="Cuadro de texto 1"/>
                <wp:cNvGraphicFramePr/>
                <a:graphic xmlns:a="http://schemas.openxmlformats.org/drawingml/2006/main">
                  <a:graphicData uri="http://schemas.microsoft.com/office/word/2010/wordprocessingShape">
                    <wps:wsp>
                      <wps:cNvSpPr txBox="1"/>
                      <wps:spPr>
                        <a:xfrm>
                          <a:off x="0" y="0"/>
                          <a:ext cx="1341455" cy="482321"/>
                        </a:xfrm>
                        <a:prstGeom prst="rect">
                          <a:avLst/>
                        </a:prstGeom>
                        <a:solidFill>
                          <a:schemeClr val="bg1"/>
                        </a:solidFill>
                      </wps:spPr>
                      <wps:txbx>
                        <w:txbxContent>
                          <w:p w:rsidR="00B269FF" w:rsidRDefault="00B269FF" w:rsidP="0086085A">
                            <w:pPr>
                              <w:pStyle w:val="NormalWeb"/>
                              <w:spacing w:before="0" w:beforeAutospacing="0" w:after="0" w:afterAutospacing="0"/>
                              <w:jc w:val="center"/>
                            </w:pPr>
                            <w:r>
                              <w:rPr>
                                <w:rFonts w:asciiTheme="minorHAnsi" w:hAnsi="Calibri" w:cstheme="minorBidi"/>
                                <w:color w:val="7F7F7F" w:themeColor="text1" w:themeTint="80"/>
                                <w:sz w:val="18"/>
                                <w:szCs w:val="18"/>
                              </w:rPr>
                              <w:t>ARMAS, CARTUCHOS, CARGADORES, REGISTROS</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5F53035" id="_x0000_t202" coordsize="21600,21600" o:spt="202" path="m,l,21600r21600,l21600,xe">
                <v:stroke joinstyle="miter"/>
                <v:path gradientshapeok="t" o:connecttype="rect"/>
              </v:shapetype>
              <v:shape id="Cuadro de texto 1" o:spid="_x0000_s1026" type="#_x0000_t202" style="position:absolute;margin-left:223.5pt;margin-top:13.45pt;width:105.65pt;height: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" fillcolor="white [3212]" stroked="f">
                <v:textbox>
                  <w:txbxContent>
                    <w:p w:rsidR="00B269FF" w:rsidRDefault="00B269FF" w:rsidP="0086085A">
                      <w:pPr>
                        <w:pStyle w:val="NormalWeb"/>
                        <w:spacing w:before="0" w:beforeAutospacing="0" w:after="0" w:afterAutospacing="0"/>
                        <w:jc w:val="center"/>
                      </w:pPr>
                      <w:r>
                        <w:rPr>
                          <w:rFonts w:asciiTheme="minorHAnsi" w:hAnsi="Calibri" w:cstheme="minorBidi"/>
                          <w:color w:val="7F7F7F" w:themeColor="text1" w:themeTint="80"/>
                          <w:sz w:val="18"/>
                          <w:szCs w:val="18"/>
                        </w:rPr>
                        <w:t>ARMAS, CARTUCHOS, CARGADORES, REGISTROS</w:t>
                      </w:r>
                    </w:p>
                  </w:txbxContent>
                </v:textbox>
              </v:shape>
            </w:pict>
          </mc:Fallback>
        </mc:AlternateContent>
      </w:r>
    </w:p>
    <w:p w:rsidR="00145C7B" w:rsidRDefault="00145C7B">
      <w:pPr>
        <w:rPr>
          <w:lang w:eastAsia="es-GT"/>
        </w:rPr>
      </w:pPr>
    </w:p>
    <w:p w:rsidR="00AF0C8F" w:rsidRDefault="00AF0C8F" w:rsidP="00226A4B">
      <w:pPr>
        <w:spacing w:after="0" w:line="240" w:lineRule="auto"/>
        <w:rPr>
          <w:rFonts w:ascii="Arial" w:hAnsi="Arial" w:cs="Arial"/>
          <w:sz w:val="16"/>
          <w:szCs w:val="24"/>
          <w:lang w:eastAsia="es-GT"/>
        </w:rPr>
      </w:pPr>
    </w:p>
    <w:p w:rsidR="00226A4B" w:rsidRPr="00F11D4E" w:rsidRDefault="00864D9E" w:rsidP="00AF0C8F">
      <w:pPr>
        <w:spacing w:after="0" w:line="240" w:lineRule="auto"/>
        <w:jc w:val="center"/>
        <w:rPr>
          <w:rFonts w:ascii="Arial" w:hAnsi="Arial" w:cs="Arial"/>
          <w:sz w:val="20"/>
          <w:szCs w:val="24"/>
          <w:lang w:eastAsia="es-GT"/>
        </w:rPr>
      </w:pPr>
      <w:r w:rsidRPr="00C55E6C">
        <w:rPr>
          <w:rFonts w:ascii="Arial" w:hAnsi="Arial" w:cs="Arial"/>
          <w:sz w:val="16"/>
          <w:szCs w:val="24"/>
          <w:lang w:eastAsia="es-GT"/>
        </w:rPr>
        <w:t xml:space="preserve">Fuente: Informes mensuales del año 2023 de </w:t>
      </w:r>
      <w:r w:rsidR="00226A4B" w:rsidRPr="00C55E6C">
        <w:rPr>
          <w:rFonts w:ascii="Arial" w:hAnsi="Arial" w:cs="Arial"/>
          <w:sz w:val="16"/>
          <w:szCs w:val="24"/>
          <w:lang w:eastAsia="es-GT"/>
        </w:rPr>
        <w:t>la Dirección de Control y Registro de Bienes.</w:t>
      </w:r>
    </w:p>
    <w:p w:rsidR="00AF0C8F" w:rsidRDefault="00AF0C8F" w:rsidP="00AF0C8F">
      <w:pPr>
        <w:spacing w:after="0" w:line="360" w:lineRule="auto"/>
        <w:jc w:val="both"/>
        <w:rPr>
          <w:rFonts w:ascii="Arial" w:hAnsi="Arial" w:cs="Arial"/>
          <w:b/>
          <w:sz w:val="24"/>
        </w:rPr>
      </w:pPr>
    </w:p>
    <w:p w:rsidR="00AF0C8F" w:rsidRDefault="00AF0C8F" w:rsidP="00AF0C8F">
      <w:pPr>
        <w:spacing w:after="0" w:line="360" w:lineRule="auto"/>
        <w:jc w:val="both"/>
        <w:rPr>
          <w:rFonts w:ascii="Arial" w:hAnsi="Arial" w:cs="Arial"/>
          <w:b/>
          <w:sz w:val="24"/>
        </w:rPr>
      </w:pPr>
    </w:p>
    <w:p w:rsidR="00AF0C8F" w:rsidRDefault="00AF0C8F" w:rsidP="00AF0C8F">
      <w:pPr>
        <w:spacing w:after="0" w:line="360" w:lineRule="auto"/>
        <w:jc w:val="both"/>
        <w:rPr>
          <w:rFonts w:ascii="Arial" w:hAnsi="Arial" w:cs="Arial"/>
          <w:b/>
          <w:sz w:val="24"/>
        </w:rPr>
      </w:pPr>
    </w:p>
    <w:p w:rsidR="00AF0C8F" w:rsidRDefault="00AF0C8F" w:rsidP="00AF0C8F">
      <w:pPr>
        <w:spacing w:after="0" w:line="360" w:lineRule="auto"/>
        <w:jc w:val="both"/>
        <w:rPr>
          <w:rFonts w:ascii="Arial" w:hAnsi="Arial" w:cs="Arial"/>
          <w:b/>
          <w:sz w:val="24"/>
        </w:rPr>
      </w:pPr>
    </w:p>
    <w:p w:rsidR="00650BF1" w:rsidRDefault="00650BF1" w:rsidP="00AF0C8F">
      <w:pPr>
        <w:spacing w:after="0" w:line="360" w:lineRule="auto"/>
        <w:jc w:val="both"/>
        <w:rPr>
          <w:rFonts w:ascii="Arial" w:hAnsi="Arial" w:cs="Arial"/>
          <w:b/>
          <w:sz w:val="24"/>
        </w:rPr>
      </w:pPr>
    </w:p>
    <w:p w:rsidR="00AF0C8F" w:rsidRDefault="00864D9E" w:rsidP="00AF0C8F">
      <w:pPr>
        <w:spacing w:after="0" w:line="360" w:lineRule="auto"/>
        <w:jc w:val="both"/>
        <w:rPr>
          <w:rFonts w:ascii="Arial" w:hAnsi="Arial" w:cs="Arial"/>
          <w:b/>
          <w:sz w:val="24"/>
        </w:rPr>
      </w:pPr>
      <w:r w:rsidRPr="00AF0C8F">
        <w:rPr>
          <w:rFonts w:ascii="Arial" w:hAnsi="Arial" w:cs="Arial"/>
          <w:b/>
          <w:sz w:val="24"/>
        </w:rPr>
        <w:t>Man</w:t>
      </w:r>
      <w:r w:rsidR="00226A4B" w:rsidRPr="00AF0C8F">
        <w:rPr>
          <w:rFonts w:ascii="Arial" w:hAnsi="Arial" w:cs="Arial"/>
          <w:b/>
          <w:sz w:val="24"/>
        </w:rPr>
        <w:t>tenimiento de bienes inmuebles</w:t>
      </w:r>
    </w:p>
    <w:p w:rsidR="00145C7B" w:rsidRPr="00AF0C8F" w:rsidRDefault="00112A0A" w:rsidP="00AF0C8F">
      <w:pPr>
        <w:spacing w:after="0" w:line="360" w:lineRule="auto"/>
        <w:jc w:val="both"/>
        <w:rPr>
          <w:rFonts w:ascii="Arial" w:hAnsi="Arial" w:cs="Arial"/>
          <w:b/>
          <w:sz w:val="24"/>
        </w:rPr>
      </w:pPr>
      <w:r>
        <w:rPr>
          <w:rFonts w:ascii="Arial" w:eastAsia="Arial" w:hAnsi="Arial" w:cs="Arial"/>
          <w:color w:val="000000"/>
          <w:sz w:val="24"/>
          <w:szCs w:val="24"/>
        </w:rPr>
        <w:t>F</w:t>
      </w:r>
      <w:r w:rsidR="00864D9E">
        <w:rPr>
          <w:rFonts w:ascii="Arial" w:eastAsia="Arial" w:hAnsi="Arial" w:cs="Arial"/>
          <w:color w:val="000000"/>
          <w:sz w:val="24"/>
          <w:szCs w:val="24"/>
        </w:rPr>
        <w:t xml:space="preserve">ueron realizados un total de 131 mantenimientos de bienes inmuebles </w:t>
      </w:r>
      <w:r w:rsidR="00864D9E">
        <w:rPr>
          <w:rFonts w:ascii="Arial" w:eastAsia="Arial" w:hAnsi="Arial" w:cs="Arial"/>
          <w:sz w:val="24"/>
          <w:szCs w:val="24"/>
        </w:rPr>
        <w:t>logrando la totalidad de los</w:t>
      </w:r>
      <w:r w:rsidR="00D42C95">
        <w:rPr>
          <w:rFonts w:ascii="Arial" w:eastAsia="Arial" w:hAnsi="Arial" w:cs="Arial"/>
          <w:sz w:val="24"/>
          <w:szCs w:val="24"/>
        </w:rPr>
        <w:t xml:space="preserve"> bienes administrados por esta D</w:t>
      </w:r>
      <w:r w:rsidR="00864D9E">
        <w:rPr>
          <w:rFonts w:ascii="Arial" w:eastAsia="Arial" w:hAnsi="Arial" w:cs="Arial"/>
          <w:sz w:val="24"/>
          <w:szCs w:val="24"/>
        </w:rPr>
        <w:t>irección</w:t>
      </w:r>
      <w:r w:rsidR="00864D9E">
        <w:rPr>
          <w:rFonts w:ascii="Arial" w:eastAsia="Arial" w:hAnsi="Arial" w:cs="Arial"/>
          <w:color w:val="000000"/>
          <w:sz w:val="24"/>
          <w:szCs w:val="24"/>
        </w:rPr>
        <w:t>.</w:t>
      </w:r>
    </w:p>
    <w:p w:rsidR="00145C7B" w:rsidRDefault="00145C7B">
      <w:pPr>
        <w:pStyle w:val="Prrafodelista"/>
        <w:spacing w:line="240" w:lineRule="auto"/>
        <w:ind w:left="1644"/>
        <w:jc w:val="center"/>
        <w:rPr>
          <w:rFonts w:ascii="Arial" w:hAnsi="Arial" w:cs="Arial"/>
          <w:b/>
          <w:sz w:val="24"/>
        </w:rPr>
      </w:pPr>
    </w:p>
    <w:p w:rsidR="00145C7B" w:rsidRDefault="00864D9E" w:rsidP="00AF0C8F">
      <w:pPr>
        <w:spacing w:after="0" w:line="240" w:lineRule="auto"/>
        <w:jc w:val="center"/>
        <w:rPr>
          <w:rFonts w:ascii="Arial" w:hAnsi="Arial" w:cs="Arial"/>
          <w:b/>
          <w:sz w:val="24"/>
        </w:rPr>
      </w:pPr>
      <w:r>
        <w:rPr>
          <w:rFonts w:ascii="Arial" w:hAnsi="Arial" w:cs="Arial"/>
          <w:b/>
          <w:sz w:val="24"/>
        </w:rPr>
        <w:t>Gráfica No.</w:t>
      </w:r>
      <w:r w:rsidR="00C55E6C">
        <w:rPr>
          <w:rFonts w:ascii="Arial" w:hAnsi="Arial" w:cs="Arial"/>
          <w:b/>
          <w:sz w:val="24"/>
        </w:rPr>
        <w:t xml:space="preserve"> </w:t>
      </w:r>
      <w:r>
        <w:rPr>
          <w:rFonts w:ascii="Arial" w:hAnsi="Arial" w:cs="Arial"/>
          <w:b/>
          <w:sz w:val="24"/>
        </w:rPr>
        <w:t>4</w:t>
      </w:r>
    </w:p>
    <w:p w:rsidR="00145C7B" w:rsidRPr="00AF0C8F" w:rsidRDefault="00AF0C8F" w:rsidP="00AF0C8F">
      <w:pPr>
        <w:spacing w:line="240" w:lineRule="auto"/>
        <w:jc w:val="center"/>
        <w:rPr>
          <w:rFonts w:ascii="Arial" w:hAnsi="Arial" w:cs="Arial"/>
          <w:b/>
          <w:sz w:val="24"/>
        </w:rPr>
      </w:pPr>
      <w:r>
        <w:rPr>
          <w:noProof/>
          <w:lang w:eastAsia="es-GT"/>
        </w:rPr>
        <w:drawing>
          <wp:anchor distT="0" distB="0" distL="114300" distR="114300" simplePos="0" relativeHeight="251666432" behindDoc="0" locked="0" layoutInCell="1" allowOverlap="1" wp14:anchorId="6A4B3289" wp14:editId="61DE96EC">
            <wp:simplePos x="0" y="0"/>
            <wp:positionH relativeFrom="margin">
              <wp:posOffset>247817</wp:posOffset>
            </wp:positionH>
            <wp:positionV relativeFrom="paragraph">
              <wp:posOffset>275590</wp:posOffset>
            </wp:positionV>
            <wp:extent cx="4942936" cy="2355012"/>
            <wp:effectExtent l="0" t="0" r="10160" b="762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864D9E" w:rsidRPr="00AF0C8F">
        <w:rPr>
          <w:rFonts w:ascii="Arial" w:hAnsi="Arial" w:cs="Arial"/>
          <w:b/>
          <w:sz w:val="24"/>
        </w:rPr>
        <w:t>Mantenimiento de bienes inm</w:t>
      </w:r>
      <w:r w:rsidR="00C55E6C" w:rsidRPr="00AF0C8F">
        <w:rPr>
          <w:rFonts w:ascii="Arial" w:hAnsi="Arial" w:cs="Arial"/>
          <w:b/>
          <w:sz w:val="24"/>
        </w:rPr>
        <w:t>uebles</w:t>
      </w:r>
    </w:p>
    <w:p w:rsidR="00145C7B" w:rsidRDefault="00145C7B">
      <w:pPr>
        <w:pStyle w:val="Prrafodelista"/>
        <w:spacing w:line="360" w:lineRule="auto"/>
        <w:ind w:left="1644"/>
        <w:jc w:val="both"/>
        <w:rPr>
          <w:rFonts w:ascii="Arial" w:hAnsi="Arial" w:cs="Arial"/>
          <w:sz w:val="24"/>
        </w:rPr>
      </w:pPr>
    </w:p>
    <w:p w:rsidR="00145C7B" w:rsidRDefault="00145C7B">
      <w:pPr>
        <w:pStyle w:val="Prrafodelista"/>
        <w:spacing w:line="240" w:lineRule="auto"/>
        <w:ind w:left="1644"/>
        <w:jc w:val="center"/>
        <w:rPr>
          <w:rFonts w:ascii="Arial" w:hAnsi="Arial" w:cs="Arial"/>
          <w:b/>
          <w:sz w:val="24"/>
        </w:rPr>
      </w:pPr>
    </w:p>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145C7B">
      <w:pPr>
        <w:rPr>
          <w:lang w:eastAsia="es-GT"/>
        </w:rPr>
      </w:pPr>
    </w:p>
    <w:p w:rsidR="00145C7B" w:rsidRDefault="00145C7B">
      <w:pPr>
        <w:tabs>
          <w:tab w:val="left" w:pos="1039"/>
          <w:tab w:val="center" w:pos="4419"/>
        </w:tabs>
        <w:rPr>
          <w:rFonts w:ascii="Arial" w:hAnsi="Arial" w:cs="Arial"/>
          <w:sz w:val="18"/>
          <w:szCs w:val="24"/>
          <w:lang w:eastAsia="es-GT"/>
        </w:rPr>
      </w:pPr>
    </w:p>
    <w:p w:rsidR="00145C7B" w:rsidRDefault="00864D9E" w:rsidP="00AF0C8F">
      <w:pPr>
        <w:tabs>
          <w:tab w:val="left" w:pos="1039"/>
          <w:tab w:val="center" w:pos="4419"/>
        </w:tabs>
        <w:rPr>
          <w:rFonts w:ascii="Arial" w:hAnsi="Arial" w:cs="Arial"/>
          <w:sz w:val="16"/>
          <w:szCs w:val="24"/>
          <w:lang w:eastAsia="es-GT"/>
        </w:rPr>
      </w:pPr>
      <w:r>
        <w:rPr>
          <w:rFonts w:ascii="Arial" w:hAnsi="Arial" w:cs="Arial"/>
          <w:sz w:val="18"/>
          <w:szCs w:val="24"/>
          <w:lang w:eastAsia="es-GT"/>
        </w:rPr>
        <w:tab/>
      </w:r>
      <w:r w:rsidRPr="00C55E6C">
        <w:rPr>
          <w:rFonts w:ascii="Arial" w:hAnsi="Arial" w:cs="Arial"/>
          <w:sz w:val="16"/>
          <w:szCs w:val="24"/>
          <w:lang w:eastAsia="es-GT"/>
        </w:rPr>
        <w:t xml:space="preserve">Fuente: Informes mensuales del año 2023 de la </w:t>
      </w:r>
      <w:r w:rsidR="00226A4B" w:rsidRPr="00C55E6C">
        <w:rPr>
          <w:rFonts w:ascii="Arial" w:hAnsi="Arial" w:cs="Arial"/>
          <w:sz w:val="16"/>
          <w:szCs w:val="24"/>
          <w:lang w:eastAsia="es-GT"/>
        </w:rPr>
        <w:t>Dirección de Control y Registro de Bienes.</w:t>
      </w:r>
    </w:p>
    <w:p w:rsidR="00AF0C8F" w:rsidRPr="00C55E6C" w:rsidRDefault="00AF0C8F" w:rsidP="00AF0C8F">
      <w:pPr>
        <w:tabs>
          <w:tab w:val="left" w:pos="1039"/>
          <w:tab w:val="center" w:pos="4419"/>
        </w:tabs>
        <w:jc w:val="center"/>
        <w:rPr>
          <w:rFonts w:ascii="Arial" w:hAnsi="Arial" w:cs="Arial"/>
          <w:sz w:val="16"/>
          <w:szCs w:val="24"/>
          <w:lang w:eastAsia="es-GT"/>
        </w:rPr>
      </w:pPr>
    </w:p>
    <w:p w:rsidR="00145C7B" w:rsidRPr="00AF0C8F" w:rsidRDefault="00864D9E" w:rsidP="00AF0C8F">
      <w:pPr>
        <w:spacing w:after="0" w:line="360" w:lineRule="auto"/>
        <w:jc w:val="both"/>
        <w:rPr>
          <w:rFonts w:ascii="Arial" w:hAnsi="Arial" w:cs="Arial"/>
          <w:b/>
          <w:sz w:val="24"/>
        </w:rPr>
      </w:pPr>
      <w:r w:rsidRPr="00AF0C8F">
        <w:rPr>
          <w:rFonts w:ascii="Arial" w:hAnsi="Arial" w:cs="Arial"/>
          <w:b/>
          <w:sz w:val="24"/>
        </w:rPr>
        <w:t>Logros de la Dirección d</w:t>
      </w:r>
      <w:r w:rsidR="00226A4B" w:rsidRPr="00AF0C8F">
        <w:rPr>
          <w:rFonts w:ascii="Arial" w:hAnsi="Arial" w:cs="Arial"/>
          <w:b/>
          <w:sz w:val="24"/>
        </w:rPr>
        <w:t>e Control y Registro de Bienes</w:t>
      </w:r>
    </w:p>
    <w:p w:rsidR="00145C7B" w:rsidRDefault="00864D9E" w:rsidP="004808B5">
      <w:pPr>
        <w:numPr>
          <w:ilvl w:val="2"/>
          <w:numId w:val="3"/>
        </w:numPr>
        <w:spacing w:after="0"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 xml:space="preserve">Implementación de libros de inventarios de bienes </w:t>
      </w:r>
      <w:r>
        <w:rPr>
          <w:rFonts w:ascii="Arial" w:eastAsia="Arial" w:hAnsi="Arial" w:cs="Arial"/>
          <w:sz w:val="24"/>
          <w:szCs w:val="24"/>
        </w:rPr>
        <w:t>clasificados</w:t>
      </w:r>
      <w:r w:rsidR="00672831">
        <w:rPr>
          <w:rFonts w:ascii="Arial" w:eastAsia="Arial" w:hAnsi="Arial" w:cs="Arial"/>
          <w:color w:val="000000"/>
          <w:sz w:val="24"/>
          <w:szCs w:val="24"/>
        </w:rPr>
        <w:t xml:space="preserve"> por </w:t>
      </w:r>
      <w:r w:rsidR="00672831">
        <w:rPr>
          <w:rFonts w:ascii="Arial" w:eastAsia="Arial" w:hAnsi="Arial" w:cs="Arial"/>
          <w:sz w:val="24"/>
          <w:szCs w:val="24"/>
        </w:rPr>
        <w:t xml:space="preserve">tipo </w:t>
      </w:r>
      <w:r>
        <w:rPr>
          <w:rFonts w:ascii="Arial" w:eastAsia="Arial" w:hAnsi="Arial" w:cs="Arial"/>
          <w:color w:val="000000"/>
          <w:sz w:val="24"/>
          <w:szCs w:val="24"/>
        </w:rPr>
        <w:t xml:space="preserve">de </w:t>
      </w:r>
      <w:r w:rsidR="00672831">
        <w:rPr>
          <w:rFonts w:ascii="Arial" w:eastAsia="Arial" w:hAnsi="Arial" w:cs="Arial"/>
          <w:color w:val="000000"/>
          <w:sz w:val="24"/>
          <w:szCs w:val="24"/>
        </w:rPr>
        <w:t>b</w:t>
      </w:r>
      <w:r>
        <w:rPr>
          <w:rFonts w:ascii="Arial" w:eastAsia="Arial" w:hAnsi="Arial" w:cs="Arial"/>
          <w:color w:val="000000"/>
          <w:sz w:val="24"/>
          <w:szCs w:val="24"/>
        </w:rPr>
        <w:t>ien, logrando de esta manera la actualización de cada libro de forma individual, considerando los tipos de bienes que generalmente son recepcionados por la Dirección de Control y Registro de Bienes.</w:t>
      </w:r>
    </w:p>
    <w:p w:rsidR="00145C7B" w:rsidRDefault="00864D9E" w:rsidP="004808B5">
      <w:pPr>
        <w:numPr>
          <w:ilvl w:val="2"/>
          <w:numId w:val="3"/>
        </w:numPr>
        <w:spacing w:after="0"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Digitalización de documentación de archivo de años anteriores</w:t>
      </w:r>
      <w:r w:rsidR="00672831">
        <w:rPr>
          <w:rFonts w:ascii="Arial" w:eastAsia="Arial" w:hAnsi="Arial" w:cs="Arial"/>
          <w:color w:val="000000"/>
          <w:sz w:val="24"/>
          <w:szCs w:val="24"/>
        </w:rPr>
        <w:t>,</w:t>
      </w:r>
      <w:r>
        <w:rPr>
          <w:rFonts w:ascii="Arial" w:eastAsia="Arial" w:hAnsi="Arial" w:cs="Arial"/>
          <w:color w:val="000000"/>
          <w:sz w:val="24"/>
          <w:szCs w:val="24"/>
        </w:rPr>
        <w:t xml:space="preserve"> con la finalidad de contar con un archivo de consulta digital para poder agilizar el tiempo de búsqued</w:t>
      </w:r>
      <w:r w:rsidRPr="00AF0C8F">
        <w:rPr>
          <w:rFonts w:ascii="Arial" w:eastAsia="Arial" w:hAnsi="Arial" w:cs="Arial"/>
          <w:color w:val="000000"/>
          <w:sz w:val="24"/>
          <w:szCs w:val="24"/>
        </w:rPr>
        <w:t>a.</w:t>
      </w:r>
    </w:p>
    <w:p w:rsidR="00145C7B" w:rsidRDefault="00864D9E" w:rsidP="004808B5">
      <w:pPr>
        <w:numPr>
          <w:ilvl w:val="2"/>
          <w:numId w:val="3"/>
        </w:numPr>
        <w:spacing w:after="0"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Implementación d</w:t>
      </w:r>
      <w:r w:rsidR="00D42C95">
        <w:rPr>
          <w:rFonts w:ascii="Arial" w:eastAsia="Arial" w:hAnsi="Arial" w:cs="Arial"/>
          <w:color w:val="000000"/>
          <w:sz w:val="24"/>
          <w:szCs w:val="24"/>
        </w:rPr>
        <w:t xml:space="preserve">e fichas de ingreso de bienes </w:t>
      </w:r>
      <w:r>
        <w:rPr>
          <w:rFonts w:ascii="Arial" w:eastAsia="Arial" w:hAnsi="Arial" w:cs="Arial"/>
          <w:color w:val="000000"/>
          <w:sz w:val="24"/>
          <w:szCs w:val="24"/>
        </w:rPr>
        <w:t xml:space="preserve">muebles a las bodegas, para </w:t>
      </w:r>
      <w:r w:rsidRPr="00AF0C8F">
        <w:rPr>
          <w:rFonts w:ascii="Arial" w:eastAsia="Arial" w:hAnsi="Arial" w:cs="Arial"/>
          <w:color w:val="000000"/>
          <w:sz w:val="24"/>
          <w:szCs w:val="24"/>
        </w:rPr>
        <w:t>optimizar</w:t>
      </w:r>
      <w:r>
        <w:rPr>
          <w:rFonts w:ascii="Arial" w:eastAsia="Arial" w:hAnsi="Arial" w:cs="Arial"/>
          <w:color w:val="000000"/>
          <w:sz w:val="24"/>
          <w:szCs w:val="24"/>
        </w:rPr>
        <w:t xml:space="preserve"> el control de los bienes recepcionados por el personal de la Dirección.</w:t>
      </w:r>
    </w:p>
    <w:p w:rsidR="00650BF1" w:rsidRDefault="00650BF1" w:rsidP="00650BF1">
      <w:pPr>
        <w:spacing w:after="0" w:line="360" w:lineRule="auto"/>
        <w:ind w:left="567"/>
        <w:jc w:val="both"/>
        <w:rPr>
          <w:rFonts w:ascii="Arial" w:eastAsia="Arial" w:hAnsi="Arial" w:cs="Arial"/>
          <w:color w:val="000000"/>
          <w:sz w:val="24"/>
          <w:szCs w:val="24"/>
        </w:rPr>
      </w:pPr>
    </w:p>
    <w:p w:rsidR="00145C7B" w:rsidRPr="00987260" w:rsidRDefault="00864D9E" w:rsidP="00AF0C8F">
      <w:pPr>
        <w:pStyle w:val="Ttulo2"/>
        <w:rPr>
          <w:rFonts w:ascii="Arial" w:hAnsi="Arial" w:cs="Arial"/>
          <w:sz w:val="28"/>
          <w:szCs w:val="28"/>
          <w:lang w:eastAsia="es-GT"/>
        </w:rPr>
      </w:pPr>
      <w:bookmarkStart w:id="39" w:name="_Toc162277220"/>
      <w:r w:rsidRPr="00987260">
        <w:rPr>
          <w:rFonts w:ascii="Arial" w:eastAsia="Times New Roman" w:hAnsi="Arial" w:cs="Arial"/>
          <w:sz w:val="28"/>
          <w:szCs w:val="28"/>
          <w:lang w:eastAsia="es-GT"/>
        </w:rPr>
        <w:t>Eje Administración</w:t>
      </w:r>
      <w:r w:rsidRPr="00987260">
        <w:rPr>
          <w:rFonts w:ascii="Arial" w:hAnsi="Arial" w:cs="Arial"/>
          <w:sz w:val="28"/>
          <w:szCs w:val="28"/>
          <w:lang w:eastAsia="es-GT"/>
        </w:rPr>
        <w:t xml:space="preserve"> de Bienes</w:t>
      </w:r>
      <w:bookmarkEnd w:id="39"/>
    </w:p>
    <w:p w:rsidR="00145C7B" w:rsidRDefault="00145C7B">
      <w:pPr>
        <w:spacing w:after="0" w:line="360" w:lineRule="auto"/>
        <w:ind w:left="1134"/>
        <w:jc w:val="both"/>
        <w:rPr>
          <w:rFonts w:ascii="Arial" w:hAnsi="Arial" w:cs="Arial"/>
          <w:sz w:val="24"/>
        </w:rPr>
      </w:pPr>
    </w:p>
    <w:p w:rsidR="00987260" w:rsidRDefault="00AE592D" w:rsidP="003B5E9C">
      <w:pPr>
        <w:spacing w:after="0" w:line="360" w:lineRule="auto"/>
        <w:jc w:val="both"/>
        <w:rPr>
          <w:rFonts w:ascii="Arial" w:hAnsi="Arial" w:cs="Arial"/>
          <w:sz w:val="24"/>
        </w:rPr>
      </w:pPr>
      <w:r>
        <w:rPr>
          <w:rFonts w:ascii="Arial" w:hAnsi="Arial" w:cs="Arial"/>
          <w:sz w:val="24"/>
        </w:rPr>
        <w:t>M</w:t>
      </w:r>
      <w:r w:rsidR="004A775C">
        <w:rPr>
          <w:rFonts w:ascii="Arial" w:hAnsi="Arial" w:cs="Arial"/>
          <w:sz w:val="24"/>
        </w:rPr>
        <w:t>ediante S</w:t>
      </w:r>
      <w:r>
        <w:rPr>
          <w:rFonts w:ascii="Arial" w:hAnsi="Arial" w:cs="Arial"/>
          <w:sz w:val="24"/>
        </w:rPr>
        <w:t>esiones d</w:t>
      </w:r>
      <w:r w:rsidRPr="00AF0C8F">
        <w:rPr>
          <w:rFonts w:ascii="Arial" w:hAnsi="Arial" w:cs="Arial"/>
          <w:sz w:val="24"/>
        </w:rPr>
        <w:t>el Consejo Nacional de Administración de Bienes en Extinción de Dominio</w:t>
      </w:r>
      <w:r>
        <w:rPr>
          <w:rFonts w:ascii="Arial" w:hAnsi="Arial" w:cs="Arial"/>
          <w:sz w:val="24"/>
        </w:rPr>
        <w:t xml:space="preserve">, conforme </w:t>
      </w:r>
      <w:r w:rsidRPr="00AF0C8F">
        <w:rPr>
          <w:rFonts w:ascii="Arial" w:hAnsi="Arial" w:cs="Arial"/>
          <w:sz w:val="24"/>
        </w:rPr>
        <w:t>a lo que establece la Ley de Extinción de Dominio y su Reglamento</w:t>
      </w:r>
      <w:r w:rsidR="004A775C">
        <w:rPr>
          <w:rFonts w:ascii="Arial" w:hAnsi="Arial" w:cs="Arial"/>
          <w:sz w:val="24"/>
        </w:rPr>
        <w:t xml:space="preserve">, se </w:t>
      </w:r>
      <w:r w:rsidR="00D42C95">
        <w:rPr>
          <w:rFonts w:ascii="Arial" w:hAnsi="Arial" w:cs="Arial"/>
          <w:sz w:val="24"/>
        </w:rPr>
        <w:t>aprobó lo</w:t>
      </w:r>
      <w:r w:rsidR="004A775C">
        <w:rPr>
          <w:rFonts w:ascii="Arial" w:hAnsi="Arial" w:cs="Arial"/>
          <w:sz w:val="24"/>
        </w:rPr>
        <w:t xml:space="preserve"> siguiente</w:t>
      </w:r>
      <w:r w:rsidR="00987260" w:rsidRPr="00AF0C8F">
        <w:rPr>
          <w:rFonts w:ascii="Arial" w:hAnsi="Arial" w:cs="Arial"/>
          <w:sz w:val="24"/>
        </w:rPr>
        <w:t>:</w:t>
      </w:r>
    </w:p>
    <w:p w:rsidR="004A775C" w:rsidRDefault="004A775C" w:rsidP="00B64955">
      <w:pPr>
        <w:pStyle w:val="Prrafodelista"/>
        <w:numPr>
          <w:ilvl w:val="4"/>
          <w:numId w:val="24"/>
        </w:numPr>
        <w:spacing w:line="360" w:lineRule="auto"/>
        <w:ind w:left="567" w:hanging="567"/>
        <w:jc w:val="both"/>
        <w:rPr>
          <w:rFonts w:ascii="Arial" w:hAnsi="Arial" w:cs="Arial"/>
          <w:sz w:val="24"/>
        </w:rPr>
      </w:pPr>
      <w:r>
        <w:rPr>
          <w:rFonts w:ascii="Arial" w:hAnsi="Arial" w:cs="Arial"/>
          <w:sz w:val="24"/>
        </w:rPr>
        <w:t>D</w:t>
      </w:r>
      <w:r w:rsidRPr="00F73333">
        <w:rPr>
          <w:rFonts w:ascii="Arial" w:hAnsi="Arial" w:cs="Arial"/>
          <w:sz w:val="24"/>
        </w:rPr>
        <w:t>onaciones a título gratuito a favor de entidades que establece la Ley de Extinción de Dominio</w:t>
      </w:r>
      <w:r>
        <w:rPr>
          <w:rFonts w:ascii="Arial" w:hAnsi="Arial" w:cs="Arial"/>
          <w:sz w:val="24"/>
        </w:rPr>
        <w:t>.</w:t>
      </w:r>
    </w:p>
    <w:p w:rsidR="004A775C" w:rsidRDefault="004A775C" w:rsidP="00B64955">
      <w:pPr>
        <w:pStyle w:val="Prrafodelista"/>
        <w:numPr>
          <w:ilvl w:val="4"/>
          <w:numId w:val="24"/>
        </w:numPr>
        <w:spacing w:line="360" w:lineRule="auto"/>
        <w:ind w:left="567" w:hanging="567"/>
        <w:jc w:val="both"/>
        <w:rPr>
          <w:rFonts w:ascii="Arial" w:hAnsi="Arial" w:cs="Arial"/>
          <w:sz w:val="24"/>
        </w:rPr>
      </w:pPr>
      <w:r>
        <w:rPr>
          <w:rFonts w:ascii="Arial" w:hAnsi="Arial" w:cs="Arial"/>
          <w:sz w:val="24"/>
        </w:rPr>
        <w:t>S</w:t>
      </w:r>
      <w:r w:rsidRPr="00F73333">
        <w:rPr>
          <w:rFonts w:ascii="Arial" w:hAnsi="Arial" w:cs="Arial"/>
          <w:sz w:val="24"/>
        </w:rPr>
        <w:t>ubastas de bienes muebles e inmuebles</w:t>
      </w:r>
      <w:r>
        <w:rPr>
          <w:rFonts w:ascii="Arial" w:hAnsi="Arial" w:cs="Arial"/>
          <w:sz w:val="24"/>
        </w:rPr>
        <w:t>.</w:t>
      </w:r>
    </w:p>
    <w:p w:rsidR="004A775C" w:rsidRDefault="004A775C" w:rsidP="00B64955">
      <w:pPr>
        <w:pStyle w:val="Prrafodelista"/>
        <w:numPr>
          <w:ilvl w:val="4"/>
          <w:numId w:val="24"/>
        </w:numPr>
        <w:spacing w:line="360" w:lineRule="auto"/>
        <w:ind w:left="567" w:hanging="567"/>
        <w:jc w:val="both"/>
        <w:rPr>
          <w:rFonts w:ascii="Arial" w:hAnsi="Arial" w:cs="Arial"/>
          <w:sz w:val="24"/>
        </w:rPr>
      </w:pPr>
      <w:r w:rsidRPr="004A775C">
        <w:rPr>
          <w:rFonts w:ascii="Arial" w:hAnsi="Arial" w:cs="Arial"/>
          <w:sz w:val="24"/>
        </w:rPr>
        <w:t>Promoción y aprobación de arrendamientos.</w:t>
      </w:r>
    </w:p>
    <w:p w:rsidR="00D42C95" w:rsidRPr="004A775C" w:rsidRDefault="00D42C95" w:rsidP="00B64955">
      <w:pPr>
        <w:pStyle w:val="Prrafodelista"/>
        <w:numPr>
          <w:ilvl w:val="4"/>
          <w:numId w:val="24"/>
        </w:numPr>
        <w:spacing w:line="360" w:lineRule="auto"/>
        <w:ind w:left="567" w:hanging="567"/>
        <w:jc w:val="both"/>
        <w:rPr>
          <w:rFonts w:ascii="Arial" w:hAnsi="Arial" w:cs="Arial"/>
          <w:sz w:val="24"/>
        </w:rPr>
      </w:pPr>
      <w:r>
        <w:rPr>
          <w:rFonts w:ascii="Arial" w:hAnsi="Arial" w:cs="Arial"/>
          <w:sz w:val="24"/>
        </w:rPr>
        <w:t>Unificación de la terminación de los plazos contractuales en el mes de Diciembre.</w:t>
      </w:r>
    </w:p>
    <w:tbl>
      <w:tblPr>
        <w:tblStyle w:val="Tabladecuadrcula4-nfasis11"/>
        <w:tblW w:w="11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61"/>
        <w:gridCol w:w="1450"/>
        <w:gridCol w:w="1161"/>
        <w:gridCol w:w="1272"/>
        <w:gridCol w:w="1461"/>
        <w:gridCol w:w="1672"/>
        <w:gridCol w:w="1471"/>
      </w:tblGrid>
      <w:tr w:rsidR="00987260" w:rsidRPr="00DD0519" w:rsidTr="003B5E9C">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11341" w:type="dxa"/>
            <w:gridSpan w:val="8"/>
            <w:tcBorders>
              <w:top w:val="none" w:sz="0" w:space="0" w:color="auto"/>
              <w:left w:val="none" w:sz="0" w:space="0" w:color="auto"/>
              <w:bottom w:val="none" w:sz="0" w:space="0" w:color="auto"/>
              <w:right w:val="none" w:sz="0" w:space="0" w:color="auto"/>
            </w:tcBorders>
            <w:vAlign w:val="center"/>
          </w:tcPr>
          <w:p w:rsidR="00987260" w:rsidRPr="0090059A" w:rsidRDefault="00987260" w:rsidP="003B5E9C">
            <w:pPr>
              <w:spacing w:after="0" w:line="240" w:lineRule="auto"/>
              <w:contextualSpacing/>
              <w:jc w:val="center"/>
              <w:textAlignment w:val="baseline"/>
              <w:rPr>
                <w:rFonts w:ascii="Arial" w:eastAsia="Times New Roman" w:hAnsi="Arial" w:cs="Arial"/>
                <w:bCs w:val="0"/>
                <w:color w:val="FFFFFF"/>
                <w:sz w:val="20"/>
                <w:szCs w:val="24"/>
                <w:lang w:eastAsia="es-GT"/>
              </w:rPr>
            </w:pPr>
            <w:r>
              <w:rPr>
                <w:rFonts w:ascii="Arial" w:eastAsia="Times New Roman" w:hAnsi="Arial" w:cs="Arial"/>
                <w:sz w:val="24"/>
                <w:szCs w:val="24"/>
                <w:lang w:eastAsia="es-GT"/>
              </w:rPr>
              <w:t>Tabla</w:t>
            </w:r>
            <w:r w:rsidR="00806303">
              <w:rPr>
                <w:rFonts w:ascii="Arial" w:eastAsia="Times New Roman" w:hAnsi="Arial" w:cs="Arial"/>
                <w:sz w:val="24"/>
                <w:szCs w:val="24"/>
                <w:lang w:eastAsia="es-GT"/>
              </w:rPr>
              <w:t xml:space="preserve"> No. 4</w:t>
            </w:r>
          </w:p>
        </w:tc>
      </w:tr>
      <w:tr w:rsidR="00987260" w:rsidRPr="00DD0519" w:rsidTr="003E208B">
        <w:trPr>
          <w:jc w:val="center"/>
        </w:trPr>
        <w:tc>
          <w:tcPr>
            <w:cnfStyle w:val="001000000000" w:firstRow="0" w:lastRow="0" w:firstColumn="1" w:lastColumn="0" w:oddVBand="0" w:evenVBand="0" w:oddHBand="0" w:evenHBand="0" w:firstRowFirstColumn="0" w:firstRowLastColumn="0" w:lastRowFirstColumn="0" w:lastRowLastColumn="0"/>
            <w:tcW w:w="11341" w:type="dxa"/>
            <w:gridSpan w:val="8"/>
            <w:shd w:val="clear" w:color="auto" w:fill="DEEAF6" w:themeFill="accent1" w:themeFillTint="33"/>
            <w:vAlign w:val="center"/>
            <w:hideMark/>
          </w:tcPr>
          <w:p w:rsidR="00987260" w:rsidRPr="00A50D33" w:rsidRDefault="00987260" w:rsidP="003B5E9C">
            <w:pPr>
              <w:spacing w:after="0" w:line="240" w:lineRule="auto"/>
              <w:jc w:val="center"/>
              <w:rPr>
                <w:rFonts w:ascii="Arial" w:eastAsia="Times New Roman" w:hAnsi="Arial" w:cs="Arial"/>
                <w:bCs w:val="0"/>
                <w:color w:val="000000" w:themeColor="text1"/>
                <w:sz w:val="24"/>
                <w:szCs w:val="24"/>
                <w:lang w:eastAsia="es-GT"/>
              </w:rPr>
            </w:pPr>
            <w:r w:rsidRPr="00A50D33">
              <w:rPr>
                <w:rFonts w:ascii="Arial" w:eastAsia="Times New Roman" w:hAnsi="Arial" w:cs="Arial"/>
                <w:bCs w:val="0"/>
                <w:color w:val="000000" w:themeColor="text1"/>
                <w:sz w:val="24"/>
                <w:szCs w:val="24"/>
                <w:lang w:eastAsia="es-GT"/>
              </w:rPr>
              <w:t>Donaciones</w:t>
            </w:r>
          </w:p>
          <w:p w:rsidR="00987260" w:rsidRPr="00BA1785" w:rsidRDefault="003C5842" w:rsidP="003B5E9C">
            <w:pPr>
              <w:spacing w:after="0" w:line="240" w:lineRule="auto"/>
              <w:jc w:val="center"/>
              <w:rPr>
                <w:rFonts w:ascii="Arial" w:eastAsia="Times New Roman" w:hAnsi="Arial" w:cs="Arial"/>
                <w:bCs w:val="0"/>
                <w:color w:val="000000" w:themeColor="text1"/>
                <w:sz w:val="20"/>
                <w:szCs w:val="24"/>
                <w:lang w:eastAsia="es-GT"/>
              </w:rPr>
            </w:pPr>
            <w:r>
              <w:rPr>
                <w:rFonts w:ascii="Arial" w:eastAsia="Times New Roman" w:hAnsi="Arial" w:cs="Arial"/>
                <w:bCs w:val="0"/>
                <w:color w:val="000000" w:themeColor="text1"/>
                <w:sz w:val="24"/>
                <w:szCs w:val="24"/>
                <w:lang w:eastAsia="es-GT"/>
              </w:rPr>
              <w:t>p</w:t>
            </w:r>
            <w:r w:rsidR="00987260" w:rsidRPr="00A50D33">
              <w:rPr>
                <w:rFonts w:ascii="Arial" w:eastAsia="Times New Roman" w:hAnsi="Arial" w:cs="Arial"/>
                <w:bCs w:val="0"/>
                <w:color w:val="000000" w:themeColor="text1"/>
                <w:sz w:val="24"/>
                <w:szCs w:val="24"/>
                <w:lang w:eastAsia="es-GT"/>
              </w:rPr>
              <w:t>eríodo de enero a diciembre 2023</w:t>
            </w:r>
          </w:p>
        </w:tc>
      </w:tr>
      <w:tr w:rsidR="00987260" w:rsidRPr="00DD0519" w:rsidTr="003E208B">
        <w:trPr>
          <w:jc w:val="center"/>
        </w:trPr>
        <w:tc>
          <w:tcPr>
            <w:cnfStyle w:val="001000000000" w:firstRow="0" w:lastRow="0" w:firstColumn="1" w:lastColumn="0" w:oddVBand="0" w:evenVBand="0" w:oddHBand="0" w:evenHBand="0" w:firstRowFirstColumn="0" w:firstRowLastColumn="0" w:lastRowFirstColumn="0" w:lastRowLastColumn="0"/>
            <w:tcW w:w="11341" w:type="dxa"/>
            <w:gridSpan w:val="8"/>
            <w:shd w:val="clear" w:color="auto" w:fill="DEEAF6" w:themeFill="accent1" w:themeFillTint="33"/>
            <w:vAlign w:val="center"/>
            <w:hideMark/>
          </w:tcPr>
          <w:p w:rsidR="00987260" w:rsidRPr="00BA1785" w:rsidRDefault="00987260" w:rsidP="00987260">
            <w:pPr>
              <w:spacing w:after="0"/>
              <w:jc w:val="center"/>
              <w:rPr>
                <w:rFonts w:ascii="Arial" w:eastAsia="Times New Roman" w:hAnsi="Arial" w:cs="Arial"/>
                <w:bCs w:val="0"/>
                <w:color w:val="000000" w:themeColor="text1"/>
                <w:sz w:val="20"/>
                <w:szCs w:val="24"/>
                <w:lang w:eastAsia="es-GT"/>
              </w:rPr>
            </w:pPr>
          </w:p>
        </w:tc>
      </w:tr>
      <w:tr w:rsidR="00987260" w:rsidRPr="00DD0519" w:rsidTr="003E208B">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DEEAF6" w:themeFill="accent1" w:themeFillTint="33"/>
            <w:vAlign w:val="center"/>
            <w:hideMark/>
          </w:tcPr>
          <w:p w:rsidR="00987260" w:rsidRPr="00C55E6C" w:rsidRDefault="004B65DC" w:rsidP="00987260">
            <w:pPr>
              <w:spacing w:after="0"/>
              <w:jc w:val="center"/>
              <w:rPr>
                <w:rFonts w:ascii="Arial" w:eastAsia="Times New Roman" w:hAnsi="Arial" w:cs="Arial"/>
                <w:color w:val="000000"/>
                <w:sz w:val="20"/>
                <w:szCs w:val="20"/>
                <w:lang w:eastAsia="es-GT"/>
              </w:rPr>
            </w:pPr>
            <w:r>
              <w:rPr>
                <w:rFonts w:ascii="Arial" w:eastAsia="Times New Roman" w:hAnsi="Arial" w:cs="Arial"/>
                <w:color w:val="000000"/>
                <w:sz w:val="20"/>
                <w:szCs w:val="20"/>
                <w:lang w:eastAsia="es-GT"/>
              </w:rPr>
              <w:t>Categoría del b</w:t>
            </w:r>
            <w:r w:rsidR="00987260" w:rsidRPr="00C55E6C">
              <w:rPr>
                <w:rFonts w:ascii="Arial" w:eastAsia="Times New Roman" w:hAnsi="Arial" w:cs="Arial"/>
                <w:color w:val="000000"/>
                <w:sz w:val="20"/>
                <w:szCs w:val="20"/>
                <w:lang w:eastAsia="es-GT"/>
              </w:rPr>
              <w:t>ien</w:t>
            </w:r>
          </w:p>
        </w:tc>
        <w:tc>
          <w:tcPr>
            <w:tcW w:w="1161" w:type="dxa"/>
            <w:shd w:val="clear" w:color="auto" w:fill="DEEAF6" w:themeFill="accent1" w:themeFillTint="33"/>
            <w:vAlign w:val="center"/>
            <w:hideMark/>
          </w:tcPr>
          <w:p w:rsidR="00987260" w:rsidRPr="00C55E6C"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GT"/>
              </w:rPr>
            </w:pPr>
            <w:r w:rsidRPr="00C55E6C">
              <w:rPr>
                <w:rFonts w:ascii="Arial" w:eastAsia="Times New Roman" w:hAnsi="Arial" w:cs="Arial"/>
                <w:b/>
                <w:color w:val="000000"/>
                <w:sz w:val="20"/>
                <w:szCs w:val="20"/>
                <w:lang w:eastAsia="es-GT"/>
              </w:rPr>
              <w:t>Ministerio de la Defensa Nacional</w:t>
            </w:r>
          </w:p>
        </w:tc>
        <w:tc>
          <w:tcPr>
            <w:tcW w:w="1450" w:type="dxa"/>
            <w:shd w:val="clear" w:color="auto" w:fill="DEEAF6" w:themeFill="accent1" w:themeFillTint="33"/>
            <w:vAlign w:val="center"/>
            <w:hideMark/>
          </w:tcPr>
          <w:p w:rsidR="00987260" w:rsidRPr="00C55E6C"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GT"/>
              </w:rPr>
            </w:pPr>
            <w:r w:rsidRPr="00C55E6C">
              <w:rPr>
                <w:rFonts w:ascii="Arial" w:eastAsia="Times New Roman" w:hAnsi="Arial" w:cs="Arial"/>
                <w:b/>
                <w:color w:val="000000"/>
                <w:sz w:val="20"/>
                <w:szCs w:val="20"/>
                <w:lang w:eastAsia="es-GT"/>
              </w:rPr>
              <w:t>Ministerio de Gobernación</w:t>
            </w:r>
          </w:p>
        </w:tc>
        <w:tc>
          <w:tcPr>
            <w:tcW w:w="1161" w:type="dxa"/>
            <w:shd w:val="clear" w:color="auto" w:fill="DEEAF6" w:themeFill="accent1" w:themeFillTint="33"/>
            <w:vAlign w:val="center"/>
            <w:hideMark/>
          </w:tcPr>
          <w:p w:rsidR="00987260" w:rsidRPr="00C55E6C"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GT"/>
              </w:rPr>
            </w:pPr>
            <w:r w:rsidRPr="00C55E6C">
              <w:rPr>
                <w:rFonts w:ascii="Arial" w:eastAsia="Times New Roman" w:hAnsi="Arial" w:cs="Arial"/>
                <w:b/>
                <w:color w:val="000000"/>
                <w:sz w:val="20"/>
                <w:szCs w:val="20"/>
                <w:lang w:eastAsia="es-GT"/>
              </w:rPr>
              <w:t>Ministerio Público</w:t>
            </w:r>
          </w:p>
        </w:tc>
        <w:tc>
          <w:tcPr>
            <w:tcW w:w="1272" w:type="dxa"/>
            <w:shd w:val="clear" w:color="auto" w:fill="DEEAF6" w:themeFill="accent1" w:themeFillTint="33"/>
            <w:vAlign w:val="center"/>
            <w:hideMark/>
          </w:tcPr>
          <w:p w:rsidR="00987260" w:rsidRPr="00C55E6C"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GT"/>
              </w:rPr>
            </w:pPr>
            <w:r w:rsidRPr="00C55E6C">
              <w:rPr>
                <w:rFonts w:ascii="Arial" w:eastAsia="Times New Roman" w:hAnsi="Arial" w:cs="Arial"/>
                <w:b/>
                <w:color w:val="000000"/>
                <w:sz w:val="20"/>
                <w:szCs w:val="20"/>
                <w:lang w:eastAsia="es-GT"/>
              </w:rPr>
              <w:t>Organismo Judicial</w:t>
            </w:r>
          </w:p>
        </w:tc>
        <w:tc>
          <w:tcPr>
            <w:tcW w:w="1461" w:type="dxa"/>
            <w:shd w:val="clear" w:color="auto" w:fill="DEEAF6" w:themeFill="accent1" w:themeFillTint="33"/>
            <w:vAlign w:val="center"/>
            <w:hideMark/>
          </w:tcPr>
          <w:p w:rsidR="00987260" w:rsidRPr="00C55E6C"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GT"/>
              </w:rPr>
            </w:pPr>
            <w:r w:rsidRPr="00C55E6C">
              <w:rPr>
                <w:rFonts w:ascii="Arial" w:eastAsia="Times New Roman" w:hAnsi="Arial" w:cs="Arial"/>
                <w:b/>
                <w:color w:val="000000"/>
                <w:sz w:val="20"/>
                <w:szCs w:val="20"/>
                <w:lang w:eastAsia="es-GT"/>
              </w:rPr>
              <w:t>Procuraduría General de la Nación</w:t>
            </w:r>
          </w:p>
        </w:tc>
        <w:tc>
          <w:tcPr>
            <w:tcW w:w="1672" w:type="dxa"/>
            <w:shd w:val="clear" w:color="auto" w:fill="DEEAF6" w:themeFill="accent1" w:themeFillTint="33"/>
            <w:vAlign w:val="center"/>
            <w:hideMark/>
          </w:tcPr>
          <w:p w:rsidR="00987260" w:rsidRPr="00C55E6C"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0"/>
                <w:szCs w:val="20"/>
                <w:lang w:eastAsia="es-GT"/>
              </w:rPr>
            </w:pPr>
            <w:r w:rsidRPr="00C55E6C">
              <w:rPr>
                <w:rFonts w:ascii="Arial" w:eastAsia="Times New Roman" w:hAnsi="Arial" w:cs="Arial"/>
                <w:b/>
                <w:color w:val="000000" w:themeColor="text1"/>
                <w:sz w:val="20"/>
                <w:szCs w:val="20"/>
                <w:lang w:eastAsia="es-GT"/>
              </w:rPr>
              <w:t>Secretaría Nacional de Administración de Bienes en Extinción de Dominio</w:t>
            </w:r>
          </w:p>
        </w:tc>
        <w:tc>
          <w:tcPr>
            <w:tcW w:w="1471" w:type="dxa"/>
            <w:shd w:val="clear" w:color="auto" w:fill="DEEAF6" w:themeFill="accent1" w:themeFillTint="33"/>
            <w:vAlign w:val="center"/>
            <w:hideMark/>
          </w:tcPr>
          <w:p w:rsidR="00987260" w:rsidRPr="00C55E6C"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GT"/>
              </w:rPr>
            </w:pPr>
            <w:r w:rsidRPr="00C55E6C">
              <w:rPr>
                <w:rFonts w:ascii="Arial" w:eastAsia="Times New Roman" w:hAnsi="Arial" w:cs="Arial"/>
                <w:b/>
                <w:color w:val="000000"/>
                <w:sz w:val="20"/>
                <w:szCs w:val="20"/>
                <w:lang w:eastAsia="es-GT"/>
              </w:rPr>
              <w:t>Instituto para la Asistencia y Atención a la Víctima del Delito</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Menaje de casa</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9</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59</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126</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10</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11</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Vehículos terrestres</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5</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3</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4</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Accesorios e insumos de armas</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2</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4</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Cargadores</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11</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Vehículos aéreos</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3</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Armas de fuego</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6</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18</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Inmuebles</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3</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2</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6</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Mobiliario y equipo</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9</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13</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15</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Muebles</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19</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2</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r w:rsidR="00987260" w:rsidRPr="00DD0519" w:rsidTr="003B5E9C">
        <w:trPr>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Motores  marítimos</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r w:rsidR="00987260" w:rsidRPr="00DD0519" w:rsidTr="003B5E9C">
        <w:trPr>
          <w:trHeight w:val="84"/>
          <w:jc w:val="center"/>
        </w:trPr>
        <w:tc>
          <w:tcPr>
            <w:cnfStyle w:val="001000000000" w:firstRow="0" w:lastRow="0" w:firstColumn="1" w:lastColumn="0" w:oddVBand="0" w:evenVBand="0" w:oddHBand="0" w:evenHBand="0" w:firstRowFirstColumn="0" w:firstRowLastColumn="0" w:lastRowFirstColumn="0" w:lastRowLastColumn="0"/>
            <w:tcW w:w="1693" w:type="dxa"/>
            <w:shd w:val="clear" w:color="auto" w:fill="FFFFFF" w:themeFill="background1"/>
            <w:vAlign w:val="center"/>
            <w:hideMark/>
          </w:tcPr>
          <w:p w:rsidR="00987260" w:rsidRPr="00987260" w:rsidRDefault="00987260" w:rsidP="00987260">
            <w:pPr>
              <w:spacing w:after="0"/>
              <w:jc w:val="both"/>
              <w:rPr>
                <w:rFonts w:ascii="Arial" w:eastAsia="Times New Roman" w:hAnsi="Arial" w:cs="Arial"/>
                <w:b w:val="0"/>
                <w:color w:val="000000"/>
                <w:sz w:val="20"/>
                <w:szCs w:val="20"/>
                <w:lang w:eastAsia="es-GT"/>
              </w:rPr>
            </w:pPr>
            <w:r w:rsidRPr="00987260">
              <w:rPr>
                <w:rFonts w:ascii="Arial" w:eastAsia="Times New Roman" w:hAnsi="Arial" w:cs="Arial"/>
                <w:b w:val="0"/>
                <w:color w:val="000000"/>
                <w:sz w:val="20"/>
                <w:szCs w:val="20"/>
                <w:lang w:eastAsia="es-GT"/>
              </w:rPr>
              <w:t>Vehículos acuáticos</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1</w:t>
            </w:r>
          </w:p>
        </w:tc>
        <w:tc>
          <w:tcPr>
            <w:tcW w:w="1450"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1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2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6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672"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c>
          <w:tcPr>
            <w:tcW w:w="1471" w:type="dxa"/>
            <w:shd w:val="clear" w:color="auto" w:fill="FFFFFF" w:themeFill="background1"/>
            <w:vAlign w:val="center"/>
            <w:hideMark/>
          </w:tcPr>
          <w:p w:rsidR="00987260" w:rsidRPr="00987260" w:rsidRDefault="00987260" w:rsidP="00987260">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987260">
              <w:rPr>
                <w:rFonts w:ascii="Arial" w:eastAsia="Times New Roman" w:hAnsi="Arial" w:cs="Arial"/>
                <w:color w:val="000000"/>
                <w:sz w:val="20"/>
                <w:szCs w:val="20"/>
                <w:lang w:eastAsia="es-GT"/>
              </w:rPr>
              <w:t>0</w:t>
            </w:r>
          </w:p>
        </w:tc>
      </w:tr>
    </w:tbl>
    <w:p w:rsidR="00987260" w:rsidRPr="0084630F" w:rsidRDefault="00987260" w:rsidP="004A775C">
      <w:pPr>
        <w:pStyle w:val="Sangradetextonormal"/>
        <w:ind w:left="0"/>
        <w:rPr>
          <w:rFonts w:ascii="Arial" w:hAnsi="Arial" w:cs="Arial"/>
          <w:sz w:val="16"/>
          <w:szCs w:val="16"/>
          <w:lang w:eastAsia="es-GT"/>
        </w:rPr>
      </w:pPr>
      <w:r w:rsidRPr="0084630F">
        <w:rPr>
          <w:rFonts w:ascii="Arial" w:hAnsi="Arial" w:cs="Arial"/>
          <w:sz w:val="16"/>
          <w:szCs w:val="16"/>
          <w:lang w:eastAsia="es-GT"/>
        </w:rPr>
        <w:t>Fuente: Informes mensuales del año 2023 de la Dirección de Administración de Bienes.</w:t>
      </w:r>
    </w:p>
    <w:p w:rsidR="003B5E9C" w:rsidRPr="003B5E9C" w:rsidRDefault="003B5E9C" w:rsidP="003B5E9C">
      <w:pPr>
        <w:spacing w:after="0" w:line="360" w:lineRule="auto"/>
        <w:jc w:val="both"/>
        <w:rPr>
          <w:rFonts w:ascii="Arial" w:hAnsi="Arial" w:cs="Arial"/>
          <w:b/>
          <w:sz w:val="24"/>
        </w:rPr>
      </w:pPr>
      <w:r w:rsidRPr="003B5E9C">
        <w:rPr>
          <w:rFonts w:ascii="Arial" w:hAnsi="Arial" w:cs="Arial"/>
          <w:b/>
          <w:sz w:val="24"/>
        </w:rPr>
        <w:t>Ingresos percibidos de arrendamientos de bienes inmuebles</w:t>
      </w:r>
    </w:p>
    <w:p w:rsidR="00987260" w:rsidRDefault="00987260" w:rsidP="003B5E9C">
      <w:pPr>
        <w:spacing w:after="0" w:line="360" w:lineRule="auto"/>
        <w:jc w:val="both"/>
        <w:rPr>
          <w:rFonts w:ascii="Arial" w:hAnsi="Arial" w:cs="Arial"/>
          <w:sz w:val="24"/>
        </w:rPr>
      </w:pPr>
      <w:r w:rsidRPr="003B5E9C">
        <w:rPr>
          <w:rFonts w:ascii="Arial" w:hAnsi="Arial" w:cs="Arial"/>
          <w:sz w:val="24"/>
        </w:rPr>
        <w:t>Obtención de ingresos monetarios derivado</w:t>
      </w:r>
      <w:r w:rsidR="004A775C">
        <w:rPr>
          <w:rFonts w:ascii="Arial" w:hAnsi="Arial" w:cs="Arial"/>
          <w:sz w:val="24"/>
        </w:rPr>
        <w:t>s</w:t>
      </w:r>
      <w:r w:rsidRPr="003B5E9C">
        <w:rPr>
          <w:rFonts w:ascii="Arial" w:hAnsi="Arial" w:cs="Arial"/>
          <w:sz w:val="24"/>
        </w:rPr>
        <w:t xml:space="preserve"> de los contratos de arrendamientos de bienes con medida cautelar o precautoria y extinguidos, por un monto de </w:t>
      </w:r>
      <w:r w:rsidR="003B5E9C">
        <w:rPr>
          <w:rFonts w:ascii="Arial" w:hAnsi="Arial" w:cs="Arial"/>
          <w:sz w:val="24"/>
        </w:rPr>
        <w:t xml:space="preserve">                             </w:t>
      </w:r>
      <w:r w:rsidRPr="003B5E9C">
        <w:rPr>
          <w:rFonts w:ascii="Arial" w:hAnsi="Arial" w:cs="Arial"/>
          <w:sz w:val="24"/>
          <w:szCs w:val="24"/>
          <w:lang w:val="es-MX"/>
        </w:rPr>
        <w:t>Q. 4,077,723.56</w:t>
      </w:r>
      <w:r w:rsidRPr="003B5E9C">
        <w:rPr>
          <w:rFonts w:ascii="Arial" w:hAnsi="Arial" w:cs="Arial"/>
          <w:sz w:val="24"/>
        </w:rPr>
        <w:t>.</w:t>
      </w:r>
    </w:p>
    <w:p w:rsidR="003B5E9C" w:rsidRDefault="003B5E9C" w:rsidP="003B5E9C">
      <w:pPr>
        <w:spacing w:after="0" w:line="360" w:lineRule="auto"/>
        <w:jc w:val="both"/>
        <w:rPr>
          <w:rFonts w:ascii="Arial" w:hAnsi="Arial" w:cs="Arial"/>
          <w:sz w:val="24"/>
        </w:rPr>
      </w:pPr>
    </w:p>
    <w:p w:rsidR="003B5E9C" w:rsidRPr="003B5E9C" w:rsidRDefault="003B5E9C" w:rsidP="003B5E9C">
      <w:pPr>
        <w:spacing w:after="0" w:line="360" w:lineRule="auto"/>
        <w:jc w:val="both"/>
        <w:rPr>
          <w:rFonts w:ascii="Arial" w:hAnsi="Arial" w:cs="Arial"/>
          <w:b/>
          <w:sz w:val="16"/>
          <w:szCs w:val="16"/>
          <w:lang w:eastAsia="es-GT"/>
        </w:rPr>
      </w:pPr>
      <w:r w:rsidRPr="003B5E9C">
        <w:rPr>
          <w:rFonts w:ascii="Arial" w:hAnsi="Arial" w:cs="Arial"/>
          <w:b/>
          <w:sz w:val="24"/>
        </w:rPr>
        <w:t>Ingresos percibidos de ventas en públicas subasta</w:t>
      </w:r>
      <w:r>
        <w:rPr>
          <w:rFonts w:ascii="Arial" w:hAnsi="Arial" w:cs="Arial"/>
          <w:b/>
          <w:sz w:val="24"/>
        </w:rPr>
        <w:t>s</w:t>
      </w:r>
    </w:p>
    <w:p w:rsidR="003B5E9C" w:rsidRDefault="00987260" w:rsidP="006F1331">
      <w:pPr>
        <w:spacing w:after="0" w:line="360" w:lineRule="auto"/>
        <w:jc w:val="both"/>
        <w:rPr>
          <w:rFonts w:ascii="Arial" w:hAnsi="Arial" w:cs="Arial"/>
          <w:sz w:val="24"/>
        </w:rPr>
      </w:pPr>
      <w:r w:rsidRPr="003B5E9C">
        <w:rPr>
          <w:rFonts w:ascii="Arial" w:hAnsi="Arial" w:cs="Arial"/>
          <w:sz w:val="24"/>
        </w:rPr>
        <w:t xml:space="preserve">Generación de ingresos monetarios derivados de ventas directas y anticipadas a través de </w:t>
      </w:r>
      <w:r w:rsidRPr="003B5E9C">
        <w:rPr>
          <w:rFonts w:ascii="Arial" w:hAnsi="Arial" w:cs="Arial"/>
          <w:sz w:val="24"/>
          <w:szCs w:val="24"/>
          <w:lang w:val="es-MX"/>
        </w:rPr>
        <w:t>Públicas Subastas,</w:t>
      </w:r>
      <w:r w:rsidRPr="003B5E9C">
        <w:rPr>
          <w:rFonts w:ascii="Arial" w:hAnsi="Arial" w:cs="Arial"/>
          <w:sz w:val="24"/>
        </w:rPr>
        <w:t xml:space="preserve"> por un monto de </w:t>
      </w:r>
      <w:r w:rsidRPr="003B5E9C">
        <w:rPr>
          <w:rFonts w:ascii="Arial" w:hAnsi="Arial" w:cs="Arial"/>
          <w:sz w:val="24"/>
          <w:szCs w:val="24"/>
          <w:lang w:val="es-MX"/>
        </w:rPr>
        <w:t>Q. 1,543,761.88.</w:t>
      </w:r>
    </w:p>
    <w:p w:rsidR="006F1331" w:rsidRDefault="006F1331" w:rsidP="006F1331">
      <w:pPr>
        <w:spacing w:after="0" w:line="360" w:lineRule="auto"/>
        <w:jc w:val="both"/>
        <w:rPr>
          <w:rFonts w:ascii="Arial" w:hAnsi="Arial" w:cs="Arial"/>
          <w:sz w:val="24"/>
        </w:rPr>
      </w:pPr>
    </w:p>
    <w:p w:rsidR="006F1331" w:rsidRDefault="006F1331" w:rsidP="006F1331">
      <w:pPr>
        <w:spacing w:after="0" w:line="360" w:lineRule="auto"/>
        <w:jc w:val="both"/>
        <w:rPr>
          <w:rFonts w:ascii="Arial" w:hAnsi="Arial" w:cs="Arial"/>
          <w:b/>
          <w:sz w:val="24"/>
        </w:rPr>
      </w:pPr>
      <w:r w:rsidRPr="00AF0C8F">
        <w:rPr>
          <w:rFonts w:ascii="Arial" w:hAnsi="Arial" w:cs="Arial"/>
          <w:b/>
          <w:sz w:val="24"/>
        </w:rPr>
        <w:t xml:space="preserve">Logros de la Dirección </w:t>
      </w:r>
      <w:r>
        <w:rPr>
          <w:rFonts w:ascii="Arial" w:hAnsi="Arial" w:cs="Arial"/>
          <w:b/>
          <w:sz w:val="24"/>
        </w:rPr>
        <w:t>de Administración de Bienes</w:t>
      </w:r>
    </w:p>
    <w:p w:rsidR="006F1331" w:rsidRDefault="00A76E51" w:rsidP="006F1331">
      <w:pPr>
        <w:numPr>
          <w:ilvl w:val="2"/>
          <w:numId w:val="31"/>
        </w:numPr>
        <w:spacing w:after="0" w:line="360" w:lineRule="auto"/>
        <w:ind w:left="567" w:hanging="567"/>
        <w:jc w:val="both"/>
        <w:rPr>
          <w:rFonts w:ascii="Arial" w:hAnsi="Arial" w:cs="Arial"/>
          <w:sz w:val="24"/>
        </w:rPr>
      </w:pPr>
      <w:r>
        <w:rPr>
          <w:rFonts w:ascii="Arial" w:hAnsi="Arial" w:cs="Arial"/>
          <w:sz w:val="24"/>
        </w:rPr>
        <w:t>Incremento del número</w:t>
      </w:r>
      <w:r w:rsidR="006F1331" w:rsidRPr="006F1331">
        <w:rPr>
          <w:rFonts w:ascii="Arial" w:hAnsi="Arial" w:cs="Arial"/>
          <w:sz w:val="24"/>
        </w:rPr>
        <w:t xml:space="preserve"> de bienes </w:t>
      </w:r>
      <w:r>
        <w:rPr>
          <w:rFonts w:ascii="Arial" w:hAnsi="Arial" w:cs="Arial"/>
          <w:sz w:val="24"/>
        </w:rPr>
        <w:t>inmuebles para su</w:t>
      </w:r>
      <w:r w:rsidR="006F1331" w:rsidRPr="006F1331">
        <w:rPr>
          <w:rFonts w:ascii="Arial" w:hAnsi="Arial" w:cs="Arial"/>
          <w:sz w:val="24"/>
        </w:rPr>
        <w:t xml:space="preserve"> arrendamiento.</w:t>
      </w:r>
    </w:p>
    <w:p w:rsidR="00C67F11" w:rsidRDefault="006F1331" w:rsidP="00C67F11">
      <w:pPr>
        <w:numPr>
          <w:ilvl w:val="2"/>
          <w:numId w:val="31"/>
        </w:numPr>
        <w:spacing w:after="0" w:line="360" w:lineRule="auto"/>
        <w:ind w:left="567" w:hanging="567"/>
        <w:jc w:val="both"/>
        <w:rPr>
          <w:rFonts w:ascii="Arial" w:hAnsi="Arial" w:cs="Arial"/>
          <w:sz w:val="24"/>
        </w:rPr>
      </w:pPr>
      <w:r>
        <w:rPr>
          <w:rFonts w:ascii="Arial" w:hAnsi="Arial" w:cs="Arial"/>
          <w:sz w:val="24"/>
        </w:rPr>
        <w:t>Mercadeo en redes sociales, para la promoción de bienes</w:t>
      </w:r>
      <w:r w:rsidR="00A76E51">
        <w:rPr>
          <w:rFonts w:ascii="Arial" w:hAnsi="Arial" w:cs="Arial"/>
          <w:sz w:val="24"/>
        </w:rPr>
        <w:t xml:space="preserve"> muebles e inmuebles</w:t>
      </w:r>
      <w:r>
        <w:rPr>
          <w:rFonts w:ascii="Arial" w:hAnsi="Arial" w:cs="Arial"/>
          <w:sz w:val="24"/>
        </w:rPr>
        <w:t>.</w:t>
      </w:r>
    </w:p>
    <w:p w:rsidR="00293792" w:rsidRDefault="00293792" w:rsidP="00293792">
      <w:pPr>
        <w:spacing w:after="0" w:line="360" w:lineRule="auto"/>
        <w:ind w:left="567"/>
        <w:jc w:val="both"/>
        <w:rPr>
          <w:rFonts w:ascii="Arial" w:hAnsi="Arial" w:cs="Arial"/>
          <w:sz w:val="24"/>
        </w:rPr>
      </w:pPr>
    </w:p>
    <w:p w:rsidR="00293792" w:rsidRDefault="00293792" w:rsidP="00293792">
      <w:pPr>
        <w:spacing w:after="0" w:line="360" w:lineRule="auto"/>
        <w:ind w:left="567"/>
        <w:jc w:val="both"/>
        <w:rPr>
          <w:rFonts w:ascii="Arial" w:hAnsi="Arial" w:cs="Arial"/>
          <w:sz w:val="24"/>
        </w:rPr>
      </w:pPr>
    </w:p>
    <w:p w:rsidR="00293792" w:rsidRDefault="00AA0AA9" w:rsidP="00293792">
      <w:pPr>
        <w:spacing w:after="0" w:line="360" w:lineRule="auto"/>
        <w:ind w:left="567"/>
        <w:jc w:val="both"/>
        <w:rPr>
          <w:rFonts w:ascii="Arial" w:hAnsi="Arial" w:cs="Arial"/>
          <w:sz w:val="24"/>
        </w:rPr>
      </w:pPr>
      <w:r>
        <w:rPr>
          <w:rFonts w:ascii="Arial" w:hAnsi="Arial" w:cs="Arial"/>
          <w:noProof/>
          <w:sz w:val="24"/>
          <w:lang w:eastAsia="es-GT"/>
        </w:rPr>
        <w:drawing>
          <wp:anchor distT="0" distB="0" distL="114300" distR="114300" simplePos="0" relativeHeight="251720704" behindDoc="0" locked="0" layoutInCell="1" allowOverlap="1" wp14:anchorId="3350BDD1" wp14:editId="3B8ECBD9">
            <wp:simplePos x="0" y="0"/>
            <wp:positionH relativeFrom="column">
              <wp:posOffset>605790</wp:posOffset>
            </wp:positionH>
            <wp:positionV relativeFrom="page">
              <wp:posOffset>5591175</wp:posOffset>
            </wp:positionV>
            <wp:extent cx="2105025" cy="21050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rendamiento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s-GT"/>
        </w:rPr>
        <w:drawing>
          <wp:anchor distT="0" distB="0" distL="114300" distR="114300" simplePos="0" relativeHeight="251721728" behindDoc="0" locked="0" layoutInCell="1" allowOverlap="1" wp14:anchorId="702F2443" wp14:editId="5B8F15C6">
            <wp:simplePos x="0" y="0"/>
            <wp:positionH relativeFrom="column">
              <wp:posOffset>3043555</wp:posOffset>
            </wp:positionH>
            <wp:positionV relativeFrom="page">
              <wp:posOffset>5591175</wp:posOffset>
            </wp:positionV>
            <wp:extent cx="2105025" cy="210502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rendamiento 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p>
    <w:p w:rsidR="00293792" w:rsidRDefault="00293792" w:rsidP="00293792">
      <w:pPr>
        <w:spacing w:after="0" w:line="360" w:lineRule="auto"/>
        <w:ind w:left="567"/>
        <w:jc w:val="both"/>
        <w:rPr>
          <w:rFonts w:ascii="Arial" w:hAnsi="Arial" w:cs="Arial"/>
          <w:sz w:val="24"/>
        </w:rPr>
      </w:pPr>
    </w:p>
    <w:p w:rsidR="00293792" w:rsidRDefault="00293792" w:rsidP="00293792">
      <w:pPr>
        <w:spacing w:after="0" w:line="360" w:lineRule="auto"/>
        <w:ind w:left="567"/>
        <w:jc w:val="both"/>
        <w:rPr>
          <w:rFonts w:ascii="Arial" w:hAnsi="Arial" w:cs="Arial"/>
          <w:sz w:val="24"/>
        </w:rPr>
      </w:pPr>
    </w:p>
    <w:p w:rsidR="00293792" w:rsidRDefault="00293792" w:rsidP="00293792">
      <w:pPr>
        <w:spacing w:after="0" w:line="360" w:lineRule="auto"/>
        <w:ind w:left="567"/>
        <w:jc w:val="both"/>
        <w:rPr>
          <w:rFonts w:ascii="Arial" w:hAnsi="Arial" w:cs="Arial"/>
          <w:sz w:val="24"/>
        </w:rPr>
      </w:pPr>
    </w:p>
    <w:p w:rsidR="00293792" w:rsidRDefault="00293792" w:rsidP="00293792">
      <w:pPr>
        <w:spacing w:after="0" w:line="360" w:lineRule="auto"/>
        <w:ind w:left="567"/>
        <w:jc w:val="both"/>
        <w:rPr>
          <w:rFonts w:ascii="Arial" w:hAnsi="Arial" w:cs="Arial"/>
          <w:sz w:val="24"/>
        </w:rPr>
      </w:pPr>
    </w:p>
    <w:p w:rsidR="00293792" w:rsidRDefault="00293792" w:rsidP="00293792">
      <w:pPr>
        <w:spacing w:after="0" w:line="360" w:lineRule="auto"/>
        <w:ind w:left="567"/>
        <w:jc w:val="both"/>
        <w:rPr>
          <w:rFonts w:ascii="Arial" w:hAnsi="Arial" w:cs="Arial"/>
          <w:sz w:val="24"/>
        </w:rPr>
      </w:pPr>
    </w:p>
    <w:p w:rsidR="00293792" w:rsidRDefault="00293792" w:rsidP="00293792">
      <w:pPr>
        <w:spacing w:after="0" w:line="360" w:lineRule="auto"/>
        <w:ind w:left="567"/>
        <w:jc w:val="both"/>
        <w:rPr>
          <w:rFonts w:ascii="Arial" w:hAnsi="Arial" w:cs="Arial"/>
          <w:sz w:val="24"/>
        </w:rPr>
      </w:pPr>
    </w:p>
    <w:p w:rsidR="00210BC6" w:rsidRDefault="00210BC6" w:rsidP="00A76E51">
      <w:pPr>
        <w:spacing w:after="0" w:line="360" w:lineRule="auto"/>
        <w:ind w:left="567"/>
        <w:jc w:val="both"/>
        <w:rPr>
          <w:rFonts w:ascii="Arial" w:hAnsi="Arial" w:cs="Arial"/>
          <w:sz w:val="24"/>
        </w:rPr>
      </w:pPr>
    </w:p>
    <w:p w:rsidR="00AA0AA9" w:rsidRDefault="00AA0AA9" w:rsidP="00A76E51">
      <w:pPr>
        <w:spacing w:after="0" w:line="360" w:lineRule="auto"/>
        <w:ind w:left="567"/>
        <w:jc w:val="both"/>
        <w:rPr>
          <w:rFonts w:ascii="Arial" w:hAnsi="Arial" w:cs="Arial"/>
          <w:sz w:val="24"/>
        </w:rPr>
      </w:pPr>
    </w:p>
    <w:p w:rsidR="00AA0AA9" w:rsidRDefault="00AA0AA9" w:rsidP="00A76E51">
      <w:pPr>
        <w:spacing w:after="0" w:line="360" w:lineRule="auto"/>
        <w:ind w:left="567"/>
        <w:jc w:val="both"/>
        <w:rPr>
          <w:rFonts w:ascii="Arial" w:hAnsi="Arial" w:cs="Arial"/>
          <w:sz w:val="24"/>
        </w:rPr>
      </w:pPr>
    </w:p>
    <w:p w:rsidR="00AA0AA9" w:rsidRDefault="00AA0AA9" w:rsidP="00A76E51">
      <w:pPr>
        <w:spacing w:after="0" w:line="360" w:lineRule="auto"/>
        <w:ind w:left="567"/>
        <w:jc w:val="both"/>
        <w:rPr>
          <w:rFonts w:ascii="Arial" w:hAnsi="Arial" w:cs="Arial"/>
          <w:sz w:val="24"/>
        </w:rPr>
      </w:pPr>
    </w:p>
    <w:p w:rsidR="00AA0AA9" w:rsidRDefault="00AA0AA9" w:rsidP="00A76E51">
      <w:pPr>
        <w:spacing w:after="0" w:line="360" w:lineRule="auto"/>
        <w:ind w:left="567"/>
        <w:jc w:val="both"/>
        <w:rPr>
          <w:rFonts w:ascii="Arial" w:hAnsi="Arial" w:cs="Arial"/>
          <w:sz w:val="24"/>
        </w:rPr>
      </w:pPr>
    </w:p>
    <w:p w:rsidR="00650BF1" w:rsidRDefault="00650BF1" w:rsidP="00A76E51">
      <w:pPr>
        <w:spacing w:after="0" w:line="360" w:lineRule="auto"/>
        <w:ind w:left="567"/>
        <w:jc w:val="both"/>
        <w:rPr>
          <w:rFonts w:ascii="Arial" w:hAnsi="Arial" w:cs="Arial"/>
          <w:sz w:val="24"/>
        </w:rPr>
      </w:pPr>
    </w:p>
    <w:p w:rsidR="00AA0AA9" w:rsidRDefault="00AA0AA9" w:rsidP="00A76E51">
      <w:pPr>
        <w:spacing w:after="0" w:line="360" w:lineRule="auto"/>
        <w:ind w:left="567"/>
        <w:jc w:val="both"/>
        <w:rPr>
          <w:rFonts w:ascii="Arial" w:hAnsi="Arial" w:cs="Arial"/>
          <w:sz w:val="24"/>
        </w:rPr>
      </w:pPr>
    </w:p>
    <w:p w:rsidR="006F1331" w:rsidRDefault="00C67F11" w:rsidP="00C67F11">
      <w:pPr>
        <w:numPr>
          <w:ilvl w:val="2"/>
          <w:numId w:val="31"/>
        </w:numPr>
        <w:spacing w:after="0" w:line="360" w:lineRule="auto"/>
        <w:ind w:left="567" w:hanging="567"/>
        <w:jc w:val="both"/>
        <w:rPr>
          <w:rFonts w:ascii="Arial" w:hAnsi="Arial" w:cs="Arial"/>
          <w:sz w:val="24"/>
        </w:rPr>
      </w:pPr>
      <w:r w:rsidRPr="00C67F11">
        <w:rPr>
          <w:rFonts w:ascii="Arial" w:hAnsi="Arial" w:cs="Arial"/>
          <w:sz w:val="24"/>
        </w:rPr>
        <w:t>Venta Anticipada en</w:t>
      </w:r>
      <w:r>
        <w:rPr>
          <w:rFonts w:ascii="Arial" w:hAnsi="Arial" w:cs="Arial"/>
          <w:sz w:val="24"/>
        </w:rPr>
        <w:t xml:space="preserve"> Pública Subasta de veintiocho </w:t>
      </w:r>
      <w:r w:rsidRPr="00C67F11">
        <w:rPr>
          <w:rFonts w:ascii="Arial" w:hAnsi="Arial" w:cs="Arial"/>
          <w:sz w:val="24"/>
        </w:rPr>
        <w:t>vehículos</w:t>
      </w:r>
      <w:r>
        <w:rPr>
          <w:rFonts w:ascii="Arial" w:hAnsi="Arial" w:cs="Arial"/>
          <w:sz w:val="24"/>
        </w:rPr>
        <w:t xml:space="preserve"> de alta gama</w:t>
      </w:r>
      <w:r w:rsidRPr="00C67F11">
        <w:rPr>
          <w:rFonts w:ascii="Arial" w:hAnsi="Arial" w:cs="Arial"/>
          <w:sz w:val="24"/>
        </w:rPr>
        <w:t>, con</w:t>
      </w:r>
      <w:r>
        <w:rPr>
          <w:rFonts w:ascii="Arial" w:hAnsi="Arial" w:cs="Arial"/>
          <w:sz w:val="24"/>
        </w:rPr>
        <w:t xml:space="preserve"> medida cautelar.</w:t>
      </w:r>
    </w:p>
    <w:p w:rsidR="00A76E51" w:rsidRDefault="00A76E51" w:rsidP="00A76E51">
      <w:pPr>
        <w:spacing w:after="0" w:line="360" w:lineRule="auto"/>
        <w:ind w:left="567"/>
        <w:jc w:val="both"/>
        <w:rPr>
          <w:rFonts w:ascii="Arial" w:hAnsi="Arial" w:cs="Arial"/>
          <w:sz w:val="24"/>
          <w:highlight w:val="yellow"/>
        </w:rPr>
      </w:pPr>
    </w:p>
    <w:p w:rsidR="00AA0AA9" w:rsidRDefault="00E3753B" w:rsidP="00A76E51">
      <w:pPr>
        <w:spacing w:after="0" w:line="360" w:lineRule="auto"/>
        <w:ind w:left="567"/>
        <w:jc w:val="both"/>
        <w:rPr>
          <w:rFonts w:ascii="Arial" w:hAnsi="Arial" w:cs="Arial"/>
          <w:sz w:val="24"/>
          <w:highlight w:val="yellow"/>
        </w:rPr>
      </w:pPr>
      <w:r>
        <w:rPr>
          <w:rFonts w:ascii="Arial" w:hAnsi="Arial" w:cs="Arial"/>
          <w:noProof/>
          <w:sz w:val="24"/>
          <w:lang w:eastAsia="es-GT"/>
        </w:rPr>
        <w:drawing>
          <wp:anchor distT="0" distB="0" distL="114300" distR="114300" simplePos="0" relativeHeight="251722752" behindDoc="0" locked="0" layoutInCell="1" allowOverlap="1" wp14:anchorId="7C58EDAC" wp14:editId="7AA2D0B3">
            <wp:simplePos x="0" y="0"/>
            <wp:positionH relativeFrom="column">
              <wp:posOffset>1215390</wp:posOffset>
            </wp:positionH>
            <wp:positionV relativeFrom="page">
              <wp:posOffset>2143125</wp:posOffset>
            </wp:positionV>
            <wp:extent cx="2990850" cy="1993900"/>
            <wp:effectExtent l="0" t="0" r="0" b="635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JPG"/>
                    <pic:cNvPicPr/>
                  </pic:nvPicPr>
                  <pic:blipFill>
                    <a:blip r:embed="rId23">
                      <a:extLst>
                        <a:ext uri="{28A0092B-C50C-407E-A947-70E740481C1C}">
                          <a14:useLocalDpi xmlns:a14="http://schemas.microsoft.com/office/drawing/2010/main" val="0"/>
                        </a:ext>
                      </a:extLst>
                    </a:blip>
                    <a:stretch>
                      <a:fillRect/>
                    </a:stretch>
                  </pic:blipFill>
                  <pic:spPr>
                    <a:xfrm>
                      <a:off x="0" y="0"/>
                      <a:ext cx="2990850" cy="1993900"/>
                    </a:xfrm>
                    <a:prstGeom prst="rect">
                      <a:avLst/>
                    </a:prstGeom>
                  </pic:spPr>
                </pic:pic>
              </a:graphicData>
            </a:graphic>
            <wp14:sizeRelH relativeFrom="margin">
              <wp14:pctWidth>0</wp14:pctWidth>
            </wp14:sizeRelH>
            <wp14:sizeRelV relativeFrom="margin">
              <wp14:pctHeight>0</wp14:pctHeight>
            </wp14:sizeRelV>
          </wp:anchor>
        </w:drawing>
      </w:r>
    </w:p>
    <w:p w:rsidR="00AA0AA9" w:rsidRDefault="00AA0AA9" w:rsidP="00A76E51">
      <w:pPr>
        <w:spacing w:after="0" w:line="360" w:lineRule="auto"/>
        <w:ind w:left="567"/>
        <w:jc w:val="both"/>
        <w:rPr>
          <w:rFonts w:ascii="Arial" w:hAnsi="Arial" w:cs="Arial"/>
          <w:sz w:val="24"/>
          <w:highlight w:val="yellow"/>
        </w:rPr>
      </w:pPr>
    </w:p>
    <w:p w:rsidR="00AA0AA9" w:rsidRDefault="00AA0AA9" w:rsidP="00A76E51">
      <w:pPr>
        <w:spacing w:after="0" w:line="360" w:lineRule="auto"/>
        <w:ind w:left="567"/>
        <w:jc w:val="both"/>
        <w:rPr>
          <w:rFonts w:ascii="Arial" w:hAnsi="Arial" w:cs="Arial"/>
          <w:sz w:val="24"/>
          <w:highlight w:val="yellow"/>
        </w:rPr>
      </w:pPr>
    </w:p>
    <w:p w:rsidR="00AA0AA9" w:rsidRDefault="00AA0AA9" w:rsidP="00A76E51">
      <w:pPr>
        <w:spacing w:after="0" w:line="360" w:lineRule="auto"/>
        <w:ind w:left="567"/>
        <w:jc w:val="both"/>
        <w:rPr>
          <w:rFonts w:ascii="Arial" w:hAnsi="Arial" w:cs="Arial"/>
          <w:sz w:val="24"/>
          <w:highlight w:val="yellow"/>
        </w:rPr>
      </w:pPr>
    </w:p>
    <w:p w:rsidR="00AA0AA9" w:rsidRDefault="00AA0AA9" w:rsidP="00A76E51">
      <w:pPr>
        <w:spacing w:after="0" w:line="360" w:lineRule="auto"/>
        <w:ind w:left="567"/>
        <w:jc w:val="both"/>
        <w:rPr>
          <w:rFonts w:ascii="Arial" w:hAnsi="Arial" w:cs="Arial"/>
          <w:sz w:val="24"/>
          <w:highlight w:val="yellow"/>
        </w:rPr>
      </w:pPr>
    </w:p>
    <w:p w:rsidR="00AA0AA9" w:rsidRDefault="00AA0AA9" w:rsidP="00A76E51">
      <w:pPr>
        <w:spacing w:after="0" w:line="360" w:lineRule="auto"/>
        <w:ind w:left="567"/>
        <w:jc w:val="both"/>
        <w:rPr>
          <w:rFonts w:ascii="Arial" w:hAnsi="Arial" w:cs="Arial"/>
          <w:sz w:val="24"/>
          <w:highlight w:val="yellow"/>
        </w:rPr>
      </w:pPr>
    </w:p>
    <w:p w:rsidR="00AA0AA9" w:rsidRDefault="00AA0AA9" w:rsidP="00A76E51">
      <w:pPr>
        <w:spacing w:after="0" w:line="360" w:lineRule="auto"/>
        <w:ind w:left="567"/>
        <w:jc w:val="both"/>
        <w:rPr>
          <w:rFonts w:ascii="Arial" w:hAnsi="Arial" w:cs="Arial"/>
          <w:sz w:val="24"/>
          <w:highlight w:val="yellow"/>
        </w:rPr>
      </w:pPr>
    </w:p>
    <w:p w:rsidR="00AA0AA9" w:rsidRDefault="00AA0AA9" w:rsidP="00A76E51">
      <w:pPr>
        <w:spacing w:after="0" w:line="360" w:lineRule="auto"/>
        <w:ind w:left="567"/>
        <w:jc w:val="both"/>
        <w:rPr>
          <w:rFonts w:ascii="Arial" w:hAnsi="Arial" w:cs="Arial"/>
          <w:sz w:val="24"/>
          <w:highlight w:val="yellow"/>
        </w:rPr>
      </w:pPr>
    </w:p>
    <w:p w:rsidR="00AA0AA9" w:rsidRPr="00A76E51" w:rsidRDefault="00AA0AA9" w:rsidP="00A76E51">
      <w:pPr>
        <w:spacing w:after="0" w:line="360" w:lineRule="auto"/>
        <w:ind w:left="567"/>
        <w:jc w:val="both"/>
        <w:rPr>
          <w:rFonts w:ascii="Arial" w:hAnsi="Arial" w:cs="Arial"/>
          <w:sz w:val="24"/>
          <w:highlight w:val="yellow"/>
        </w:rPr>
      </w:pPr>
    </w:p>
    <w:p w:rsidR="00AA0AA9" w:rsidRPr="00AA0AA9" w:rsidRDefault="00C67F11" w:rsidP="00AA0AA9">
      <w:pPr>
        <w:numPr>
          <w:ilvl w:val="2"/>
          <w:numId w:val="31"/>
        </w:numPr>
        <w:spacing w:after="0" w:line="360" w:lineRule="auto"/>
        <w:ind w:left="567" w:hanging="567"/>
        <w:jc w:val="both"/>
        <w:rPr>
          <w:rFonts w:ascii="Arial" w:hAnsi="Arial" w:cs="Arial"/>
          <w:sz w:val="24"/>
        </w:rPr>
      </w:pPr>
      <w:r w:rsidRPr="00C67F11">
        <w:rPr>
          <w:rFonts w:ascii="Arial" w:hAnsi="Arial" w:cs="Arial"/>
          <w:sz w:val="24"/>
        </w:rPr>
        <w:t>Venta Anticipada en Pública Subasta de cinco bienes muebles tipo</w:t>
      </w:r>
      <w:r>
        <w:rPr>
          <w:rFonts w:ascii="Arial" w:hAnsi="Arial" w:cs="Arial"/>
          <w:sz w:val="24"/>
        </w:rPr>
        <w:t xml:space="preserve"> </w:t>
      </w:r>
      <w:r w:rsidRPr="00C67F11">
        <w:rPr>
          <w:rFonts w:ascii="Arial" w:hAnsi="Arial" w:cs="Arial"/>
          <w:sz w:val="24"/>
        </w:rPr>
        <w:t>semovientes, con medida cautela</w:t>
      </w:r>
      <w:r>
        <w:rPr>
          <w:rFonts w:ascii="Arial" w:hAnsi="Arial" w:cs="Arial"/>
          <w:sz w:val="24"/>
        </w:rPr>
        <w:t>r.</w:t>
      </w:r>
    </w:p>
    <w:p w:rsidR="00AA0AA9" w:rsidRPr="00A76E51" w:rsidRDefault="00AA0AA9" w:rsidP="00A76E51">
      <w:pPr>
        <w:spacing w:after="0" w:line="360" w:lineRule="auto"/>
        <w:ind w:left="567"/>
        <w:jc w:val="both"/>
        <w:rPr>
          <w:rFonts w:ascii="Arial" w:hAnsi="Arial" w:cs="Arial"/>
          <w:sz w:val="24"/>
          <w:highlight w:val="yellow"/>
        </w:rPr>
      </w:pPr>
    </w:p>
    <w:p w:rsidR="00C67F11" w:rsidRDefault="00C67F11" w:rsidP="00210BC6">
      <w:pPr>
        <w:numPr>
          <w:ilvl w:val="2"/>
          <w:numId w:val="31"/>
        </w:numPr>
        <w:spacing w:after="0" w:line="360" w:lineRule="auto"/>
        <w:ind w:left="567" w:hanging="567"/>
        <w:jc w:val="both"/>
        <w:rPr>
          <w:rFonts w:ascii="Arial" w:hAnsi="Arial" w:cs="Arial"/>
          <w:sz w:val="24"/>
        </w:rPr>
      </w:pPr>
      <w:r w:rsidRPr="00C67F11">
        <w:rPr>
          <w:rFonts w:ascii="Arial" w:hAnsi="Arial" w:cs="Arial"/>
          <w:sz w:val="24"/>
        </w:rPr>
        <w:t>Venta Directa de nueve bienes muebles tipo semovientes, con medida</w:t>
      </w:r>
      <w:r>
        <w:rPr>
          <w:rFonts w:ascii="Arial" w:hAnsi="Arial" w:cs="Arial"/>
          <w:sz w:val="24"/>
        </w:rPr>
        <w:t xml:space="preserve"> </w:t>
      </w:r>
      <w:r w:rsidRPr="00C67F11">
        <w:rPr>
          <w:rFonts w:ascii="Arial" w:hAnsi="Arial" w:cs="Arial"/>
          <w:sz w:val="24"/>
        </w:rPr>
        <w:t>cautela</w:t>
      </w:r>
      <w:r>
        <w:rPr>
          <w:rFonts w:ascii="Arial" w:hAnsi="Arial" w:cs="Arial"/>
          <w:sz w:val="24"/>
        </w:rPr>
        <w:t>r</w:t>
      </w:r>
      <w:r w:rsidR="00210BC6">
        <w:rPr>
          <w:rFonts w:ascii="Arial" w:hAnsi="Arial" w:cs="Arial"/>
          <w:sz w:val="24"/>
        </w:rPr>
        <w:t>.</w:t>
      </w:r>
    </w:p>
    <w:p w:rsidR="00AA0AA9" w:rsidRDefault="00650BF1" w:rsidP="00A76E51">
      <w:pPr>
        <w:spacing w:after="0" w:line="360" w:lineRule="auto"/>
        <w:ind w:left="567"/>
        <w:jc w:val="both"/>
        <w:rPr>
          <w:rFonts w:ascii="Arial" w:hAnsi="Arial" w:cs="Arial"/>
          <w:sz w:val="24"/>
          <w:highlight w:val="yellow"/>
        </w:rPr>
      </w:pPr>
      <w:r>
        <w:rPr>
          <w:rFonts w:ascii="Arial" w:hAnsi="Arial" w:cs="Arial"/>
          <w:noProof/>
          <w:sz w:val="24"/>
          <w:lang w:eastAsia="es-GT"/>
        </w:rPr>
        <w:drawing>
          <wp:anchor distT="0" distB="0" distL="114300" distR="114300" simplePos="0" relativeHeight="251724800" behindDoc="0" locked="0" layoutInCell="1" allowOverlap="1" wp14:anchorId="7B12985F" wp14:editId="136C5D7D">
            <wp:simplePos x="0" y="0"/>
            <wp:positionH relativeFrom="column">
              <wp:posOffset>3053080</wp:posOffset>
            </wp:positionH>
            <wp:positionV relativeFrom="page">
              <wp:posOffset>6002655</wp:posOffset>
            </wp:positionV>
            <wp:extent cx="2447925" cy="1830705"/>
            <wp:effectExtent l="0" t="0" r="952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basta semovientes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7925" cy="18307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s-GT"/>
        </w:rPr>
        <w:drawing>
          <wp:anchor distT="0" distB="0" distL="114300" distR="114300" simplePos="0" relativeHeight="251723776" behindDoc="0" locked="0" layoutInCell="1" allowOverlap="1" wp14:anchorId="3F4B4A52" wp14:editId="466EF153">
            <wp:simplePos x="0" y="0"/>
            <wp:positionH relativeFrom="column">
              <wp:posOffset>381635</wp:posOffset>
            </wp:positionH>
            <wp:positionV relativeFrom="page">
              <wp:posOffset>6000750</wp:posOffset>
            </wp:positionV>
            <wp:extent cx="2424430" cy="181864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4430" cy="1818640"/>
                    </a:xfrm>
                    <a:prstGeom prst="rect">
                      <a:avLst/>
                    </a:prstGeom>
                  </pic:spPr>
                </pic:pic>
              </a:graphicData>
            </a:graphic>
            <wp14:sizeRelH relativeFrom="margin">
              <wp14:pctWidth>0</wp14:pctWidth>
            </wp14:sizeRelH>
            <wp14:sizeRelV relativeFrom="margin">
              <wp14:pctHeight>0</wp14:pctHeight>
            </wp14:sizeRelV>
          </wp:anchor>
        </w:drawing>
      </w:r>
    </w:p>
    <w:p w:rsidR="00AA0AA9" w:rsidRDefault="00AA0AA9" w:rsidP="00A76E51">
      <w:pPr>
        <w:spacing w:after="0" w:line="360" w:lineRule="auto"/>
        <w:ind w:left="567"/>
        <w:jc w:val="both"/>
        <w:rPr>
          <w:rFonts w:ascii="Arial" w:hAnsi="Arial" w:cs="Arial"/>
          <w:sz w:val="24"/>
          <w:highlight w:val="yellow"/>
        </w:rPr>
      </w:pPr>
    </w:p>
    <w:p w:rsidR="00AA0AA9" w:rsidRDefault="00AA0AA9" w:rsidP="00A76E51">
      <w:pPr>
        <w:spacing w:after="0" w:line="360" w:lineRule="auto"/>
        <w:ind w:left="567"/>
        <w:jc w:val="both"/>
        <w:rPr>
          <w:rFonts w:ascii="Arial" w:hAnsi="Arial" w:cs="Arial"/>
          <w:sz w:val="24"/>
          <w:highlight w:val="yellow"/>
        </w:rPr>
      </w:pPr>
    </w:p>
    <w:p w:rsidR="00650BF1" w:rsidRDefault="00650BF1" w:rsidP="00A76E51">
      <w:pPr>
        <w:spacing w:after="0" w:line="360" w:lineRule="auto"/>
        <w:ind w:left="567"/>
        <w:jc w:val="both"/>
        <w:rPr>
          <w:rFonts w:ascii="Arial" w:hAnsi="Arial" w:cs="Arial"/>
          <w:sz w:val="24"/>
          <w:highlight w:val="yellow"/>
        </w:rPr>
      </w:pPr>
    </w:p>
    <w:p w:rsidR="00AA0AA9" w:rsidRPr="00A76E51" w:rsidRDefault="00AA0AA9" w:rsidP="00A76E51">
      <w:pPr>
        <w:spacing w:after="0" w:line="360" w:lineRule="auto"/>
        <w:ind w:left="567"/>
        <w:jc w:val="both"/>
        <w:rPr>
          <w:rFonts w:ascii="Arial" w:hAnsi="Arial" w:cs="Arial"/>
          <w:sz w:val="24"/>
          <w:highlight w:val="yellow"/>
        </w:rPr>
      </w:pPr>
    </w:p>
    <w:p w:rsidR="0018671A" w:rsidRDefault="00C67F11" w:rsidP="00210BC6">
      <w:pPr>
        <w:numPr>
          <w:ilvl w:val="2"/>
          <w:numId w:val="31"/>
        </w:numPr>
        <w:spacing w:after="0" w:line="360" w:lineRule="auto"/>
        <w:ind w:left="567" w:hanging="567"/>
        <w:jc w:val="both"/>
        <w:rPr>
          <w:rFonts w:ascii="Arial" w:hAnsi="Arial" w:cs="Arial"/>
          <w:sz w:val="24"/>
        </w:rPr>
      </w:pPr>
      <w:r w:rsidRPr="00C67F11">
        <w:rPr>
          <w:rFonts w:ascii="Arial" w:hAnsi="Arial" w:cs="Arial"/>
          <w:sz w:val="24"/>
        </w:rPr>
        <w:t>P</w:t>
      </w:r>
      <w:r>
        <w:rPr>
          <w:rFonts w:ascii="Arial" w:hAnsi="Arial" w:cs="Arial"/>
          <w:sz w:val="24"/>
        </w:rPr>
        <w:t>ública</w:t>
      </w:r>
      <w:r w:rsidR="00210BC6">
        <w:rPr>
          <w:rFonts w:ascii="Arial" w:hAnsi="Arial" w:cs="Arial"/>
          <w:sz w:val="24"/>
        </w:rPr>
        <w:t xml:space="preserve"> Subasta de un </w:t>
      </w:r>
      <w:r w:rsidRPr="00C67F11">
        <w:rPr>
          <w:rFonts w:ascii="Arial" w:hAnsi="Arial" w:cs="Arial"/>
          <w:sz w:val="24"/>
        </w:rPr>
        <w:t>bien mueble semoviente tipo equino, con</w:t>
      </w:r>
      <w:r>
        <w:rPr>
          <w:rFonts w:ascii="Arial" w:hAnsi="Arial" w:cs="Arial"/>
          <w:sz w:val="24"/>
        </w:rPr>
        <w:t xml:space="preserve"> </w:t>
      </w:r>
      <w:r w:rsidR="00210BC6">
        <w:rPr>
          <w:rFonts w:ascii="Arial" w:hAnsi="Arial" w:cs="Arial"/>
          <w:sz w:val="24"/>
        </w:rPr>
        <w:t>sentencia firme de extinción de dominio.</w:t>
      </w:r>
    </w:p>
    <w:p w:rsidR="00A76E51" w:rsidRDefault="00650BF1" w:rsidP="00AA0AA9">
      <w:pPr>
        <w:spacing w:after="0" w:line="360" w:lineRule="auto"/>
        <w:jc w:val="both"/>
        <w:rPr>
          <w:rFonts w:ascii="Arial" w:hAnsi="Arial" w:cs="Arial"/>
          <w:sz w:val="24"/>
          <w:highlight w:val="yellow"/>
        </w:rPr>
      </w:pPr>
      <w:r>
        <w:rPr>
          <w:rFonts w:ascii="Arial" w:hAnsi="Arial" w:cs="Arial"/>
          <w:noProof/>
          <w:sz w:val="24"/>
          <w:lang w:eastAsia="es-GT"/>
        </w:rPr>
        <w:drawing>
          <wp:anchor distT="0" distB="0" distL="114300" distR="114300" simplePos="0" relativeHeight="251725824" behindDoc="0" locked="0" layoutInCell="1" allowOverlap="1" wp14:anchorId="292CC636" wp14:editId="35BCBCEA">
            <wp:simplePos x="0" y="0"/>
            <wp:positionH relativeFrom="margin">
              <wp:align>center</wp:align>
            </wp:positionH>
            <wp:positionV relativeFrom="page">
              <wp:posOffset>2085340</wp:posOffset>
            </wp:positionV>
            <wp:extent cx="2931160" cy="1952625"/>
            <wp:effectExtent l="0" t="0" r="254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jpg"/>
                    <pic:cNvPicPr/>
                  </pic:nvPicPr>
                  <pic:blipFill>
                    <a:blip r:embed="rId26">
                      <a:extLst>
                        <a:ext uri="{28A0092B-C50C-407E-A947-70E740481C1C}">
                          <a14:useLocalDpi xmlns:a14="http://schemas.microsoft.com/office/drawing/2010/main" val="0"/>
                        </a:ext>
                      </a:extLst>
                    </a:blip>
                    <a:stretch>
                      <a:fillRect/>
                    </a:stretch>
                  </pic:blipFill>
                  <pic:spPr>
                    <a:xfrm>
                      <a:off x="0" y="0"/>
                      <a:ext cx="2931160" cy="1952625"/>
                    </a:xfrm>
                    <a:prstGeom prst="rect">
                      <a:avLst/>
                    </a:prstGeom>
                  </pic:spPr>
                </pic:pic>
              </a:graphicData>
            </a:graphic>
            <wp14:sizeRelH relativeFrom="margin">
              <wp14:pctWidth>0</wp14:pctWidth>
            </wp14:sizeRelH>
            <wp14:sizeRelV relativeFrom="margin">
              <wp14:pctHeight>0</wp14:pctHeight>
            </wp14:sizeRelV>
          </wp:anchor>
        </w:drawing>
      </w: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Pr="00A76E51" w:rsidRDefault="00AA0AA9" w:rsidP="00AA0AA9">
      <w:pPr>
        <w:spacing w:after="0" w:line="360" w:lineRule="auto"/>
        <w:jc w:val="both"/>
        <w:rPr>
          <w:rFonts w:ascii="Arial" w:hAnsi="Arial" w:cs="Arial"/>
          <w:sz w:val="24"/>
          <w:highlight w:val="yellow"/>
        </w:rPr>
      </w:pPr>
    </w:p>
    <w:p w:rsidR="006F1331" w:rsidRDefault="00210BC6" w:rsidP="006F1331">
      <w:pPr>
        <w:numPr>
          <w:ilvl w:val="2"/>
          <w:numId w:val="31"/>
        </w:numPr>
        <w:spacing w:after="0" w:line="360" w:lineRule="auto"/>
        <w:ind w:left="567" w:hanging="567"/>
        <w:jc w:val="both"/>
        <w:rPr>
          <w:rFonts w:ascii="Arial" w:hAnsi="Arial" w:cs="Arial"/>
          <w:sz w:val="24"/>
        </w:rPr>
      </w:pPr>
      <w:r>
        <w:rPr>
          <w:rFonts w:ascii="Arial" w:hAnsi="Arial" w:cs="Arial"/>
          <w:sz w:val="24"/>
        </w:rPr>
        <w:t>Se llevó a cabo la d</w:t>
      </w:r>
      <w:r w:rsidR="006F1331">
        <w:rPr>
          <w:rFonts w:ascii="Arial" w:hAnsi="Arial" w:cs="Arial"/>
          <w:sz w:val="24"/>
        </w:rPr>
        <w:t>estrucción de armas</w:t>
      </w:r>
      <w:r w:rsidR="006D2AB3">
        <w:rPr>
          <w:rFonts w:ascii="Arial" w:hAnsi="Arial" w:cs="Arial"/>
          <w:sz w:val="24"/>
        </w:rPr>
        <w:t xml:space="preserve"> y municiones</w:t>
      </w:r>
      <w:r w:rsidR="006F1331">
        <w:rPr>
          <w:rFonts w:ascii="Arial" w:hAnsi="Arial" w:cs="Arial"/>
          <w:sz w:val="24"/>
        </w:rPr>
        <w:t>.</w:t>
      </w:r>
    </w:p>
    <w:p w:rsidR="00A76E51" w:rsidRDefault="00650BF1" w:rsidP="00AA0AA9">
      <w:pPr>
        <w:spacing w:after="0" w:line="360" w:lineRule="auto"/>
        <w:jc w:val="both"/>
        <w:rPr>
          <w:rFonts w:ascii="Arial" w:hAnsi="Arial" w:cs="Arial"/>
          <w:sz w:val="24"/>
          <w:highlight w:val="yellow"/>
        </w:rPr>
      </w:pPr>
      <w:r>
        <w:rPr>
          <w:rFonts w:ascii="Arial" w:hAnsi="Arial" w:cs="Arial"/>
          <w:noProof/>
          <w:sz w:val="24"/>
          <w:lang w:eastAsia="es-GT"/>
        </w:rPr>
        <w:drawing>
          <wp:anchor distT="0" distB="0" distL="114300" distR="114300" simplePos="0" relativeHeight="251727872" behindDoc="0" locked="0" layoutInCell="1" allowOverlap="1" wp14:anchorId="24A838CC" wp14:editId="6497B124">
            <wp:simplePos x="0" y="0"/>
            <wp:positionH relativeFrom="column">
              <wp:posOffset>3298190</wp:posOffset>
            </wp:positionH>
            <wp:positionV relativeFrom="page">
              <wp:posOffset>4933950</wp:posOffset>
            </wp:positionV>
            <wp:extent cx="2696845" cy="1798320"/>
            <wp:effectExtent l="0" t="0" r="825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struccion de municiones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6845" cy="17983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s-GT"/>
        </w:rPr>
        <w:drawing>
          <wp:anchor distT="0" distB="0" distL="114300" distR="114300" simplePos="0" relativeHeight="251726848" behindDoc="0" locked="0" layoutInCell="1" allowOverlap="1" wp14:anchorId="2A739369" wp14:editId="2EEAFB1D">
            <wp:simplePos x="0" y="0"/>
            <wp:positionH relativeFrom="column">
              <wp:posOffset>310515</wp:posOffset>
            </wp:positionH>
            <wp:positionV relativeFrom="page">
              <wp:posOffset>4933950</wp:posOffset>
            </wp:positionV>
            <wp:extent cx="2697480" cy="1798320"/>
            <wp:effectExtent l="0" t="0" r="762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struccion de municio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7480" cy="1798320"/>
                    </a:xfrm>
                    <a:prstGeom prst="rect">
                      <a:avLst/>
                    </a:prstGeom>
                  </pic:spPr>
                </pic:pic>
              </a:graphicData>
            </a:graphic>
            <wp14:sizeRelH relativeFrom="margin">
              <wp14:pctWidth>0</wp14:pctWidth>
            </wp14:sizeRelH>
            <wp14:sizeRelV relativeFrom="margin">
              <wp14:pctHeight>0</wp14:pctHeight>
            </wp14:sizeRelV>
          </wp:anchor>
        </w:drawing>
      </w: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650BF1" w:rsidRDefault="00650BF1" w:rsidP="00AA0AA9">
      <w:pPr>
        <w:spacing w:after="0" w:line="360" w:lineRule="auto"/>
        <w:jc w:val="both"/>
        <w:rPr>
          <w:rFonts w:ascii="Arial" w:hAnsi="Arial" w:cs="Arial"/>
          <w:sz w:val="24"/>
          <w:highlight w:val="yellow"/>
        </w:rPr>
      </w:pPr>
    </w:p>
    <w:p w:rsidR="00650BF1" w:rsidRDefault="00650BF1"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Default="00AA0AA9" w:rsidP="00AA0AA9">
      <w:pPr>
        <w:spacing w:after="0" w:line="360" w:lineRule="auto"/>
        <w:jc w:val="both"/>
        <w:rPr>
          <w:rFonts w:ascii="Arial" w:hAnsi="Arial" w:cs="Arial"/>
          <w:sz w:val="24"/>
          <w:highlight w:val="yellow"/>
        </w:rPr>
      </w:pPr>
    </w:p>
    <w:p w:rsidR="00AA0AA9" w:rsidRDefault="00AA0AA9" w:rsidP="00A76E51">
      <w:pPr>
        <w:spacing w:after="240" w:line="240" w:lineRule="auto"/>
        <w:contextualSpacing/>
        <w:textAlignment w:val="baseline"/>
        <w:rPr>
          <w:rFonts w:ascii="Arial" w:eastAsia="Times New Roman" w:hAnsi="Arial" w:cs="Arial"/>
          <w:b/>
          <w:color w:val="000000"/>
          <w:sz w:val="24"/>
          <w:szCs w:val="24"/>
          <w:lang w:eastAsia="es-GT"/>
        </w:rPr>
      </w:pPr>
    </w:p>
    <w:p w:rsidR="00145C7B" w:rsidRDefault="00864D9E" w:rsidP="00F63633">
      <w:pPr>
        <w:pStyle w:val="Ttulo2"/>
        <w:rPr>
          <w:rFonts w:ascii="Arial" w:eastAsia="Times New Roman" w:hAnsi="Arial" w:cs="Arial"/>
          <w:sz w:val="28"/>
          <w:szCs w:val="28"/>
          <w:lang w:eastAsia="es-GT"/>
        </w:rPr>
      </w:pPr>
      <w:bookmarkStart w:id="40" w:name="_Toc116992887"/>
      <w:bookmarkStart w:id="41" w:name="_Toc162277221"/>
      <w:r>
        <w:rPr>
          <w:rFonts w:ascii="Arial" w:eastAsia="Times New Roman" w:hAnsi="Arial" w:cs="Arial"/>
          <w:sz w:val="28"/>
          <w:szCs w:val="28"/>
          <w:lang w:eastAsia="es-GT"/>
        </w:rPr>
        <w:t xml:space="preserve">Eje </w:t>
      </w:r>
      <w:r w:rsidR="00C55E6C">
        <w:rPr>
          <w:rFonts w:ascii="Arial" w:eastAsia="Times New Roman" w:hAnsi="Arial" w:cs="Arial"/>
          <w:sz w:val="28"/>
          <w:szCs w:val="28"/>
          <w:lang w:eastAsia="es-GT"/>
        </w:rPr>
        <w:t>A</w:t>
      </w:r>
      <w:r w:rsidR="00226A4B">
        <w:rPr>
          <w:rFonts w:ascii="Arial" w:eastAsia="Times New Roman" w:hAnsi="Arial" w:cs="Arial"/>
          <w:sz w:val="28"/>
          <w:szCs w:val="28"/>
          <w:lang w:eastAsia="es-GT"/>
        </w:rPr>
        <w:t xml:space="preserve">dministración de </w:t>
      </w:r>
      <w:r w:rsidR="00C55E6C">
        <w:rPr>
          <w:rFonts w:ascii="Arial" w:eastAsia="Times New Roman" w:hAnsi="Arial" w:cs="Arial"/>
          <w:sz w:val="28"/>
          <w:szCs w:val="28"/>
          <w:lang w:eastAsia="es-GT"/>
        </w:rPr>
        <w:t>I</w:t>
      </w:r>
      <w:r w:rsidR="00226A4B">
        <w:rPr>
          <w:rFonts w:ascii="Arial" w:eastAsia="Times New Roman" w:hAnsi="Arial" w:cs="Arial"/>
          <w:sz w:val="28"/>
          <w:szCs w:val="28"/>
          <w:lang w:eastAsia="es-GT"/>
        </w:rPr>
        <w:t>nversiones</w:t>
      </w:r>
      <w:bookmarkEnd w:id="40"/>
      <w:bookmarkEnd w:id="41"/>
    </w:p>
    <w:p w:rsidR="00145C7B" w:rsidRDefault="00145C7B" w:rsidP="00C55E6C">
      <w:pPr>
        <w:spacing w:after="0" w:line="360" w:lineRule="auto"/>
        <w:rPr>
          <w:sz w:val="24"/>
          <w:szCs w:val="24"/>
          <w:lang w:eastAsia="es-GT"/>
        </w:rPr>
      </w:pPr>
    </w:p>
    <w:p w:rsidR="00C55E6C" w:rsidRPr="00C55E6C" w:rsidRDefault="00C55E6C" w:rsidP="00F63633">
      <w:pPr>
        <w:spacing w:after="0" w:line="360" w:lineRule="auto"/>
        <w:jc w:val="both"/>
        <w:rPr>
          <w:rFonts w:ascii="Arial" w:hAnsi="Arial" w:cs="Arial"/>
          <w:sz w:val="24"/>
        </w:rPr>
      </w:pPr>
      <w:r w:rsidRPr="00C55E6C">
        <w:rPr>
          <w:rFonts w:ascii="Arial" w:hAnsi="Arial" w:cs="Arial"/>
          <w:sz w:val="24"/>
        </w:rPr>
        <w:t xml:space="preserve">Las principales acciones realizadas por la Unidad de Inversiones, durante el año 2023 fueron las siguientes: </w:t>
      </w:r>
    </w:p>
    <w:p w:rsidR="00C55E6C" w:rsidRPr="00C55E6C" w:rsidRDefault="00C55E6C" w:rsidP="00C55E6C">
      <w:pPr>
        <w:spacing w:after="0" w:line="360" w:lineRule="auto"/>
        <w:ind w:left="1134"/>
        <w:jc w:val="both"/>
        <w:rPr>
          <w:rFonts w:ascii="Arial" w:hAnsi="Arial" w:cs="Arial"/>
          <w:sz w:val="24"/>
          <w:szCs w:val="24"/>
          <w:lang w:eastAsia="es-GT"/>
        </w:rPr>
      </w:pPr>
    </w:p>
    <w:p w:rsidR="00C91472" w:rsidRPr="00F63633" w:rsidRDefault="00C91472" w:rsidP="00F63633">
      <w:pPr>
        <w:spacing w:after="0" w:line="360" w:lineRule="auto"/>
        <w:jc w:val="both"/>
        <w:rPr>
          <w:rFonts w:ascii="Arial" w:hAnsi="Arial" w:cs="Arial"/>
          <w:b/>
          <w:sz w:val="24"/>
          <w:szCs w:val="24"/>
        </w:rPr>
      </w:pPr>
      <w:r w:rsidRPr="00F63633">
        <w:rPr>
          <w:rFonts w:ascii="Arial" w:hAnsi="Arial" w:cs="Arial"/>
          <w:b/>
          <w:sz w:val="24"/>
        </w:rPr>
        <w:t>Distribuciones de rendimientos y productos de rendimientos financieros generados por inversiones de los fondos de dineros incautados</w:t>
      </w:r>
    </w:p>
    <w:p w:rsidR="00145C7B" w:rsidRPr="00F63633" w:rsidRDefault="00C91472" w:rsidP="00F63633">
      <w:pPr>
        <w:spacing w:after="0" w:line="360" w:lineRule="auto"/>
        <w:jc w:val="both"/>
        <w:rPr>
          <w:rFonts w:ascii="Arial" w:hAnsi="Arial" w:cs="Arial"/>
          <w:b/>
          <w:sz w:val="24"/>
          <w:szCs w:val="24"/>
        </w:rPr>
      </w:pPr>
      <w:r w:rsidRPr="00F63633">
        <w:rPr>
          <w:rFonts w:ascii="Arial" w:hAnsi="Arial" w:cs="Arial"/>
          <w:sz w:val="24"/>
        </w:rPr>
        <w:t>S</w:t>
      </w:r>
      <w:r w:rsidR="004B65DC" w:rsidRPr="00F63633">
        <w:rPr>
          <w:rFonts w:ascii="Arial" w:hAnsi="Arial" w:cs="Arial"/>
          <w:sz w:val="24"/>
        </w:rPr>
        <w:t>e fortalecieron</w:t>
      </w:r>
      <w:r w:rsidR="00864D9E" w:rsidRPr="00F63633">
        <w:rPr>
          <w:rFonts w:ascii="Arial" w:hAnsi="Arial" w:cs="Arial"/>
          <w:sz w:val="24"/>
        </w:rPr>
        <w:t xml:space="preserve"> los recursos presupuestarios de la Secretaría Nacional de Administración de Bienes en Extinción de Dominio y de entidades que participan en la investigación y en el procedimiento de la acción de extinción de dominio.</w:t>
      </w:r>
    </w:p>
    <w:p w:rsidR="00226A4B" w:rsidRDefault="00226A4B" w:rsidP="00226A4B">
      <w:pPr>
        <w:spacing w:after="0" w:line="360" w:lineRule="auto"/>
        <w:ind w:left="1701"/>
        <w:jc w:val="both"/>
        <w:rPr>
          <w:rFonts w:ascii="Arial" w:hAnsi="Arial" w:cs="Arial"/>
          <w:sz w:val="24"/>
        </w:rPr>
      </w:pPr>
    </w:p>
    <w:p w:rsidR="00145C7B" w:rsidRDefault="00864D9E" w:rsidP="00F63633">
      <w:pPr>
        <w:spacing w:after="0" w:line="360" w:lineRule="auto"/>
        <w:jc w:val="both"/>
        <w:rPr>
          <w:rFonts w:ascii="Arial" w:hAnsi="Arial" w:cs="Arial"/>
          <w:sz w:val="24"/>
        </w:rPr>
      </w:pPr>
      <w:r>
        <w:rPr>
          <w:rFonts w:ascii="Arial" w:hAnsi="Arial" w:cs="Arial"/>
          <w:sz w:val="24"/>
        </w:rPr>
        <w:t xml:space="preserve">En el año 2023, el Consejo Nacional de Administración de Bienes en Extinción de Dominio, aprobó tres distribuciones de rendimientos y productos con base a lo establecido en el Decreto Número 55-2010 del </w:t>
      </w:r>
      <w:r w:rsidR="006D2AB3">
        <w:rPr>
          <w:rFonts w:ascii="Arial" w:hAnsi="Arial" w:cs="Arial"/>
          <w:sz w:val="24"/>
        </w:rPr>
        <w:t>Congreso de la República de Guatemala</w:t>
      </w:r>
      <w:r w:rsidR="00D802FD">
        <w:rPr>
          <w:rFonts w:ascii="Arial" w:hAnsi="Arial" w:cs="Arial"/>
          <w:sz w:val="24"/>
        </w:rPr>
        <w:t>,</w:t>
      </w:r>
      <w:r>
        <w:rPr>
          <w:rFonts w:ascii="Arial" w:hAnsi="Arial" w:cs="Arial"/>
          <w:sz w:val="24"/>
        </w:rPr>
        <w:t xml:space="preserve"> Ley de Extinción de Dominio y </w:t>
      </w:r>
      <w:r w:rsidR="00F2475A">
        <w:rPr>
          <w:rFonts w:ascii="Arial" w:hAnsi="Arial" w:cs="Arial"/>
          <w:sz w:val="24"/>
        </w:rPr>
        <w:t xml:space="preserve">el </w:t>
      </w:r>
      <w:r>
        <w:rPr>
          <w:rFonts w:ascii="Arial" w:hAnsi="Arial" w:cs="Arial"/>
          <w:sz w:val="24"/>
        </w:rPr>
        <w:t xml:space="preserve">Acuerdo Gubernativo </w:t>
      </w:r>
      <w:r w:rsidR="009A221F">
        <w:rPr>
          <w:rFonts w:ascii="Arial" w:hAnsi="Arial" w:cs="Arial"/>
          <w:sz w:val="24"/>
        </w:rPr>
        <w:t xml:space="preserve">Número </w:t>
      </w:r>
      <w:r>
        <w:rPr>
          <w:rFonts w:ascii="Arial" w:hAnsi="Arial" w:cs="Arial"/>
          <w:sz w:val="24"/>
        </w:rPr>
        <w:t>514-2011</w:t>
      </w:r>
      <w:r w:rsidR="00E25CD4">
        <w:rPr>
          <w:rFonts w:ascii="Arial" w:hAnsi="Arial" w:cs="Arial"/>
          <w:sz w:val="24"/>
        </w:rPr>
        <w:t>,</w:t>
      </w:r>
      <w:r>
        <w:rPr>
          <w:rFonts w:ascii="Arial" w:hAnsi="Arial" w:cs="Arial"/>
          <w:sz w:val="24"/>
        </w:rPr>
        <w:t xml:space="preserve"> Reglamento de la Ley de Extinción de Dominio.</w:t>
      </w:r>
    </w:p>
    <w:tbl>
      <w:tblPr>
        <w:tblStyle w:val="Tabladecuadrcula4-nfasis12"/>
        <w:tblpPr w:leftFromText="141" w:rightFromText="141" w:vertAnchor="text" w:horzAnchor="margin" w:tblpXSpec="right" w:tblpY="324"/>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150"/>
      </w:tblGrid>
      <w:tr w:rsidR="00145C7B" w:rsidTr="00F6363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532" w:type="dxa"/>
            <w:gridSpan w:val="2"/>
            <w:tcBorders>
              <w:top w:val="none" w:sz="0" w:space="0" w:color="auto"/>
              <w:left w:val="none" w:sz="0" w:space="0" w:color="auto"/>
              <w:bottom w:val="none" w:sz="0" w:space="0" w:color="auto"/>
              <w:right w:val="none" w:sz="0" w:space="0" w:color="auto"/>
            </w:tcBorders>
            <w:vAlign w:val="center"/>
          </w:tcPr>
          <w:p w:rsidR="00145C7B" w:rsidRDefault="00864D9E">
            <w:pPr>
              <w:spacing w:after="240" w:line="240" w:lineRule="auto"/>
              <w:contextualSpacing/>
              <w:jc w:val="center"/>
              <w:textAlignment w:val="baseline"/>
              <w:rPr>
                <w:rFonts w:ascii="Arial" w:eastAsia="Times New Roman" w:hAnsi="Arial" w:cs="Arial"/>
                <w:b w:val="0"/>
                <w:color w:val="000000" w:themeColor="text1"/>
                <w:sz w:val="24"/>
                <w:szCs w:val="24"/>
                <w:lang w:val="es-MX" w:eastAsia="es-GT"/>
              </w:rPr>
            </w:pPr>
            <w:r>
              <w:rPr>
                <w:rFonts w:ascii="Arial" w:hAnsi="Arial" w:cs="Arial"/>
                <w:sz w:val="24"/>
              </w:rPr>
              <w:t>Tabla</w:t>
            </w:r>
            <w:r>
              <w:rPr>
                <w:rFonts w:ascii="Arial" w:eastAsia="Times New Roman" w:hAnsi="Arial" w:cs="Arial"/>
                <w:sz w:val="24"/>
                <w:szCs w:val="24"/>
                <w:lang w:eastAsia="es-GT"/>
              </w:rPr>
              <w:t xml:space="preserve">  No. </w:t>
            </w:r>
            <w:r w:rsidR="00806303">
              <w:rPr>
                <w:rFonts w:ascii="Arial" w:eastAsia="Times New Roman" w:hAnsi="Arial" w:cs="Arial"/>
                <w:sz w:val="24"/>
                <w:szCs w:val="24"/>
                <w:lang w:val="es-MX" w:eastAsia="es-GT"/>
              </w:rPr>
              <w:t>5</w:t>
            </w:r>
          </w:p>
        </w:tc>
      </w:tr>
      <w:tr w:rsidR="00145C7B" w:rsidTr="003E208B">
        <w:trPr>
          <w:trHeight w:val="276"/>
        </w:trPr>
        <w:tc>
          <w:tcPr>
            <w:cnfStyle w:val="001000000000" w:firstRow="0" w:lastRow="0" w:firstColumn="1" w:lastColumn="0" w:oddVBand="0" w:evenVBand="0" w:oddHBand="0" w:evenHBand="0" w:firstRowFirstColumn="0" w:firstRowLastColumn="0" w:lastRowFirstColumn="0" w:lastRowLastColumn="0"/>
            <w:tcW w:w="8532" w:type="dxa"/>
            <w:gridSpan w:val="2"/>
            <w:shd w:val="clear" w:color="auto" w:fill="DEEAF6" w:themeFill="accent1" w:themeFillTint="33"/>
            <w:vAlign w:val="center"/>
          </w:tcPr>
          <w:p w:rsidR="00145C7B" w:rsidRDefault="00864D9E">
            <w:pPr>
              <w:spacing w:after="0" w:line="240" w:lineRule="auto"/>
              <w:jc w:val="center"/>
              <w:rPr>
                <w:rFonts w:ascii="Arial" w:eastAsia="Times New Roman" w:hAnsi="Arial" w:cs="Arial"/>
                <w:b w:val="0"/>
                <w:color w:val="000000" w:themeColor="text1"/>
                <w:sz w:val="24"/>
                <w:szCs w:val="24"/>
                <w:lang w:eastAsia="es-GT"/>
              </w:rPr>
            </w:pPr>
            <w:r>
              <w:rPr>
                <w:rFonts w:ascii="Arial" w:eastAsia="Times New Roman" w:hAnsi="Arial" w:cs="Arial"/>
                <w:bCs w:val="0"/>
                <w:color w:val="000000" w:themeColor="text1"/>
                <w:sz w:val="24"/>
                <w:szCs w:val="24"/>
                <w:lang w:eastAsia="es-GT"/>
              </w:rPr>
              <w:t>Distribuc</w:t>
            </w:r>
            <w:r w:rsidR="00226A4B">
              <w:rPr>
                <w:rFonts w:ascii="Arial" w:eastAsia="Times New Roman" w:hAnsi="Arial" w:cs="Arial"/>
                <w:bCs w:val="0"/>
                <w:color w:val="000000" w:themeColor="text1"/>
                <w:sz w:val="24"/>
                <w:szCs w:val="24"/>
                <w:lang w:eastAsia="es-GT"/>
              </w:rPr>
              <w:t>ión de rendimientos financieros</w:t>
            </w:r>
          </w:p>
          <w:p w:rsidR="00145C7B" w:rsidRDefault="003C5842">
            <w:pPr>
              <w:spacing w:after="0" w:line="240" w:lineRule="auto"/>
              <w:jc w:val="center"/>
              <w:rPr>
                <w:rFonts w:ascii="Arial" w:eastAsia="Times New Roman" w:hAnsi="Arial" w:cs="Arial"/>
                <w:b w:val="0"/>
                <w:color w:val="000000" w:themeColor="text1"/>
                <w:sz w:val="24"/>
                <w:szCs w:val="24"/>
                <w:lang w:eastAsia="es-GT"/>
              </w:rPr>
            </w:pPr>
            <w:r>
              <w:rPr>
                <w:rFonts w:ascii="Arial" w:eastAsia="Times New Roman" w:hAnsi="Arial" w:cs="Arial"/>
                <w:bCs w:val="0"/>
                <w:color w:val="000000" w:themeColor="text1"/>
                <w:sz w:val="24"/>
                <w:szCs w:val="24"/>
                <w:lang w:eastAsia="es-GT"/>
              </w:rPr>
              <w:t>p</w:t>
            </w:r>
            <w:r w:rsidR="00226A4B">
              <w:rPr>
                <w:rFonts w:ascii="Arial" w:eastAsia="Times New Roman" w:hAnsi="Arial" w:cs="Arial"/>
                <w:bCs w:val="0"/>
                <w:color w:val="000000" w:themeColor="text1"/>
                <w:sz w:val="24"/>
                <w:szCs w:val="24"/>
                <w:lang w:eastAsia="es-GT"/>
              </w:rPr>
              <w:t>eríodo de enero a diciembre 2023</w:t>
            </w:r>
          </w:p>
        </w:tc>
      </w:tr>
      <w:tr w:rsidR="00145C7B" w:rsidTr="003E208B">
        <w:trPr>
          <w:trHeight w:val="276"/>
        </w:trPr>
        <w:tc>
          <w:tcPr>
            <w:cnfStyle w:val="001000000000" w:firstRow="0" w:lastRow="0" w:firstColumn="1" w:lastColumn="0" w:oddVBand="0" w:evenVBand="0" w:oddHBand="0" w:evenHBand="0" w:firstRowFirstColumn="0" w:firstRowLastColumn="0" w:lastRowFirstColumn="0" w:lastRowLastColumn="0"/>
            <w:tcW w:w="5382" w:type="dxa"/>
            <w:shd w:val="clear" w:color="auto" w:fill="DEEAF6" w:themeFill="accent1" w:themeFillTint="33"/>
          </w:tcPr>
          <w:p w:rsidR="00145C7B" w:rsidRDefault="00864D9E" w:rsidP="00F2475A">
            <w:pPr>
              <w:spacing w:after="0" w:line="240" w:lineRule="auto"/>
              <w:jc w:val="center"/>
              <w:rPr>
                <w:rFonts w:ascii="Arial" w:eastAsia="Times New Roman" w:hAnsi="Arial" w:cs="Arial"/>
                <w:b w:val="0"/>
                <w:color w:val="000000"/>
                <w:sz w:val="24"/>
                <w:szCs w:val="24"/>
                <w:lang w:eastAsia="es-GT"/>
              </w:rPr>
            </w:pPr>
            <w:r>
              <w:rPr>
                <w:rFonts w:ascii="Arial" w:eastAsia="Times New Roman" w:hAnsi="Arial" w:cs="Arial"/>
                <w:bCs w:val="0"/>
                <w:color w:val="000000"/>
                <w:sz w:val="24"/>
                <w:szCs w:val="24"/>
                <w:lang w:eastAsia="es-GT"/>
              </w:rPr>
              <w:t>Institución</w:t>
            </w:r>
          </w:p>
        </w:tc>
        <w:tc>
          <w:tcPr>
            <w:tcW w:w="3150" w:type="dxa"/>
            <w:shd w:val="clear" w:color="auto" w:fill="DEEAF6" w:themeFill="accent1" w:themeFillTint="33"/>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Monto</w:t>
            </w:r>
          </w:p>
        </w:tc>
      </w:tr>
      <w:tr w:rsidR="00145C7B" w:rsidTr="00F63633">
        <w:trPr>
          <w:trHeight w:val="276"/>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45C7B" w:rsidRPr="00C55E6C" w:rsidRDefault="00226A4B" w:rsidP="00F2475A">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Ministerio Público</w:t>
            </w:r>
          </w:p>
        </w:tc>
        <w:tc>
          <w:tcPr>
            <w:tcW w:w="3150"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1,861,589.60</w:t>
            </w:r>
          </w:p>
        </w:tc>
      </w:tr>
      <w:tr w:rsidR="00145C7B" w:rsidTr="00F63633">
        <w:trPr>
          <w:trHeight w:val="276"/>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45C7B" w:rsidRPr="00C55E6C" w:rsidRDefault="00F2475A" w:rsidP="00F2475A">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Ministerio de Gobernación</w:t>
            </w:r>
          </w:p>
        </w:tc>
        <w:tc>
          <w:tcPr>
            <w:tcW w:w="3150"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1,861,589.60</w:t>
            </w:r>
          </w:p>
        </w:tc>
      </w:tr>
      <w:tr w:rsidR="00145C7B" w:rsidTr="00F63633">
        <w:trPr>
          <w:trHeight w:val="276"/>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45C7B" w:rsidRPr="00C55E6C" w:rsidRDefault="00864D9E" w:rsidP="00F2475A">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Mi</w:t>
            </w:r>
            <w:r w:rsidR="00226A4B" w:rsidRPr="00C55E6C">
              <w:rPr>
                <w:rFonts w:ascii="Arial" w:eastAsia="Times New Roman" w:hAnsi="Arial" w:cs="Arial"/>
                <w:b w:val="0"/>
                <w:color w:val="000000"/>
                <w:sz w:val="20"/>
                <w:szCs w:val="24"/>
                <w:lang w:eastAsia="es-GT"/>
              </w:rPr>
              <w:t>nisterio de la Defensa Nacional</w:t>
            </w:r>
          </w:p>
        </w:tc>
        <w:tc>
          <w:tcPr>
            <w:tcW w:w="3150"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1,861,589.60</w:t>
            </w:r>
          </w:p>
        </w:tc>
      </w:tr>
      <w:tr w:rsidR="00145C7B" w:rsidTr="00F63633">
        <w:trPr>
          <w:trHeight w:val="276"/>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45C7B" w:rsidRPr="00C55E6C" w:rsidRDefault="00864D9E" w:rsidP="00F2475A">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Organismo J</w:t>
            </w:r>
            <w:r w:rsidR="00226A4B" w:rsidRPr="00C55E6C">
              <w:rPr>
                <w:rFonts w:ascii="Arial" w:eastAsia="Times New Roman" w:hAnsi="Arial" w:cs="Arial"/>
                <w:b w:val="0"/>
                <w:color w:val="000000"/>
                <w:sz w:val="20"/>
                <w:szCs w:val="24"/>
                <w:lang w:eastAsia="es-GT"/>
              </w:rPr>
              <w:t>udicial</w:t>
            </w:r>
          </w:p>
        </w:tc>
        <w:tc>
          <w:tcPr>
            <w:tcW w:w="3150"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1,861,589.60</w:t>
            </w:r>
          </w:p>
        </w:tc>
      </w:tr>
      <w:tr w:rsidR="00145C7B" w:rsidTr="00F63633">
        <w:trPr>
          <w:trHeight w:val="265"/>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45C7B" w:rsidRPr="00C55E6C" w:rsidRDefault="00864D9E" w:rsidP="00F2475A">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Pr</w:t>
            </w:r>
            <w:r w:rsidR="00226A4B" w:rsidRPr="00C55E6C">
              <w:rPr>
                <w:rFonts w:ascii="Arial" w:eastAsia="Times New Roman" w:hAnsi="Arial" w:cs="Arial"/>
                <w:b w:val="0"/>
                <w:color w:val="000000"/>
                <w:sz w:val="20"/>
                <w:szCs w:val="24"/>
                <w:lang w:eastAsia="es-GT"/>
              </w:rPr>
              <w:t>ocuraduría General de la Nación</w:t>
            </w:r>
          </w:p>
        </w:tc>
        <w:tc>
          <w:tcPr>
            <w:tcW w:w="3150"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1,861,589.60</w:t>
            </w:r>
          </w:p>
        </w:tc>
      </w:tr>
      <w:tr w:rsidR="00145C7B" w:rsidTr="00F63633">
        <w:trPr>
          <w:trHeight w:val="276"/>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45C7B" w:rsidRPr="00C55E6C" w:rsidRDefault="00226A4B" w:rsidP="00F2475A">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Policía Nacional Civil</w:t>
            </w:r>
          </w:p>
        </w:tc>
        <w:tc>
          <w:tcPr>
            <w:tcW w:w="3150"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1,861,589.60</w:t>
            </w:r>
          </w:p>
        </w:tc>
      </w:tr>
      <w:tr w:rsidR="00145C7B" w:rsidTr="00F63633">
        <w:trPr>
          <w:trHeight w:val="554"/>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Pr>
          <w:p w:rsidR="00145C7B" w:rsidRPr="00C55E6C" w:rsidRDefault="00864D9E" w:rsidP="00F2475A">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Secretaría Nacional de Administración de</w:t>
            </w:r>
            <w:r w:rsidR="00226A4B" w:rsidRPr="00C55E6C">
              <w:rPr>
                <w:rFonts w:ascii="Arial" w:eastAsia="Times New Roman" w:hAnsi="Arial" w:cs="Arial"/>
                <w:b w:val="0"/>
                <w:color w:val="000000"/>
                <w:sz w:val="20"/>
                <w:szCs w:val="24"/>
                <w:lang w:eastAsia="es-GT"/>
              </w:rPr>
              <w:t xml:space="preserve"> Bienes en Extinción de Dominio</w:t>
            </w:r>
          </w:p>
        </w:tc>
        <w:tc>
          <w:tcPr>
            <w:tcW w:w="3150"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16,754,306.47</w:t>
            </w:r>
          </w:p>
        </w:tc>
      </w:tr>
    </w:tbl>
    <w:p w:rsidR="00F63633" w:rsidRDefault="00F63633" w:rsidP="00383DF4">
      <w:pPr>
        <w:spacing w:after="0" w:line="360" w:lineRule="auto"/>
        <w:ind w:firstLine="709"/>
        <w:jc w:val="both"/>
        <w:rPr>
          <w:rFonts w:ascii="Arial" w:hAnsi="Arial" w:cs="Arial"/>
          <w:sz w:val="24"/>
        </w:rPr>
      </w:pPr>
    </w:p>
    <w:p w:rsidR="00145C7B" w:rsidRPr="00C55E6C" w:rsidRDefault="003E208B" w:rsidP="003E208B">
      <w:pPr>
        <w:spacing w:after="0" w:line="360" w:lineRule="auto"/>
        <w:jc w:val="both"/>
        <w:rPr>
          <w:rFonts w:ascii="Arial" w:hAnsi="Arial" w:cs="Arial"/>
          <w:sz w:val="20"/>
        </w:rPr>
      </w:pPr>
      <w:r>
        <w:rPr>
          <w:rFonts w:ascii="Arial" w:hAnsi="Arial" w:cs="Arial"/>
          <w:sz w:val="16"/>
          <w:szCs w:val="24"/>
          <w:lang w:eastAsia="es-GT"/>
        </w:rPr>
        <w:t xml:space="preserve">       </w:t>
      </w:r>
      <w:r w:rsidR="00383DF4" w:rsidRPr="00C55E6C">
        <w:rPr>
          <w:rFonts w:ascii="Arial" w:hAnsi="Arial" w:cs="Arial"/>
          <w:sz w:val="16"/>
          <w:szCs w:val="24"/>
          <w:lang w:eastAsia="es-GT"/>
        </w:rPr>
        <w:t>Fuente: Informes mensuales del año 2023 de la Unidad de Inversiones</w:t>
      </w:r>
      <w:r w:rsidR="00C55E6C">
        <w:rPr>
          <w:rFonts w:ascii="Arial" w:hAnsi="Arial" w:cs="Arial"/>
          <w:sz w:val="16"/>
          <w:szCs w:val="24"/>
          <w:lang w:eastAsia="es-GT"/>
        </w:rPr>
        <w:t>.</w:t>
      </w:r>
    </w:p>
    <w:p w:rsidR="00383DF4" w:rsidRDefault="00383DF4">
      <w:pPr>
        <w:spacing w:after="0" w:line="360" w:lineRule="auto"/>
        <w:ind w:left="1701"/>
        <w:jc w:val="both"/>
        <w:rPr>
          <w:rFonts w:ascii="Arial" w:hAnsi="Arial" w:cs="Arial"/>
          <w:sz w:val="24"/>
        </w:rPr>
      </w:pPr>
    </w:p>
    <w:p w:rsidR="00F63633" w:rsidRDefault="00F63633">
      <w:pPr>
        <w:spacing w:after="0" w:line="360" w:lineRule="auto"/>
        <w:ind w:left="1701"/>
        <w:jc w:val="both"/>
        <w:rPr>
          <w:rFonts w:ascii="Arial" w:hAnsi="Arial" w:cs="Arial"/>
          <w:sz w:val="24"/>
        </w:rPr>
      </w:pPr>
    </w:p>
    <w:p w:rsidR="00650BF1" w:rsidRDefault="00650BF1">
      <w:pPr>
        <w:spacing w:after="0" w:line="360" w:lineRule="auto"/>
        <w:ind w:left="1701"/>
        <w:jc w:val="both"/>
        <w:rPr>
          <w:rFonts w:ascii="Arial" w:hAnsi="Arial" w:cs="Arial"/>
          <w:sz w:val="24"/>
        </w:rPr>
      </w:pPr>
    </w:p>
    <w:tbl>
      <w:tblPr>
        <w:tblStyle w:val="Tabladecuadrcula4-nfasis12"/>
        <w:tblW w:w="83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3392"/>
      </w:tblGrid>
      <w:tr w:rsidR="00145C7B" w:rsidTr="00F63633">
        <w:trPr>
          <w:cnfStyle w:val="100000000000" w:firstRow="1" w:lastRow="0" w:firstColumn="0" w:lastColumn="0" w:oddVBand="0" w:evenVBand="0" w:oddHBand="0" w:evenHBand="0" w:firstRowFirstColumn="0" w:firstRowLastColumn="0" w:lastRowFirstColumn="0" w:lastRowLastColumn="0"/>
          <w:trHeight w:val="593"/>
          <w:jc w:val="right"/>
        </w:trPr>
        <w:tc>
          <w:tcPr>
            <w:cnfStyle w:val="001000000000" w:firstRow="0" w:lastRow="0" w:firstColumn="1" w:lastColumn="0" w:oddVBand="0" w:evenVBand="0" w:oddHBand="0" w:evenHBand="0" w:firstRowFirstColumn="0" w:firstRowLastColumn="0" w:lastRowFirstColumn="0" w:lastRowLastColumn="0"/>
            <w:tcW w:w="8363" w:type="dxa"/>
            <w:gridSpan w:val="2"/>
            <w:tcBorders>
              <w:top w:val="none" w:sz="0" w:space="0" w:color="auto"/>
              <w:left w:val="none" w:sz="0" w:space="0" w:color="auto"/>
              <w:bottom w:val="none" w:sz="0" w:space="0" w:color="auto"/>
              <w:right w:val="none" w:sz="0" w:space="0" w:color="auto"/>
            </w:tcBorders>
            <w:vAlign w:val="center"/>
          </w:tcPr>
          <w:p w:rsidR="00145C7B" w:rsidRDefault="00864D9E">
            <w:pPr>
              <w:spacing w:after="0" w:line="240" w:lineRule="auto"/>
              <w:jc w:val="center"/>
              <w:rPr>
                <w:rFonts w:ascii="Arial" w:eastAsia="Times New Roman" w:hAnsi="Arial" w:cs="Arial"/>
                <w:b w:val="0"/>
                <w:color w:val="FFFFFF"/>
                <w:sz w:val="24"/>
                <w:szCs w:val="24"/>
                <w:lang w:val="es-MX" w:eastAsia="es-GT"/>
              </w:rPr>
            </w:pPr>
            <w:r>
              <w:rPr>
                <w:rFonts w:ascii="Arial" w:hAnsi="Arial" w:cs="Arial"/>
                <w:sz w:val="24"/>
              </w:rPr>
              <w:t>Tabla</w:t>
            </w:r>
            <w:r>
              <w:rPr>
                <w:rFonts w:ascii="Arial" w:eastAsia="Times New Roman" w:hAnsi="Arial" w:cs="Arial"/>
                <w:sz w:val="24"/>
                <w:szCs w:val="24"/>
                <w:lang w:eastAsia="es-GT"/>
              </w:rPr>
              <w:t xml:space="preserve"> No. </w:t>
            </w:r>
            <w:r w:rsidR="00806303">
              <w:rPr>
                <w:rFonts w:ascii="Arial" w:eastAsia="Times New Roman" w:hAnsi="Arial" w:cs="Arial"/>
                <w:sz w:val="24"/>
                <w:szCs w:val="24"/>
                <w:lang w:val="es-MX" w:eastAsia="es-GT"/>
              </w:rPr>
              <w:t>6</w:t>
            </w:r>
          </w:p>
        </w:tc>
      </w:tr>
      <w:tr w:rsidR="00145C7B" w:rsidTr="003E208B">
        <w:trPr>
          <w:jc w:val="right"/>
        </w:trPr>
        <w:tc>
          <w:tcPr>
            <w:cnfStyle w:val="001000000000" w:firstRow="0" w:lastRow="0" w:firstColumn="1" w:lastColumn="0" w:oddVBand="0" w:evenVBand="0" w:oddHBand="0" w:evenHBand="0" w:firstRowFirstColumn="0" w:firstRowLastColumn="0" w:lastRowFirstColumn="0" w:lastRowLastColumn="0"/>
            <w:tcW w:w="8363" w:type="dxa"/>
            <w:gridSpan w:val="2"/>
            <w:shd w:val="clear" w:color="auto" w:fill="DEEAF6" w:themeFill="accent1" w:themeFillTint="33"/>
            <w:vAlign w:val="center"/>
          </w:tcPr>
          <w:p w:rsidR="00145C7B" w:rsidRDefault="00864D9E">
            <w:pPr>
              <w:spacing w:after="0" w:line="240" w:lineRule="auto"/>
              <w:jc w:val="center"/>
              <w:rPr>
                <w:rFonts w:ascii="Arial" w:eastAsia="Times New Roman" w:hAnsi="Arial" w:cs="Arial"/>
                <w:b w:val="0"/>
                <w:color w:val="000000" w:themeColor="text1"/>
                <w:sz w:val="24"/>
                <w:szCs w:val="24"/>
                <w:lang w:eastAsia="es-GT"/>
              </w:rPr>
            </w:pPr>
            <w:r>
              <w:rPr>
                <w:rFonts w:ascii="Arial" w:eastAsia="Times New Roman" w:hAnsi="Arial" w:cs="Arial"/>
                <w:bCs w:val="0"/>
                <w:color w:val="000000" w:themeColor="text1"/>
                <w:sz w:val="24"/>
                <w:szCs w:val="24"/>
                <w:lang w:eastAsia="es-GT"/>
              </w:rPr>
              <w:t xml:space="preserve">Distribución </w:t>
            </w:r>
            <w:r>
              <w:rPr>
                <w:rFonts w:ascii="Arial" w:eastAsia="Times New Roman" w:hAnsi="Arial" w:cs="Arial"/>
                <w:bCs w:val="0"/>
                <w:color w:val="000000" w:themeColor="text1"/>
                <w:sz w:val="24"/>
                <w:szCs w:val="24"/>
                <w:lang w:val="es-MX" w:eastAsia="es-GT"/>
              </w:rPr>
              <w:t xml:space="preserve">de productos </w:t>
            </w:r>
            <w:r w:rsidR="004B65DC">
              <w:rPr>
                <w:rFonts w:ascii="Arial" w:eastAsia="Times New Roman" w:hAnsi="Arial" w:cs="Arial"/>
                <w:bCs w:val="0"/>
                <w:color w:val="000000" w:themeColor="text1"/>
                <w:sz w:val="24"/>
                <w:szCs w:val="24"/>
                <w:lang w:val="es-MX" w:eastAsia="es-GT"/>
              </w:rPr>
              <w:t xml:space="preserve">de </w:t>
            </w:r>
            <w:r>
              <w:rPr>
                <w:rFonts w:ascii="Arial" w:eastAsia="Times New Roman" w:hAnsi="Arial" w:cs="Arial"/>
                <w:bCs w:val="0"/>
                <w:color w:val="000000" w:themeColor="text1"/>
                <w:sz w:val="24"/>
                <w:szCs w:val="24"/>
                <w:lang w:val="es-MX" w:eastAsia="es-GT"/>
              </w:rPr>
              <w:t xml:space="preserve">rendimientos </w:t>
            </w:r>
            <w:r w:rsidR="00226A4B">
              <w:rPr>
                <w:rFonts w:ascii="Arial" w:eastAsia="Times New Roman" w:hAnsi="Arial" w:cs="Arial"/>
                <w:bCs w:val="0"/>
                <w:color w:val="000000" w:themeColor="text1"/>
                <w:sz w:val="24"/>
                <w:szCs w:val="24"/>
                <w:lang w:eastAsia="es-GT"/>
              </w:rPr>
              <w:t>financieros</w:t>
            </w:r>
          </w:p>
          <w:p w:rsidR="00145C7B" w:rsidRDefault="003C5842">
            <w:pPr>
              <w:spacing w:after="0" w:line="240" w:lineRule="auto"/>
              <w:jc w:val="center"/>
              <w:rPr>
                <w:rFonts w:ascii="Arial" w:eastAsia="Times New Roman" w:hAnsi="Arial" w:cs="Arial"/>
                <w:b w:val="0"/>
                <w:color w:val="FFFFFF"/>
                <w:sz w:val="24"/>
                <w:szCs w:val="24"/>
                <w:lang w:eastAsia="es-GT"/>
              </w:rPr>
            </w:pPr>
            <w:r>
              <w:rPr>
                <w:rFonts w:ascii="Arial" w:eastAsia="Times New Roman" w:hAnsi="Arial" w:cs="Arial"/>
                <w:bCs w:val="0"/>
                <w:color w:val="000000" w:themeColor="text1"/>
                <w:sz w:val="24"/>
                <w:szCs w:val="24"/>
                <w:lang w:eastAsia="es-GT"/>
              </w:rPr>
              <w:t>p</w:t>
            </w:r>
            <w:r w:rsidR="00864D9E">
              <w:rPr>
                <w:rFonts w:ascii="Arial" w:eastAsia="Times New Roman" w:hAnsi="Arial" w:cs="Arial"/>
                <w:bCs w:val="0"/>
                <w:color w:val="000000" w:themeColor="text1"/>
                <w:sz w:val="24"/>
                <w:szCs w:val="24"/>
                <w:lang w:eastAsia="es-GT"/>
              </w:rPr>
              <w:t>e</w:t>
            </w:r>
            <w:r w:rsidR="00226A4B">
              <w:rPr>
                <w:rFonts w:ascii="Arial" w:eastAsia="Times New Roman" w:hAnsi="Arial" w:cs="Arial"/>
                <w:bCs w:val="0"/>
                <w:color w:val="000000" w:themeColor="text1"/>
                <w:sz w:val="24"/>
                <w:szCs w:val="24"/>
                <w:lang w:eastAsia="es-GT"/>
              </w:rPr>
              <w:t>ríodo de enero a diciembre 2023</w:t>
            </w:r>
          </w:p>
        </w:tc>
      </w:tr>
      <w:tr w:rsidR="00145C7B" w:rsidTr="003E208B">
        <w:trPr>
          <w:jc w:val="right"/>
        </w:trPr>
        <w:tc>
          <w:tcPr>
            <w:cnfStyle w:val="001000000000" w:firstRow="0" w:lastRow="0" w:firstColumn="1" w:lastColumn="0" w:oddVBand="0" w:evenVBand="0" w:oddHBand="0" w:evenHBand="0" w:firstRowFirstColumn="0" w:firstRowLastColumn="0" w:lastRowFirstColumn="0" w:lastRowLastColumn="0"/>
            <w:tcW w:w="4971" w:type="dxa"/>
            <w:shd w:val="clear" w:color="auto" w:fill="DEEAF6" w:themeFill="accent1" w:themeFillTint="33"/>
          </w:tcPr>
          <w:p w:rsidR="00145C7B" w:rsidRDefault="00864D9E" w:rsidP="00F2475A">
            <w:pPr>
              <w:spacing w:after="0" w:line="240" w:lineRule="auto"/>
              <w:jc w:val="center"/>
              <w:rPr>
                <w:rFonts w:ascii="Arial" w:eastAsia="Times New Roman" w:hAnsi="Arial" w:cs="Arial"/>
                <w:b w:val="0"/>
                <w:color w:val="000000"/>
                <w:sz w:val="24"/>
                <w:szCs w:val="24"/>
                <w:lang w:eastAsia="es-GT"/>
              </w:rPr>
            </w:pPr>
            <w:r>
              <w:rPr>
                <w:rFonts w:ascii="Arial" w:eastAsia="Times New Roman" w:hAnsi="Arial" w:cs="Arial"/>
                <w:bCs w:val="0"/>
                <w:color w:val="000000"/>
                <w:sz w:val="24"/>
                <w:szCs w:val="24"/>
                <w:lang w:eastAsia="es-GT"/>
              </w:rPr>
              <w:t>Institución</w:t>
            </w:r>
          </w:p>
        </w:tc>
        <w:tc>
          <w:tcPr>
            <w:tcW w:w="3392" w:type="dxa"/>
            <w:shd w:val="clear" w:color="auto" w:fill="DEEAF6" w:themeFill="accent1" w:themeFillTint="33"/>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Monto</w:t>
            </w:r>
          </w:p>
        </w:tc>
      </w:tr>
      <w:tr w:rsidR="00145C7B" w:rsidTr="00F63633">
        <w:trPr>
          <w:jc w:val="right"/>
        </w:trPr>
        <w:tc>
          <w:tcPr>
            <w:cnfStyle w:val="001000000000" w:firstRow="0" w:lastRow="0" w:firstColumn="1" w:lastColumn="0" w:oddVBand="0" w:evenVBand="0" w:oddHBand="0" w:evenHBand="0" w:firstRowFirstColumn="0" w:firstRowLastColumn="0" w:lastRowFirstColumn="0" w:lastRowLastColumn="0"/>
            <w:tcW w:w="4971" w:type="dxa"/>
            <w:shd w:val="clear" w:color="auto" w:fill="FFFFFF" w:themeFill="background1"/>
          </w:tcPr>
          <w:p w:rsidR="00145C7B" w:rsidRPr="00C55E6C" w:rsidRDefault="00226A4B">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Ministerio Público</w:t>
            </w:r>
          </w:p>
        </w:tc>
        <w:tc>
          <w:tcPr>
            <w:tcW w:w="3392" w:type="dxa"/>
            <w:shd w:val="clear" w:color="auto" w:fill="FFFFFF" w:themeFill="background1"/>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151,465.12</w:t>
            </w:r>
          </w:p>
        </w:tc>
      </w:tr>
      <w:tr w:rsidR="00145C7B" w:rsidTr="00F63633">
        <w:trPr>
          <w:jc w:val="right"/>
        </w:trPr>
        <w:tc>
          <w:tcPr>
            <w:cnfStyle w:val="001000000000" w:firstRow="0" w:lastRow="0" w:firstColumn="1" w:lastColumn="0" w:oddVBand="0" w:evenVBand="0" w:oddHBand="0" w:evenHBand="0" w:firstRowFirstColumn="0" w:firstRowLastColumn="0" w:lastRowFirstColumn="0" w:lastRowLastColumn="0"/>
            <w:tcW w:w="4971" w:type="dxa"/>
            <w:shd w:val="clear" w:color="auto" w:fill="FFFFFF" w:themeFill="background1"/>
          </w:tcPr>
          <w:p w:rsidR="00145C7B" w:rsidRPr="00C55E6C" w:rsidRDefault="00226A4B">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Ministerio de Gobernación</w:t>
            </w:r>
          </w:p>
        </w:tc>
        <w:tc>
          <w:tcPr>
            <w:tcW w:w="3392" w:type="dxa"/>
            <w:shd w:val="clear" w:color="auto" w:fill="FFFFFF" w:themeFill="background1"/>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151,465.12</w:t>
            </w:r>
          </w:p>
        </w:tc>
      </w:tr>
      <w:tr w:rsidR="00145C7B" w:rsidTr="00F63633">
        <w:trPr>
          <w:jc w:val="right"/>
        </w:trPr>
        <w:tc>
          <w:tcPr>
            <w:cnfStyle w:val="001000000000" w:firstRow="0" w:lastRow="0" w:firstColumn="1" w:lastColumn="0" w:oddVBand="0" w:evenVBand="0" w:oddHBand="0" w:evenHBand="0" w:firstRowFirstColumn="0" w:firstRowLastColumn="0" w:lastRowFirstColumn="0" w:lastRowLastColumn="0"/>
            <w:tcW w:w="4971" w:type="dxa"/>
            <w:shd w:val="clear" w:color="auto" w:fill="FFFFFF" w:themeFill="background1"/>
          </w:tcPr>
          <w:p w:rsidR="00145C7B" w:rsidRPr="00C55E6C" w:rsidRDefault="00864D9E">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Min</w:t>
            </w:r>
            <w:r w:rsidR="00226A4B" w:rsidRPr="00C55E6C">
              <w:rPr>
                <w:rFonts w:ascii="Arial" w:eastAsia="Times New Roman" w:hAnsi="Arial" w:cs="Arial"/>
                <w:b w:val="0"/>
                <w:color w:val="000000"/>
                <w:sz w:val="20"/>
                <w:szCs w:val="24"/>
                <w:lang w:eastAsia="es-GT"/>
              </w:rPr>
              <w:t>isterio de la Defensa Nacional</w:t>
            </w:r>
          </w:p>
        </w:tc>
        <w:tc>
          <w:tcPr>
            <w:tcW w:w="3392"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w:t>
            </w:r>
            <w:r w:rsidR="009A221F">
              <w:rPr>
                <w:rFonts w:ascii="Arial" w:eastAsia="Times New Roman" w:hAnsi="Arial" w:cs="Arial"/>
                <w:color w:val="000000"/>
                <w:sz w:val="20"/>
                <w:szCs w:val="24"/>
                <w:lang w:eastAsia="es-GT"/>
              </w:rPr>
              <w:t xml:space="preserve">   </w:t>
            </w:r>
            <w:r w:rsidRPr="00C55E6C">
              <w:rPr>
                <w:rFonts w:ascii="Arial" w:eastAsia="Times New Roman" w:hAnsi="Arial" w:cs="Arial"/>
                <w:color w:val="000000"/>
                <w:sz w:val="20"/>
                <w:szCs w:val="24"/>
                <w:lang w:eastAsia="es-GT"/>
              </w:rPr>
              <w:t>151,465.12</w:t>
            </w:r>
          </w:p>
        </w:tc>
      </w:tr>
      <w:tr w:rsidR="00145C7B" w:rsidTr="00F63633">
        <w:trPr>
          <w:jc w:val="right"/>
        </w:trPr>
        <w:tc>
          <w:tcPr>
            <w:cnfStyle w:val="001000000000" w:firstRow="0" w:lastRow="0" w:firstColumn="1" w:lastColumn="0" w:oddVBand="0" w:evenVBand="0" w:oddHBand="0" w:evenHBand="0" w:firstRowFirstColumn="0" w:firstRowLastColumn="0" w:lastRowFirstColumn="0" w:lastRowLastColumn="0"/>
            <w:tcW w:w="4971" w:type="dxa"/>
            <w:shd w:val="clear" w:color="auto" w:fill="FFFFFF" w:themeFill="background1"/>
          </w:tcPr>
          <w:p w:rsidR="00145C7B" w:rsidRPr="00C55E6C" w:rsidRDefault="00226A4B">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Organismo Judicial</w:t>
            </w:r>
          </w:p>
        </w:tc>
        <w:tc>
          <w:tcPr>
            <w:tcW w:w="3392"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151,465.12</w:t>
            </w:r>
          </w:p>
        </w:tc>
      </w:tr>
      <w:tr w:rsidR="00145C7B" w:rsidTr="00F63633">
        <w:trPr>
          <w:jc w:val="right"/>
        </w:trPr>
        <w:tc>
          <w:tcPr>
            <w:cnfStyle w:val="001000000000" w:firstRow="0" w:lastRow="0" w:firstColumn="1" w:lastColumn="0" w:oddVBand="0" w:evenVBand="0" w:oddHBand="0" w:evenHBand="0" w:firstRowFirstColumn="0" w:firstRowLastColumn="0" w:lastRowFirstColumn="0" w:lastRowLastColumn="0"/>
            <w:tcW w:w="4971" w:type="dxa"/>
            <w:shd w:val="clear" w:color="auto" w:fill="FFFFFF" w:themeFill="background1"/>
          </w:tcPr>
          <w:p w:rsidR="00145C7B" w:rsidRPr="00C55E6C" w:rsidRDefault="00864D9E">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Pr</w:t>
            </w:r>
            <w:r w:rsidR="00226A4B" w:rsidRPr="00C55E6C">
              <w:rPr>
                <w:rFonts w:ascii="Arial" w:eastAsia="Times New Roman" w:hAnsi="Arial" w:cs="Arial"/>
                <w:b w:val="0"/>
                <w:color w:val="000000"/>
                <w:sz w:val="20"/>
                <w:szCs w:val="24"/>
                <w:lang w:eastAsia="es-GT"/>
              </w:rPr>
              <w:t>ocuraduría General de la Nación</w:t>
            </w:r>
          </w:p>
        </w:tc>
        <w:tc>
          <w:tcPr>
            <w:tcW w:w="3392"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151,465.12</w:t>
            </w:r>
          </w:p>
        </w:tc>
      </w:tr>
      <w:tr w:rsidR="00145C7B" w:rsidTr="00F63633">
        <w:trPr>
          <w:jc w:val="right"/>
        </w:trPr>
        <w:tc>
          <w:tcPr>
            <w:cnfStyle w:val="001000000000" w:firstRow="0" w:lastRow="0" w:firstColumn="1" w:lastColumn="0" w:oddVBand="0" w:evenVBand="0" w:oddHBand="0" w:evenHBand="0" w:firstRowFirstColumn="0" w:firstRowLastColumn="0" w:lastRowFirstColumn="0" w:lastRowLastColumn="0"/>
            <w:tcW w:w="4971" w:type="dxa"/>
            <w:shd w:val="clear" w:color="auto" w:fill="FFFFFF" w:themeFill="background1"/>
          </w:tcPr>
          <w:p w:rsidR="00145C7B" w:rsidRPr="00C55E6C" w:rsidRDefault="00226A4B">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Policía Nacional Civil</w:t>
            </w:r>
          </w:p>
        </w:tc>
        <w:tc>
          <w:tcPr>
            <w:tcW w:w="3392"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w:t>
            </w:r>
            <w:r w:rsidR="009A221F">
              <w:rPr>
                <w:rFonts w:ascii="Arial" w:eastAsia="Times New Roman" w:hAnsi="Arial" w:cs="Arial"/>
                <w:color w:val="000000"/>
                <w:sz w:val="20"/>
                <w:szCs w:val="24"/>
                <w:lang w:eastAsia="es-GT"/>
              </w:rPr>
              <w:t xml:space="preserve">  </w:t>
            </w:r>
            <w:r w:rsidRPr="00C55E6C">
              <w:rPr>
                <w:rFonts w:ascii="Arial" w:eastAsia="Times New Roman" w:hAnsi="Arial" w:cs="Arial"/>
                <w:color w:val="000000"/>
                <w:sz w:val="20"/>
                <w:szCs w:val="24"/>
                <w:lang w:eastAsia="es-GT"/>
              </w:rPr>
              <w:t xml:space="preserve"> 151,465.12</w:t>
            </w:r>
          </w:p>
        </w:tc>
      </w:tr>
      <w:tr w:rsidR="00145C7B" w:rsidTr="00F63633">
        <w:trPr>
          <w:jc w:val="right"/>
        </w:trPr>
        <w:tc>
          <w:tcPr>
            <w:cnfStyle w:val="001000000000" w:firstRow="0" w:lastRow="0" w:firstColumn="1" w:lastColumn="0" w:oddVBand="0" w:evenVBand="0" w:oddHBand="0" w:evenHBand="0" w:firstRowFirstColumn="0" w:firstRowLastColumn="0" w:lastRowFirstColumn="0" w:lastRowLastColumn="0"/>
            <w:tcW w:w="4971" w:type="dxa"/>
            <w:shd w:val="clear" w:color="auto" w:fill="FFFFFF" w:themeFill="background1"/>
          </w:tcPr>
          <w:p w:rsidR="00145C7B" w:rsidRPr="00C55E6C" w:rsidRDefault="00864D9E">
            <w:pPr>
              <w:spacing w:after="0" w:line="240" w:lineRule="auto"/>
              <w:jc w:val="both"/>
              <w:rPr>
                <w:rFonts w:ascii="Arial" w:eastAsia="Times New Roman" w:hAnsi="Arial" w:cs="Arial"/>
                <w:bCs w:val="0"/>
                <w:color w:val="000000"/>
                <w:sz w:val="20"/>
                <w:szCs w:val="24"/>
                <w:lang w:eastAsia="es-GT"/>
              </w:rPr>
            </w:pPr>
            <w:r w:rsidRPr="00C55E6C">
              <w:rPr>
                <w:rFonts w:ascii="Arial" w:eastAsia="Times New Roman" w:hAnsi="Arial" w:cs="Arial"/>
                <w:b w:val="0"/>
                <w:color w:val="000000"/>
                <w:sz w:val="20"/>
                <w:szCs w:val="24"/>
                <w:lang w:eastAsia="es-GT"/>
              </w:rPr>
              <w:t>Secretaría Nacional de Administración de</w:t>
            </w:r>
            <w:r w:rsidR="00226A4B" w:rsidRPr="00C55E6C">
              <w:rPr>
                <w:rFonts w:ascii="Arial" w:eastAsia="Times New Roman" w:hAnsi="Arial" w:cs="Arial"/>
                <w:b w:val="0"/>
                <w:color w:val="000000"/>
                <w:sz w:val="20"/>
                <w:szCs w:val="24"/>
                <w:lang w:eastAsia="es-GT"/>
              </w:rPr>
              <w:t xml:space="preserve"> Bienes en Extinción de Dominio</w:t>
            </w:r>
          </w:p>
        </w:tc>
        <w:tc>
          <w:tcPr>
            <w:tcW w:w="3392" w:type="dxa"/>
            <w:shd w:val="clear" w:color="auto" w:fill="FFFFFF" w:themeFill="background1"/>
            <w:vAlign w:val="center"/>
          </w:tcPr>
          <w:p w:rsidR="00145C7B" w:rsidRPr="00C55E6C"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55E6C">
              <w:rPr>
                <w:rFonts w:ascii="Arial" w:eastAsia="Times New Roman" w:hAnsi="Arial" w:cs="Arial"/>
                <w:color w:val="000000"/>
                <w:sz w:val="20"/>
                <w:szCs w:val="24"/>
                <w:lang w:eastAsia="es-GT"/>
              </w:rPr>
              <w:t>Q  1,363,186.21</w:t>
            </w:r>
          </w:p>
        </w:tc>
      </w:tr>
    </w:tbl>
    <w:p w:rsidR="00145C7B" w:rsidRDefault="00864D9E">
      <w:pPr>
        <w:spacing w:after="240" w:line="240" w:lineRule="auto"/>
        <w:contextualSpacing/>
        <w:textAlignment w:val="baseline"/>
        <w:rPr>
          <w:rFonts w:ascii="Arial" w:hAnsi="Arial" w:cs="Arial"/>
          <w:sz w:val="16"/>
          <w:szCs w:val="24"/>
          <w:lang w:eastAsia="es-GT"/>
        </w:rPr>
      </w:pPr>
      <w:r w:rsidRPr="00383DF4">
        <w:rPr>
          <w:rFonts w:ascii="Arial" w:hAnsi="Arial" w:cs="Arial"/>
          <w:sz w:val="20"/>
          <w:szCs w:val="24"/>
          <w:lang w:eastAsia="es-GT"/>
        </w:rPr>
        <w:t xml:space="preserve">         </w:t>
      </w:r>
      <w:r w:rsidRPr="00C55E6C">
        <w:rPr>
          <w:rFonts w:ascii="Arial" w:hAnsi="Arial" w:cs="Arial"/>
          <w:sz w:val="16"/>
          <w:szCs w:val="24"/>
          <w:lang w:eastAsia="es-GT"/>
        </w:rPr>
        <w:t xml:space="preserve">Fuente: Informes </w:t>
      </w:r>
      <w:r w:rsidR="00226A4B" w:rsidRPr="00C55E6C">
        <w:rPr>
          <w:rFonts w:ascii="Arial" w:hAnsi="Arial" w:cs="Arial"/>
          <w:sz w:val="16"/>
          <w:szCs w:val="24"/>
          <w:lang w:eastAsia="es-GT"/>
        </w:rPr>
        <w:t>mensuales del año 2023 de la Unidad de Inversiones</w:t>
      </w:r>
      <w:r w:rsidR="00C55E6C">
        <w:rPr>
          <w:rFonts w:ascii="Arial" w:hAnsi="Arial" w:cs="Arial"/>
          <w:sz w:val="16"/>
          <w:szCs w:val="24"/>
          <w:lang w:eastAsia="es-GT"/>
        </w:rPr>
        <w:t>.</w:t>
      </w:r>
    </w:p>
    <w:p w:rsidR="00C91472" w:rsidRPr="00C91472" w:rsidRDefault="00C91472" w:rsidP="00C91472">
      <w:pPr>
        <w:spacing w:after="0" w:line="240" w:lineRule="auto"/>
        <w:contextualSpacing/>
        <w:textAlignment w:val="baseline"/>
        <w:rPr>
          <w:rFonts w:ascii="Arial" w:hAnsi="Arial" w:cs="Arial"/>
          <w:sz w:val="24"/>
          <w:szCs w:val="24"/>
          <w:lang w:eastAsia="es-GT"/>
        </w:rPr>
      </w:pPr>
    </w:p>
    <w:p w:rsidR="00F63633" w:rsidRDefault="00F63633" w:rsidP="00F63633">
      <w:pPr>
        <w:spacing w:after="0" w:line="360" w:lineRule="auto"/>
        <w:jc w:val="both"/>
        <w:rPr>
          <w:rFonts w:ascii="Arial" w:hAnsi="Arial" w:cs="Arial"/>
          <w:b/>
          <w:sz w:val="24"/>
          <w:szCs w:val="28"/>
        </w:rPr>
      </w:pPr>
    </w:p>
    <w:p w:rsidR="00C91472" w:rsidRPr="00F63633" w:rsidRDefault="00C91472" w:rsidP="00F63633">
      <w:pPr>
        <w:spacing w:after="0" w:line="360" w:lineRule="auto"/>
        <w:jc w:val="both"/>
        <w:rPr>
          <w:rFonts w:ascii="Arial" w:hAnsi="Arial" w:cs="Arial"/>
          <w:lang w:val="es-MX"/>
        </w:rPr>
      </w:pPr>
      <w:r w:rsidRPr="00F63633">
        <w:rPr>
          <w:rFonts w:ascii="Arial" w:hAnsi="Arial" w:cs="Arial"/>
          <w:b/>
          <w:sz w:val="24"/>
          <w:szCs w:val="28"/>
        </w:rPr>
        <w:t>Distribución de dinero extinguido</w:t>
      </w:r>
    </w:p>
    <w:p w:rsidR="00145C7B" w:rsidRPr="006D2AB3" w:rsidRDefault="00C91472" w:rsidP="00F63633">
      <w:pPr>
        <w:spacing w:after="0" w:line="360" w:lineRule="auto"/>
        <w:jc w:val="both"/>
        <w:rPr>
          <w:rFonts w:ascii="Arial" w:hAnsi="Arial" w:cs="Arial"/>
          <w:sz w:val="24"/>
        </w:rPr>
      </w:pPr>
      <w:r w:rsidRPr="00C91472">
        <w:rPr>
          <w:rFonts w:ascii="Arial" w:hAnsi="Arial" w:cs="Arial"/>
          <w:sz w:val="24"/>
        </w:rPr>
        <w:t>El</w:t>
      </w:r>
      <w:r w:rsidR="00864D9E" w:rsidRPr="00C91472">
        <w:rPr>
          <w:rFonts w:ascii="Arial" w:hAnsi="Arial" w:cs="Arial"/>
          <w:sz w:val="24"/>
        </w:rPr>
        <w:t xml:space="preserve"> Consejo Nacional de Administración de Bienes en Extinción de Dominio, aprobó cinco distribuciones de dinero extinguido con base en lo establecido en </w:t>
      </w:r>
      <w:r w:rsidR="004B65DC">
        <w:rPr>
          <w:rFonts w:ascii="Arial" w:hAnsi="Arial" w:cs="Arial"/>
          <w:sz w:val="24"/>
        </w:rPr>
        <w:t xml:space="preserve">el </w:t>
      </w:r>
      <w:r w:rsidR="00864D9E" w:rsidRPr="00C91472">
        <w:rPr>
          <w:rFonts w:ascii="Arial" w:hAnsi="Arial" w:cs="Arial"/>
          <w:sz w:val="24"/>
        </w:rPr>
        <w:t xml:space="preserve">Decreto Número 55-2010 del </w:t>
      </w:r>
      <w:r w:rsidR="006D2AB3">
        <w:rPr>
          <w:rFonts w:ascii="Arial" w:hAnsi="Arial" w:cs="Arial"/>
          <w:sz w:val="24"/>
        </w:rPr>
        <w:t>Congreso de la República de Guatemala</w:t>
      </w:r>
      <w:r w:rsidR="004B65DC">
        <w:rPr>
          <w:rFonts w:ascii="Arial" w:hAnsi="Arial" w:cs="Arial"/>
          <w:sz w:val="24"/>
        </w:rPr>
        <w:t>,</w:t>
      </w:r>
      <w:r w:rsidR="00864D9E" w:rsidRPr="00C91472">
        <w:rPr>
          <w:rFonts w:ascii="Arial" w:hAnsi="Arial" w:cs="Arial"/>
          <w:sz w:val="24"/>
        </w:rPr>
        <w:t xml:space="preserve"> Ley de Extinción de Dominio y el Acuerdo Gubernativo </w:t>
      </w:r>
      <w:r w:rsidR="00EC3715">
        <w:rPr>
          <w:rFonts w:ascii="Arial" w:hAnsi="Arial" w:cs="Arial"/>
          <w:sz w:val="24"/>
        </w:rPr>
        <w:t xml:space="preserve">Número </w:t>
      </w:r>
      <w:r w:rsidR="00864D9E" w:rsidRPr="00C91472">
        <w:rPr>
          <w:rFonts w:ascii="Arial" w:hAnsi="Arial" w:cs="Arial"/>
          <w:sz w:val="24"/>
        </w:rPr>
        <w:t>514-2011 Reglamento de la Ley de Extinción de Dominio</w:t>
      </w:r>
      <w:r w:rsidR="00864D9E" w:rsidRPr="00C91472">
        <w:rPr>
          <w:rFonts w:ascii="Arial" w:hAnsi="Arial" w:cs="Arial"/>
          <w:sz w:val="24"/>
          <w:lang w:val="es-MX"/>
        </w:rPr>
        <w:t>.</w:t>
      </w:r>
    </w:p>
    <w:p w:rsidR="00F2475A" w:rsidRDefault="00F2475A" w:rsidP="00226A4B">
      <w:pPr>
        <w:pStyle w:val="Prrafodelista"/>
        <w:spacing w:after="0" w:line="360" w:lineRule="auto"/>
        <w:ind w:left="1701"/>
        <w:jc w:val="both"/>
        <w:rPr>
          <w:rFonts w:ascii="Arial" w:hAnsi="Arial" w:cs="Arial"/>
          <w:sz w:val="24"/>
          <w:lang w:val="es-MX"/>
        </w:rPr>
      </w:pPr>
    </w:p>
    <w:tbl>
      <w:tblPr>
        <w:tblStyle w:val="Tabladecuadrcula4-nfasis12"/>
        <w:tblW w:w="7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2881"/>
      </w:tblGrid>
      <w:tr w:rsidR="00145C7B" w:rsidTr="003E208B">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7442" w:type="dxa"/>
            <w:gridSpan w:val="2"/>
            <w:tcBorders>
              <w:top w:val="none" w:sz="0" w:space="0" w:color="auto"/>
              <w:left w:val="none" w:sz="0" w:space="0" w:color="auto"/>
              <w:bottom w:val="none" w:sz="0" w:space="0" w:color="auto"/>
              <w:right w:val="none" w:sz="0" w:space="0" w:color="auto"/>
            </w:tcBorders>
            <w:vAlign w:val="center"/>
          </w:tcPr>
          <w:p w:rsidR="00145C7B" w:rsidRDefault="00864D9E">
            <w:pPr>
              <w:spacing w:after="0" w:line="240" w:lineRule="auto"/>
              <w:jc w:val="center"/>
              <w:rPr>
                <w:rFonts w:ascii="Arial" w:eastAsia="Times New Roman" w:hAnsi="Arial" w:cs="Arial"/>
                <w:b w:val="0"/>
                <w:color w:val="FFFFFF"/>
                <w:sz w:val="24"/>
                <w:szCs w:val="24"/>
                <w:lang w:eastAsia="es-GT"/>
              </w:rPr>
            </w:pPr>
            <w:r>
              <w:rPr>
                <w:rFonts w:ascii="Arial" w:hAnsi="Arial" w:cs="Arial"/>
                <w:sz w:val="24"/>
              </w:rPr>
              <w:t>Tabla</w:t>
            </w:r>
            <w:r w:rsidR="00806303">
              <w:rPr>
                <w:rFonts w:ascii="Arial" w:eastAsia="Times New Roman" w:hAnsi="Arial" w:cs="Arial"/>
                <w:sz w:val="24"/>
                <w:szCs w:val="24"/>
                <w:lang w:eastAsia="es-GT"/>
              </w:rPr>
              <w:t xml:space="preserve"> No. 7</w:t>
            </w:r>
          </w:p>
        </w:tc>
      </w:tr>
      <w:tr w:rsidR="00145C7B" w:rsidTr="003E208B">
        <w:trPr>
          <w:jc w:val="center"/>
        </w:trPr>
        <w:tc>
          <w:tcPr>
            <w:cnfStyle w:val="001000000000" w:firstRow="0" w:lastRow="0" w:firstColumn="1" w:lastColumn="0" w:oddVBand="0" w:evenVBand="0" w:oddHBand="0" w:evenHBand="0" w:firstRowFirstColumn="0" w:firstRowLastColumn="0" w:lastRowFirstColumn="0" w:lastRowLastColumn="0"/>
            <w:tcW w:w="7442" w:type="dxa"/>
            <w:gridSpan w:val="2"/>
            <w:shd w:val="clear" w:color="auto" w:fill="DEEAF6" w:themeFill="accent1" w:themeFillTint="33"/>
          </w:tcPr>
          <w:p w:rsidR="00145C7B" w:rsidRDefault="00864D9E">
            <w:pPr>
              <w:spacing w:after="0" w:line="240" w:lineRule="auto"/>
              <w:jc w:val="center"/>
              <w:rPr>
                <w:rFonts w:ascii="Arial" w:eastAsia="Times New Roman" w:hAnsi="Arial" w:cs="Arial"/>
                <w:b w:val="0"/>
                <w:color w:val="000000" w:themeColor="text1"/>
                <w:sz w:val="24"/>
                <w:szCs w:val="24"/>
                <w:lang w:eastAsia="es-GT"/>
              </w:rPr>
            </w:pPr>
            <w:r>
              <w:rPr>
                <w:rFonts w:ascii="Arial" w:eastAsia="Times New Roman" w:hAnsi="Arial" w:cs="Arial"/>
                <w:bCs w:val="0"/>
                <w:color w:val="000000" w:themeColor="text1"/>
                <w:sz w:val="24"/>
                <w:szCs w:val="24"/>
                <w:lang w:eastAsia="es-GT"/>
              </w:rPr>
              <w:t>Di</w:t>
            </w:r>
            <w:r w:rsidR="00226A4B">
              <w:rPr>
                <w:rFonts w:ascii="Arial" w:eastAsia="Times New Roman" w:hAnsi="Arial" w:cs="Arial"/>
                <w:bCs w:val="0"/>
                <w:color w:val="000000" w:themeColor="text1"/>
                <w:sz w:val="24"/>
                <w:szCs w:val="24"/>
                <w:lang w:eastAsia="es-GT"/>
              </w:rPr>
              <w:t>stribución de dinero extinguido</w:t>
            </w:r>
          </w:p>
          <w:p w:rsidR="00145C7B" w:rsidRDefault="003C5842">
            <w:pPr>
              <w:spacing w:after="0" w:line="240" w:lineRule="auto"/>
              <w:jc w:val="center"/>
              <w:rPr>
                <w:rFonts w:ascii="Arial" w:eastAsia="Times New Roman" w:hAnsi="Arial" w:cs="Arial"/>
                <w:b w:val="0"/>
                <w:color w:val="000000" w:themeColor="text1"/>
                <w:sz w:val="24"/>
                <w:szCs w:val="24"/>
                <w:lang w:eastAsia="es-GT"/>
              </w:rPr>
            </w:pPr>
            <w:r>
              <w:rPr>
                <w:rFonts w:ascii="Arial" w:eastAsia="Times New Roman" w:hAnsi="Arial" w:cs="Arial"/>
                <w:bCs w:val="0"/>
                <w:color w:val="000000" w:themeColor="text1"/>
                <w:sz w:val="24"/>
                <w:szCs w:val="24"/>
                <w:lang w:eastAsia="es-GT"/>
              </w:rPr>
              <w:t>p</w:t>
            </w:r>
            <w:r w:rsidR="00864D9E">
              <w:rPr>
                <w:rFonts w:ascii="Arial" w:eastAsia="Times New Roman" w:hAnsi="Arial" w:cs="Arial"/>
                <w:bCs w:val="0"/>
                <w:color w:val="000000" w:themeColor="text1"/>
                <w:sz w:val="24"/>
                <w:szCs w:val="24"/>
                <w:lang w:eastAsia="es-GT"/>
              </w:rPr>
              <w:t xml:space="preserve">eríodo de enero a </w:t>
            </w:r>
            <w:r w:rsidR="00226A4B">
              <w:rPr>
                <w:rFonts w:ascii="Arial" w:eastAsia="Times New Roman" w:hAnsi="Arial" w:cs="Arial"/>
                <w:bCs w:val="0"/>
                <w:color w:val="000000" w:themeColor="text1"/>
                <w:sz w:val="24"/>
                <w:szCs w:val="24"/>
                <w:lang w:eastAsia="es-GT"/>
              </w:rPr>
              <w:t>diciembre 2023</w:t>
            </w:r>
          </w:p>
        </w:tc>
      </w:tr>
      <w:tr w:rsidR="00F2475A" w:rsidTr="003E208B">
        <w:trPr>
          <w:jc w:val="center"/>
        </w:trPr>
        <w:tc>
          <w:tcPr>
            <w:cnfStyle w:val="001000000000" w:firstRow="0" w:lastRow="0" w:firstColumn="1" w:lastColumn="0" w:oddVBand="0" w:evenVBand="0" w:oddHBand="0" w:evenHBand="0" w:firstRowFirstColumn="0" w:firstRowLastColumn="0" w:lastRowFirstColumn="0" w:lastRowLastColumn="0"/>
            <w:tcW w:w="4561" w:type="dxa"/>
            <w:shd w:val="clear" w:color="auto" w:fill="DEEAF6" w:themeFill="accent1" w:themeFillTint="33"/>
          </w:tcPr>
          <w:p w:rsidR="00F2475A" w:rsidRPr="00F2475A" w:rsidRDefault="00F2475A" w:rsidP="00F2475A">
            <w:pPr>
              <w:spacing w:after="0" w:line="240" w:lineRule="auto"/>
              <w:jc w:val="center"/>
              <w:rPr>
                <w:rFonts w:ascii="Arial" w:eastAsia="Times New Roman" w:hAnsi="Arial" w:cs="Arial"/>
                <w:color w:val="000000"/>
                <w:sz w:val="24"/>
                <w:szCs w:val="24"/>
                <w:lang w:eastAsia="es-GT"/>
              </w:rPr>
            </w:pPr>
            <w:r>
              <w:rPr>
                <w:rFonts w:ascii="Arial" w:eastAsia="Times New Roman" w:hAnsi="Arial" w:cs="Arial"/>
                <w:bCs w:val="0"/>
                <w:color w:val="000000"/>
                <w:sz w:val="24"/>
                <w:szCs w:val="24"/>
                <w:lang w:eastAsia="es-GT"/>
              </w:rPr>
              <w:t>Institución</w:t>
            </w:r>
          </w:p>
        </w:tc>
        <w:tc>
          <w:tcPr>
            <w:tcW w:w="2881" w:type="dxa"/>
            <w:shd w:val="clear" w:color="auto" w:fill="DEEAF6" w:themeFill="accent1" w:themeFillTint="33"/>
          </w:tcPr>
          <w:p w:rsidR="00F2475A" w:rsidRPr="00F2475A" w:rsidRDefault="00F2475A" w:rsidP="00F24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Pr>
                <w:rFonts w:ascii="Arial" w:eastAsia="Times New Roman" w:hAnsi="Arial" w:cs="Arial"/>
                <w:b/>
                <w:bCs/>
                <w:color w:val="000000"/>
                <w:sz w:val="24"/>
                <w:szCs w:val="24"/>
                <w:lang w:eastAsia="es-GT"/>
              </w:rPr>
              <w:t>Monto</w:t>
            </w:r>
          </w:p>
        </w:tc>
      </w:tr>
      <w:tr w:rsidR="00145C7B" w:rsidTr="003E208B">
        <w:trPr>
          <w:jc w:val="center"/>
        </w:trPr>
        <w:tc>
          <w:tcPr>
            <w:cnfStyle w:val="001000000000" w:firstRow="0" w:lastRow="0" w:firstColumn="1" w:lastColumn="0" w:oddVBand="0" w:evenVBand="0" w:oddHBand="0" w:evenHBand="0" w:firstRowFirstColumn="0" w:firstRowLastColumn="0" w:lastRowFirstColumn="0" w:lastRowLastColumn="0"/>
            <w:tcW w:w="4561" w:type="dxa"/>
            <w:shd w:val="clear" w:color="auto" w:fill="FFFFFF" w:themeFill="background1"/>
          </w:tcPr>
          <w:p w:rsidR="00145C7B" w:rsidRPr="00C91472" w:rsidRDefault="00226A4B">
            <w:pPr>
              <w:spacing w:after="0" w:line="240" w:lineRule="auto"/>
              <w:jc w:val="both"/>
              <w:rPr>
                <w:rFonts w:ascii="Arial" w:eastAsia="Times New Roman" w:hAnsi="Arial" w:cs="Arial"/>
                <w:bCs w:val="0"/>
                <w:color w:val="000000"/>
                <w:sz w:val="20"/>
                <w:szCs w:val="24"/>
                <w:lang w:eastAsia="es-GT"/>
              </w:rPr>
            </w:pPr>
            <w:r w:rsidRPr="00C91472">
              <w:rPr>
                <w:rFonts w:ascii="Arial" w:eastAsia="Times New Roman" w:hAnsi="Arial" w:cs="Arial"/>
                <w:b w:val="0"/>
                <w:color w:val="000000"/>
                <w:sz w:val="20"/>
                <w:szCs w:val="24"/>
                <w:lang w:eastAsia="es-GT"/>
              </w:rPr>
              <w:t>Ministerio Público</w:t>
            </w:r>
          </w:p>
        </w:tc>
        <w:tc>
          <w:tcPr>
            <w:tcW w:w="2881" w:type="dxa"/>
            <w:shd w:val="clear" w:color="auto" w:fill="FFFFFF" w:themeFill="background1"/>
            <w:vAlign w:val="center"/>
          </w:tcPr>
          <w:p w:rsidR="00145C7B" w:rsidRPr="00C91472" w:rsidRDefault="00864D9E" w:rsidP="00F24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91472">
              <w:rPr>
                <w:rFonts w:ascii="Arial" w:eastAsia="Times New Roman" w:hAnsi="Arial" w:cs="Arial"/>
                <w:color w:val="000000"/>
                <w:sz w:val="20"/>
                <w:szCs w:val="24"/>
                <w:lang w:eastAsia="es-GT"/>
              </w:rPr>
              <w:t>Q  16,295,241.36</w:t>
            </w:r>
          </w:p>
        </w:tc>
      </w:tr>
      <w:tr w:rsidR="00145C7B" w:rsidTr="003E208B">
        <w:trPr>
          <w:jc w:val="center"/>
        </w:trPr>
        <w:tc>
          <w:tcPr>
            <w:cnfStyle w:val="001000000000" w:firstRow="0" w:lastRow="0" w:firstColumn="1" w:lastColumn="0" w:oddVBand="0" w:evenVBand="0" w:oddHBand="0" w:evenHBand="0" w:firstRowFirstColumn="0" w:firstRowLastColumn="0" w:lastRowFirstColumn="0" w:lastRowLastColumn="0"/>
            <w:tcW w:w="4561" w:type="dxa"/>
            <w:shd w:val="clear" w:color="auto" w:fill="FFFFFF" w:themeFill="background1"/>
          </w:tcPr>
          <w:p w:rsidR="00145C7B" w:rsidRPr="00C91472" w:rsidRDefault="00226A4B">
            <w:pPr>
              <w:spacing w:after="0" w:line="240" w:lineRule="auto"/>
              <w:jc w:val="both"/>
              <w:rPr>
                <w:rFonts w:ascii="Arial" w:eastAsia="Times New Roman" w:hAnsi="Arial" w:cs="Arial"/>
                <w:bCs w:val="0"/>
                <w:color w:val="000000"/>
                <w:sz w:val="20"/>
                <w:szCs w:val="24"/>
                <w:lang w:eastAsia="es-GT"/>
              </w:rPr>
            </w:pPr>
            <w:r w:rsidRPr="00C91472">
              <w:rPr>
                <w:rFonts w:ascii="Arial" w:eastAsia="Times New Roman" w:hAnsi="Arial" w:cs="Arial"/>
                <w:b w:val="0"/>
                <w:color w:val="000000"/>
                <w:sz w:val="20"/>
                <w:szCs w:val="24"/>
                <w:lang w:eastAsia="es-GT"/>
              </w:rPr>
              <w:t>Ministerio de Gobernación</w:t>
            </w:r>
          </w:p>
        </w:tc>
        <w:tc>
          <w:tcPr>
            <w:tcW w:w="2881" w:type="dxa"/>
            <w:shd w:val="clear" w:color="auto" w:fill="FFFFFF" w:themeFill="background1"/>
            <w:vAlign w:val="center"/>
          </w:tcPr>
          <w:p w:rsidR="00145C7B" w:rsidRPr="00C91472" w:rsidRDefault="00864D9E" w:rsidP="00F24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91472">
              <w:rPr>
                <w:rFonts w:ascii="Arial" w:eastAsia="Times New Roman" w:hAnsi="Arial" w:cs="Arial"/>
                <w:color w:val="000000"/>
                <w:sz w:val="20"/>
                <w:szCs w:val="24"/>
                <w:lang w:eastAsia="es-GT"/>
              </w:rPr>
              <w:t>Q  15,073,098.28</w:t>
            </w:r>
          </w:p>
        </w:tc>
      </w:tr>
      <w:tr w:rsidR="00145C7B" w:rsidTr="003E208B">
        <w:trPr>
          <w:jc w:val="center"/>
        </w:trPr>
        <w:tc>
          <w:tcPr>
            <w:cnfStyle w:val="001000000000" w:firstRow="0" w:lastRow="0" w:firstColumn="1" w:lastColumn="0" w:oddVBand="0" w:evenVBand="0" w:oddHBand="0" w:evenHBand="0" w:firstRowFirstColumn="0" w:firstRowLastColumn="0" w:lastRowFirstColumn="0" w:lastRowLastColumn="0"/>
            <w:tcW w:w="4561" w:type="dxa"/>
            <w:shd w:val="clear" w:color="auto" w:fill="FFFFFF" w:themeFill="background1"/>
          </w:tcPr>
          <w:p w:rsidR="00145C7B" w:rsidRPr="00C91472" w:rsidRDefault="00864D9E">
            <w:pPr>
              <w:spacing w:after="0" w:line="240" w:lineRule="auto"/>
              <w:jc w:val="both"/>
              <w:rPr>
                <w:rFonts w:ascii="Arial" w:eastAsia="Times New Roman" w:hAnsi="Arial" w:cs="Arial"/>
                <w:bCs w:val="0"/>
                <w:color w:val="000000"/>
                <w:sz w:val="20"/>
                <w:szCs w:val="24"/>
                <w:lang w:eastAsia="es-GT"/>
              </w:rPr>
            </w:pPr>
            <w:r w:rsidRPr="00C91472">
              <w:rPr>
                <w:rFonts w:ascii="Arial" w:eastAsia="Times New Roman" w:hAnsi="Arial" w:cs="Arial"/>
                <w:b w:val="0"/>
                <w:color w:val="000000"/>
                <w:sz w:val="20"/>
                <w:szCs w:val="24"/>
                <w:lang w:eastAsia="es-GT"/>
              </w:rPr>
              <w:t>Min</w:t>
            </w:r>
            <w:r w:rsidR="00226A4B" w:rsidRPr="00C91472">
              <w:rPr>
                <w:rFonts w:ascii="Arial" w:eastAsia="Times New Roman" w:hAnsi="Arial" w:cs="Arial"/>
                <w:b w:val="0"/>
                <w:color w:val="000000"/>
                <w:sz w:val="20"/>
                <w:szCs w:val="24"/>
                <w:lang w:eastAsia="es-GT"/>
              </w:rPr>
              <w:t>isterio de la Defensa Nacional</w:t>
            </w:r>
          </w:p>
        </w:tc>
        <w:tc>
          <w:tcPr>
            <w:tcW w:w="2881" w:type="dxa"/>
            <w:shd w:val="clear" w:color="auto" w:fill="FFFFFF" w:themeFill="background1"/>
            <w:vAlign w:val="center"/>
          </w:tcPr>
          <w:p w:rsidR="00145C7B" w:rsidRPr="00C91472" w:rsidRDefault="00864D9E" w:rsidP="00F24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91472">
              <w:rPr>
                <w:rFonts w:ascii="Arial" w:eastAsia="Times New Roman" w:hAnsi="Arial" w:cs="Arial"/>
                <w:color w:val="000000"/>
                <w:sz w:val="20"/>
                <w:szCs w:val="24"/>
                <w:lang w:eastAsia="es-GT"/>
              </w:rPr>
              <w:t>Q    4,073,810.33</w:t>
            </w:r>
          </w:p>
        </w:tc>
      </w:tr>
      <w:tr w:rsidR="00145C7B" w:rsidTr="003E208B">
        <w:trPr>
          <w:jc w:val="center"/>
        </w:trPr>
        <w:tc>
          <w:tcPr>
            <w:cnfStyle w:val="001000000000" w:firstRow="0" w:lastRow="0" w:firstColumn="1" w:lastColumn="0" w:oddVBand="0" w:evenVBand="0" w:oddHBand="0" w:evenHBand="0" w:firstRowFirstColumn="0" w:firstRowLastColumn="0" w:lastRowFirstColumn="0" w:lastRowLastColumn="0"/>
            <w:tcW w:w="4561" w:type="dxa"/>
            <w:shd w:val="clear" w:color="auto" w:fill="FFFFFF" w:themeFill="background1"/>
          </w:tcPr>
          <w:p w:rsidR="00145C7B" w:rsidRPr="00C91472" w:rsidRDefault="00864D9E" w:rsidP="00226A4B">
            <w:pPr>
              <w:spacing w:after="0" w:line="240" w:lineRule="auto"/>
              <w:jc w:val="both"/>
              <w:rPr>
                <w:rFonts w:ascii="Arial" w:eastAsia="Times New Roman" w:hAnsi="Arial" w:cs="Arial"/>
                <w:bCs w:val="0"/>
                <w:color w:val="000000"/>
                <w:sz w:val="20"/>
                <w:szCs w:val="24"/>
                <w:lang w:eastAsia="es-GT"/>
              </w:rPr>
            </w:pPr>
            <w:r w:rsidRPr="00C91472">
              <w:rPr>
                <w:rFonts w:ascii="Arial" w:eastAsia="Times New Roman" w:hAnsi="Arial" w:cs="Arial"/>
                <w:b w:val="0"/>
                <w:color w:val="000000"/>
                <w:sz w:val="20"/>
                <w:szCs w:val="24"/>
                <w:lang w:eastAsia="es-GT"/>
              </w:rPr>
              <w:t xml:space="preserve">Organismo Judicial </w:t>
            </w:r>
          </w:p>
        </w:tc>
        <w:tc>
          <w:tcPr>
            <w:tcW w:w="2881" w:type="dxa"/>
            <w:shd w:val="clear" w:color="auto" w:fill="FFFFFF" w:themeFill="background1"/>
            <w:vAlign w:val="center"/>
          </w:tcPr>
          <w:p w:rsidR="00145C7B" w:rsidRPr="00C91472" w:rsidRDefault="00864D9E" w:rsidP="00F24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91472">
              <w:rPr>
                <w:rFonts w:ascii="Arial" w:eastAsia="Times New Roman" w:hAnsi="Arial" w:cs="Arial"/>
                <w:color w:val="000000"/>
                <w:sz w:val="20"/>
                <w:szCs w:val="24"/>
                <w:lang w:eastAsia="es-GT"/>
              </w:rPr>
              <w:t>Q  15,276,788.80</w:t>
            </w:r>
          </w:p>
        </w:tc>
      </w:tr>
      <w:tr w:rsidR="00145C7B" w:rsidTr="003E208B">
        <w:trPr>
          <w:jc w:val="center"/>
        </w:trPr>
        <w:tc>
          <w:tcPr>
            <w:cnfStyle w:val="001000000000" w:firstRow="0" w:lastRow="0" w:firstColumn="1" w:lastColumn="0" w:oddVBand="0" w:evenVBand="0" w:oddHBand="0" w:evenHBand="0" w:firstRowFirstColumn="0" w:firstRowLastColumn="0" w:lastRowFirstColumn="0" w:lastRowLastColumn="0"/>
            <w:tcW w:w="4561" w:type="dxa"/>
            <w:shd w:val="clear" w:color="auto" w:fill="FFFFFF" w:themeFill="background1"/>
          </w:tcPr>
          <w:p w:rsidR="00145C7B" w:rsidRPr="00C91472" w:rsidRDefault="00864D9E">
            <w:pPr>
              <w:spacing w:after="0" w:line="240" w:lineRule="auto"/>
              <w:jc w:val="both"/>
              <w:rPr>
                <w:rFonts w:ascii="Arial" w:eastAsia="Times New Roman" w:hAnsi="Arial" w:cs="Arial"/>
                <w:bCs w:val="0"/>
                <w:color w:val="000000"/>
                <w:sz w:val="20"/>
                <w:szCs w:val="24"/>
                <w:lang w:eastAsia="es-GT"/>
              </w:rPr>
            </w:pPr>
            <w:r w:rsidRPr="00C91472">
              <w:rPr>
                <w:rFonts w:ascii="Arial" w:eastAsia="Times New Roman" w:hAnsi="Arial" w:cs="Arial"/>
                <w:b w:val="0"/>
                <w:color w:val="000000"/>
                <w:sz w:val="20"/>
                <w:szCs w:val="24"/>
                <w:lang w:eastAsia="es-GT"/>
              </w:rPr>
              <w:t>Pr</w:t>
            </w:r>
            <w:r w:rsidR="00226A4B" w:rsidRPr="00C91472">
              <w:rPr>
                <w:rFonts w:ascii="Arial" w:eastAsia="Times New Roman" w:hAnsi="Arial" w:cs="Arial"/>
                <w:b w:val="0"/>
                <w:color w:val="000000"/>
                <w:sz w:val="20"/>
                <w:szCs w:val="24"/>
                <w:lang w:eastAsia="es-GT"/>
              </w:rPr>
              <w:t>ocuraduría General de la Nación</w:t>
            </w:r>
          </w:p>
        </w:tc>
        <w:tc>
          <w:tcPr>
            <w:tcW w:w="2881" w:type="dxa"/>
            <w:shd w:val="clear" w:color="auto" w:fill="FFFFFF" w:themeFill="background1"/>
            <w:vAlign w:val="center"/>
          </w:tcPr>
          <w:p w:rsidR="00145C7B" w:rsidRPr="00C91472" w:rsidRDefault="00864D9E" w:rsidP="00F24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91472">
              <w:rPr>
                <w:rFonts w:ascii="Arial" w:eastAsia="Times New Roman" w:hAnsi="Arial" w:cs="Arial"/>
                <w:color w:val="000000"/>
                <w:sz w:val="20"/>
                <w:szCs w:val="24"/>
                <w:lang w:eastAsia="es-GT"/>
              </w:rPr>
              <w:t>Q    1,222,143.14</w:t>
            </w:r>
          </w:p>
        </w:tc>
      </w:tr>
      <w:tr w:rsidR="00145C7B" w:rsidTr="003E208B">
        <w:trPr>
          <w:jc w:val="center"/>
        </w:trPr>
        <w:tc>
          <w:tcPr>
            <w:cnfStyle w:val="001000000000" w:firstRow="0" w:lastRow="0" w:firstColumn="1" w:lastColumn="0" w:oddVBand="0" w:evenVBand="0" w:oddHBand="0" w:evenHBand="0" w:firstRowFirstColumn="0" w:firstRowLastColumn="0" w:lastRowFirstColumn="0" w:lastRowLastColumn="0"/>
            <w:tcW w:w="4561" w:type="dxa"/>
            <w:shd w:val="clear" w:color="auto" w:fill="FFFFFF" w:themeFill="background1"/>
          </w:tcPr>
          <w:p w:rsidR="00145C7B" w:rsidRPr="00C91472" w:rsidRDefault="00864D9E" w:rsidP="00226A4B">
            <w:pPr>
              <w:spacing w:after="0" w:line="240" w:lineRule="auto"/>
              <w:jc w:val="both"/>
              <w:rPr>
                <w:rFonts w:ascii="Arial" w:eastAsia="Times New Roman" w:hAnsi="Arial" w:cs="Arial"/>
                <w:bCs w:val="0"/>
                <w:color w:val="000000"/>
                <w:sz w:val="20"/>
                <w:szCs w:val="24"/>
                <w:lang w:eastAsia="es-GT"/>
              </w:rPr>
            </w:pPr>
            <w:r w:rsidRPr="00C91472">
              <w:rPr>
                <w:rFonts w:ascii="Arial" w:eastAsia="Times New Roman" w:hAnsi="Arial" w:cs="Arial"/>
                <w:b w:val="0"/>
                <w:color w:val="000000"/>
                <w:sz w:val="20"/>
                <w:szCs w:val="24"/>
                <w:lang w:eastAsia="es-GT"/>
              </w:rPr>
              <w:t>Secretaría Nacional de Administración de Bienes en Extinción de Dominio</w:t>
            </w:r>
          </w:p>
        </w:tc>
        <w:tc>
          <w:tcPr>
            <w:tcW w:w="2881" w:type="dxa"/>
            <w:shd w:val="clear" w:color="auto" w:fill="FFFFFF" w:themeFill="background1"/>
            <w:vAlign w:val="center"/>
          </w:tcPr>
          <w:p w:rsidR="00145C7B" w:rsidRPr="00C91472" w:rsidRDefault="00864D9E" w:rsidP="00F247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C91472">
              <w:rPr>
                <w:rFonts w:ascii="Arial" w:eastAsia="Times New Roman" w:hAnsi="Arial" w:cs="Arial"/>
                <w:color w:val="000000"/>
                <w:sz w:val="20"/>
                <w:szCs w:val="24"/>
                <w:lang w:eastAsia="es-GT"/>
              </w:rPr>
              <w:t>Q    9,166,073.30</w:t>
            </w:r>
          </w:p>
        </w:tc>
      </w:tr>
    </w:tbl>
    <w:p w:rsidR="00145C7B" w:rsidRPr="00C91472" w:rsidRDefault="00864D9E" w:rsidP="00F63633">
      <w:pPr>
        <w:spacing w:after="240" w:line="240" w:lineRule="auto"/>
        <w:ind w:firstLine="709"/>
        <w:contextualSpacing/>
        <w:textAlignment w:val="baseline"/>
        <w:rPr>
          <w:rFonts w:ascii="Arial" w:hAnsi="Arial" w:cs="Arial"/>
          <w:sz w:val="16"/>
          <w:szCs w:val="24"/>
          <w:lang w:eastAsia="es-GT"/>
        </w:rPr>
      </w:pPr>
      <w:r w:rsidRPr="00C91472">
        <w:rPr>
          <w:rFonts w:ascii="Arial" w:hAnsi="Arial" w:cs="Arial"/>
          <w:sz w:val="16"/>
          <w:szCs w:val="24"/>
          <w:lang w:eastAsia="es-GT"/>
        </w:rPr>
        <w:t xml:space="preserve">Fuente: Informes mensuales del año 2023 de la </w:t>
      </w:r>
      <w:r w:rsidR="00226A4B" w:rsidRPr="00C91472">
        <w:rPr>
          <w:rFonts w:ascii="Arial" w:hAnsi="Arial" w:cs="Arial"/>
          <w:sz w:val="16"/>
          <w:szCs w:val="24"/>
          <w:lang w:eastAsia="es-GT"/>
        </w:rPr>
        <w:t>Unidad de Inversiones</w:t>
      </w:r>
    </w:p>
    <w:p w:rsidR="00145C7B" w:rsidRPr="00C91472" w:rsidRDefault="00145C7B">
      <w:pPr>
        <w:spacing w:after="240" w:line="240" w:lineRule="auto"/>
        <w:ind w:left="1701"/>
        <w:contextualSpacing/>
        <w:textAlignment w:val="baseline"/>
        <w:rPr>
          <w:rFonts w:ascii="Arial" w:hAnsi="Arial" w:cs="Arial"/>
          <w:sz w:val="14"/>
          <w:szCs w:val="24"/>
          <w:lang w:eastAsia="es-GT"/>
        </w:rPr>
      </w:pPr>
    </w:p>
    <w:p w:rsidR="00145C7B" w:rsidRDefault="00145C7B">
      <w:pPr>
        <w:spacing w:after="240" w:line="240" w:lineRule="auto"/>
        <w:ind w:left="1701"/>
        <w:contextualSpacing/>
        <w:textAlignment w:val="baseline"/>
        <w:rPr>
          <w:rFonts w:ascii="Arial" w:hAnsi="Arial" w:cs="Arial"/>
          <w:sz w:val="18"/>
          <w:szCs w:val="24"/>
          <w:lang w:eastAsia="es-GT"/>
        </w:rPr>
      </w:pPr>
    </w:p>
    <w:p w:rsidR="00F63633" w:rsidRDefault="00F63633">
      <w:pPr>
        <w:spacing w:after="240" w:line="240" w:lineRule="auto"/>
        <w:ind w:left="1701"/>
        <w:contextualSpacing/>
        <w:textAlignment w:val="baseline"/>
        <w:rPr>
          <w:rFonts w:ascii="Arial" w:hAnsi="Arial" w:cs="Arial"/>
          <w:sz w:val="18"/>
          <w:szCs w:val="24"/>
          <w:lang w:eastAsia="es-GT"/>
        </w:rPr>
      </w:pPr>
    </w:p>
    <w:p w:rsidR="00F63633" w:rsidRDefault="00F63633">
      <w:pPr>
        <w:spacing w:after="240" w:line="240" w:lineRule="auto"/>
        <w:ind w:left="1701"/>
        <w:contextualSpacing/>
        <w:textAlignment w:val="baseline"/>
        <w:rPr>
          <w:rFonts w:ascii="Arial" w:hAnsi="Arial" w:cs="Arial"/>
          <w:sz w:val="18"/>
          <w:szCs w:val="24"/>
          <w:lang w:eastAsia="es-GT"/>
        </w:rPr>
      </w:pPr>
    </w:p>
    <w:p w:rsidR="00F63633" w:rsidRDefault="00F63633">
      <w:pPr>
        <w:spacing w:after="240" w:line="240" w:lineRule="auto"/>
        <w:ind w:left="1701"/>
        <w:contextualSpacing/>
        <w:textAlignment w:val="baseline"/>
        <w:rPr>
          <w:rFonts w:ascii="Arial" w:hAnsi="Arial" w:cs="Arial"/>
          <w:sz w:val="18"/>
          <w:szCs w:val="24"/>
          <w:lang w:eastAsia="es-GT"/>
        </w:rPr>
      </w:pPr>
    </w:p>
    <w:p w:rsidR="00F63633" w:rsidRDefault="00F63633">
      <w:pPr>
        <w:spacing w:after="240" w:line="240" w:lineRule="auto"/>
        <w:ind w:left="1701"/>
        <w:contextualSpacing/>
        <w:textAlignment w:val="baseline"/>
        <w:rPr>
          <w:rFonts w:ascii="Arial" w:hAnsi="Arial" w:cs="Arial"/>
          <w:sz w:val="18"/>
          <w:szCs w:val="24"/>
          <w:lang w:eastAsia="es-GT"/>
        </w:rPr>
      </w:pPr>
    </w:p>
    <w:p w:rsidR="00650BF1" w:rsidRDefault="00650BF1">
      <w:pPr>
        <w:spacing w:after="240" w:line="240" w:lineRule="auto"/>
        <w:ind w:left="1701"/>
        <w:contextualSpacing/>
        <w:textAlignment w:val="baseline"/>
        <w:rPr>
          <w:rFonts w:ascii="Arial" w:hAnsi="Arial" w:cs="Arial"/>
          <w:sz w:val="18"/>
          <w:szCs w:val="24"/>
          <w:lang w:eastAsia="es-GT"/>
        </w:rPr>
      </w:pPr>
    </w:p>
    <w:p w:rsidR="00F63633" w:rsidRDefault="00F63633">
      <w:pPr>
        <w:spacing w:after="240" w:line="240" w:lineRule="auto"/>
        <w:ind w:left="1701"/>
        <w:contextualSpacing/>
        <w:textAlignment w:val="baseline"/>
        <w:rPr>
          <w:rFonts w:ascii="Arial" w:hAnsi="Arial" w:cs="Arial"/>
          <w:sz w:val="18"/>
          <w:szCs w:val="24"/>
          <w:lang w:eastAsia="es-GT"/>
        </w:rPr>
      </w:pPr>
    </w:p>
    <w:p w:rsidR="00F63633" w:rsidRDefault="00F63633">
      <w:pPr>
        <w:spacing w:after="240" w:line="240" w:lineRule="auto"/>
        <w:ind w:left="1701"/>
        <w:contextualSpacing/>
        <w:textAlignment w:val="baseline"/>
        <w:rPr>
          <w:rFonts w:ascii="Arial" w:hAnsi="Arial" w:cs="Arial"/>
          <w:sz w:val="18"/>
          <w:szCs w:val="24"/>
          <w:lang w:eastAsia="es-GT"/>
        </w:rPr>
      </w:pPr>
    </w:p>
    <w:p w:rsidR="00145C7B" w:rsidRPr="00F63633" w:rsidRDefault="00864D9E" w:rsidP="003E208B">
      <w:pPr>
        <w:spacing w:after="0" w:line="360" w:lineRule="auto"/>
        <w:jc w:val="both"/>
        <w:rPr>
          <w:rFonts w:ascii="Arial" w:hAnsi="Arial" w:cs="Arial"/>
          <w:b/>
          <w:sz w:val="24"/>
        </w:rPr>
      </w:pPr>
      <w:r w:rsidRPr="00F63633">
        <w:rPr>
          <w:rFonts w:ascii="Arial" w:hAnsi="Arial" w:cs="Arial"/>
          <w:b/>
          <w:sz w:val="24"/>
        </w:rPr>
        <w:t>Inv</w:t>
      </w:r>
      <w:r w:rsidR="00226A4B" w:rsidRPr="00F63633">
        <w:rPr>
          <w:rFonts w:ascii="Arial" w:hAnsi="Arial" w:cs="Arial"/>
          <w:b/>
          <w:sz w:val="24"/>
        </w:rPr>
        <w:t xml:space="preserve">ersiones en </w:t>
      </w:r>
      <w:r w:rsidR="006D2AB3">
        <w:rPr>
          <w:rFonts w:ascii="Arial" w:hAnsi="Arial" w:cs="Arial"/>
          <w:b/>
          <w:sz w:val="24"/>
        </w:rPr>
        <w:t>Q</w:t>
      </w:r>
      <w:r w:rsidR="00226A4B" w:rsidRPr="00F63633">
        <w:rPr>
          <w:rFonts w:ascii="Arial" w:hAnsi="Arial" w:cs="Arial"/>
          <w:b/>
          <w:sz w:val="24"/>
        </w:rPr>
        <w:t xml:space="preserve">uetzales y </w:t>
      </w:r>
      <w:r w:rsidR="006D2AB3">
        <w:rPr>
          <w:rFonts w:ascii="Arial" w:hAnsi="Arial" w:cs="Arial"/>
          <w:b/>
          <w:sz w:val="24"/>
        </w:rPr>
        <w:t>D</w:t>
      </w:r>
      <w:r w:rsidR="00226A4B" w:rsidRPr="00F63633">
        <w:rPr>
          <w:rFonts w:ascii="Arial" w:hAnsi="Arial" w:cs="Arial"/>
          <w:b/>
          <w:sz w:val="24"/>
        </w:rPr>
        <w:t>ólares</w:t>
      </w:r>
      <w:r w:rsidR="006D2AB3">
        <w:rPr>
          <w:rFonts w:ascii="Arial" w:hAnsi="Arial" w:cs="Arial"/>
          <w:b/>
          <w:sz w:val="24"/>
        </w:rPr>
        <w:t xml:space="preserve"> de los Estados Unidos de América</w:t>
      </w:r>
    </w:p>
    <w:p w:rsidR="00145C7B" w:rsidRDefault="00C91472" w:rsidP="003E208B">
      <w:pPr>
        <w:spacing w:line="360" w:lineRule="auto"/>
        <w:jc w:val="both"/>
        <w:rPr>
          <w:rFonts w:ascii="Arial" w:hAnsi="Arial" w:cs="Arial"/>
          <w:b/>
          <w:sz w:val="24"/>
        </w:rPr>
      </w:pPr>
      <w:r>
        <w:rPr>
          <w:rFonts w:ascii="Arial" w:hAnsi="Arial" w:cs="Arial"/>
          <w:bCs/>
          <w:sz w:val="24"/>
          <w:szCs w:val="24"/>
        </w:rPr>
        <w:t>C</w:t>
      </w:r>
      <w:r w:rsidR="00864D9E">
        <w:rPr>
          <w:rFonts w:ascii="Arial" w:hAnsi="Arial" w:cs="Arial"/>
          <w:bCs/>
          <w:sz w:val="24"/>
          <w:szCs w:val="24"/>
        </w:rPr>
        <w:t>on base en el Plan Anual de Inversiones aprobado por el Consejo Nacional de Administración de Bienes en Extinción de Dominio, se realizaron inversiones de dinero incautado</w:t>
      </w:r>
      <w:r>
        <w:rPr>
          <w:rFonts w:ascii="Arial" w:hAnsi="Arial" w:cs="Arial"/>
          <w:bCs/>
          <w:sz w:val="24"/>
          <w:szCs w:val="24"/>
        </w:rPr>
        <w:t xml:space="preserve"> </w:t>
      </w:r>
      <w:r w:rsidR="004B65DC">
        <w:rPr>
          <w:rFonts w:ascii="Arial" w:hAnsi="Arial" w:cs="Arial"/>
          <w:bCs/>
          <w:sz w:val="24"/>
          <w:szCs w:val="24"/>
        </w:rPr>
        <w:t>y</w:t>
      </w:r>
      <w:r w:rsidR="00864D9E">
        <w:rPr>
          <w:rFonts w:ascii="Arial" w:hAnsi="Arial" w:cs="Arial"/>
          <w:bCs/>
          <w:sz w:val="24"/>
          <w:szCs w:val="24"/>
        </w:rPr>
        <w:t xml:space="preserve"> extinguido</w:t>
      </w:r>
      <w:r>
        <w:rPr>
          <w:rFonts w:ascii="Arial" w:hAnsi="Arial" w:cs="Arial"/>
          <w:bCs/>
          <w:sz w:val="24"/>
          <w:szCs w:val="24"/>
        </w:rPr>
        <w:t xml:space="preserve"> por un monto en quetzales de </w:t>
      </w:r>
      <w:r w:rsidRPr="00C91472">
        <w:rPr>
          <w:rFonts w:ascii="Arial" w:hAnsi="Arial" w:cs="Arial"/>
          <w:bCs/>
          <w:sz w:val="24"/>
          <w:szCs w:val="24"/>
        </w:rPr>
        <w:t>Q.</w:t>
      </w:r>
      <w:r w:rsidR="006D2AB3">
        <w:rPr>
          <w:rFonts w:ascii="Arial" w:hAnsi="Arial" w:cs="Arial"/>
          <w:bCs/>
          <w:sz w:val="24"/>
          <w:szCs w:val="24"/>
        </w:rPr>
        <w:t xml:space="preserve"> </w:t>
      </w:r>
      <w:r w:rsidRPr="00C91472">
        <w:rPr>
          <w:rFonts w:ascii="Arial" w:hAnsi="Arial" w:cs="Arial"/>
          <w:bCs/>
          <w:sz w:val="24"/>
          <w:szCs w:val="24"/>
        </w:rPr>
        <w:t>832,124,113.19</w:t>
      </w:r>
      <w:r>
        <w:rPr>
          <w:rFonts w:ascii="Arial" w:hAnsi="Arial" w:cs="Arial"/>
          <w:bCs/>
          <w:sz w:val="24"/>
          <w:szCs w:val="24"/>
        </w:rPr>
        <w:t xml:space="preserve"> y en dólares </w:t>
      </w:r>
      <w:r w:rsidR="004B65DC">
        <w:rPr>
          <w:rFonts w:ascii="Arial" w:hAnsi="Arial" w:cs="Arial"/>
          <w:bCs/>
          <w:sz w:val="24"/>
          <w:szCs w:val="24"/>
        </w:rPr>
        <w:t xml:space="preserve">americanos </w:t>
      </w:r>
      <w:r>
        <w:rPr>
          <w:rFonts w:ascii="Arial" w:hAnsi="Arial" w:cs="Arial"/>
          <w:bCs/>
          <w:sz w:val="24"/>
          <w:szCs w:val="24"/>
        </w:rPr>
        <w:t xml:space="preserve">de </w:t>
      </w:r>
      <w:r>
        <w:rPr>
          <w:rFonts w:ascii="Arial" w:hAnsi="Arial" w:cs="Arial"/>
          <w:sz w:val="24"/>
          <w:szCs w:val="24"/>
          <w:lang w:eastAsia="es-GT"/>
        </w:rPr>
        <w:t>US</w:t>
      </w:r>
      <w:r w:rsidR="004B65DC">
        <w:rPr>
          <w:rFonts w:ascii="Arial" w:hAnsi="Arial" w:cs="Arial"/>
          <w:sz w:val="24"/>
          <w:szCs w:val="24"/>
          <w:lang w:eastAsia="es-GT"/>
        </w:rPr>
        <w:t xml:space="preserve"> $. 11,966,444.26</w:t>
      </w:r>
      <w:r>
        <w:rPr>
          <w:rFonts w:ascii="Arial" w:hAnsi="Arial" w:cs="Arial"/>
          <w:sz w:val="24"/>
          <w:szCs w:val="24"/>
          <w:lang w:eastAsia="es-GT"/>
        </w:rPr>
        <w:t>.</w:t>
      </w:r>
    </w:p>
    <w:p w:rsidR="00145C7B" w:rsidRDefault="00145C7B" w:rsidP="003E208B">
      <w:pPr>
        <w:spacing w:after="240" w:line="360" w:lineRule="auto"/>
        <w:ind w:left="709" w:firstLine="709"/>
        <w:contextualSpacing/>
        <w:textAlignment w:val="baseline"/>
        <w:rPr>
          <w:rFonts w:ascii="Times New Roman" w:hAnsi="Times New Roman" w:cs="Times New Roman"/>
          <w:sz w:val="18"/>
          <w:szCs w:val="24"/>
          <w:lang w:eastAsia="es-GT"/>
        </w:rPr>
      </w:pPr>
    </w:p>
    <w:p w:rsidR="00145C7B" w:rsidRPr="00F63633" w:rsidRDefault="00864D9E" w:rsidP="003E208B">
      <w:pPr>
        <w:spacing w:after="0" w:line="360" w:lineRule="auto"/>
        <w:jc w:val="both"/>
        <w:rPr>
          <w:rFonts w:ascii="Arial" w:hAnsi="Arial" w:cs="Arial"/>
          <w:b/>
          <w:sz w:val="24"/>
        </w:rPr>
      </w:pPr>
      <w:r w:rsidRPr="00F63633">
        <w:rPr>
          <w:rFonts w:ascii="Arial" w:hAnsi="Arial" w:cs="Arial"/>
          <w:b/>
          <w:sz w:val="24"/>
        </w:rPr>
        <w:t>Log</w:t>
      </w:r>
      <w:r w:rsidR="00C91472" w:rsidRPr="00F63633">
        <w:rPr>
          <w:rFonts w:ascii="Arial" w:hAnsi="Arial" w:cs="Arial"/>
          <w:b/>
          <w:sz w:val="24"/>
        </w:rPr>
        <w:t>ros de la Unidad de Inversiones</w:t>
      </w:r>
    </w:p>
    <w:p w:rsidR="00145C7B" w:rsidRPr="00F2475A" w:rsidRDefault="00C91472" w:rsidP="003E208B">
      <w:pPr>
        <w:numPr>
          <w:ilvl w:val="2"/>
          <w:numId w:val="8"/>
        </w:numPr>
        <w:spacing w:after="0"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 xml:space="preserve">Presentación al </w:t>
      </w:r>
      <w:r w:rsidR="006D2AB3">
        <w:rPr>
          <w:rFonts w:ascii="Arial" w:eastAsia="Arial" w:hAnsi="Arial" w:cs="Arial"/>
          <w:color w:val="000000"/>
          <w:sz w:val="24"/>
          <w:szCs w:val="24"/>
        </w:rPr>
        <w:t>Congreso de la República de Guatemala</w:t>
      </w:r>
      <w:r>
        <w:rPr>
          <w:rFonts w:ascii="Arial" w:eastAsia="Arial" w:hAnsi="Arial" w:cs="Arial"/>
          <w:color w:val="000000"/>
          <w:sz w:val="24"/>
          <w:szCs w:val="24"/>
        </w:rPr>
        <w:t xml:space="preserve"> de</w:t>
      </w:r>
      <w:r w:rsidR="00864D9E" w:rsidRPr="00F2475A">
        <w:rPr>
          <w:rFonts w:ascii="Arial" w:eastAsia="Arial" w:hAnsi="Arial" w:cs="Arial"/>
          <w:color w:val="000000"/>
          <w:sz w:val="24"/>
          <w:szCs w:val="24"/>
        </w:rPr>
        <w:t xml:space="preserve"> </w:t>
      </w:r>
      <w:r w:rsidR="00EC3715">
        <w:rPr>
          <w:rFonts w:ascii="Arial" w:eastAsia="Arial" w:hAnsi="Arial" w:cs="Arial"/>
          <w:color w:val="000000"/>
          <w:sz w:val="24"/>
          <w:szCs w:val="24"/>
        </w:rPr>
        <w:t>dos</w:t>
      </w:r>
      <w:r w:rsidR="004B65DC">
        <w:rPr>
          <w:rFonts w:ascii="Arial" w:eastAsia="Arial" w:hAnsi="Arial" w:cs="Arial"/>
          <w:color w:val="000000"/>
          <w:sz w:val="24"/>
          <w:szCs w:val="24"/>
        </w:rPr>
        <w:t xml:space="preserve"> </w:t>
      </w:r>
      <w:r w:rsidR="00864D9E" w:rsidRPr="00F2475A">
        <w:rPr>
          <w:rFonts w:ascii="Arial" w:eastAsia="Arial" w:hAnsi="Arial" w:cs="Arial"/>
          <w:color w:val="000000"/>
          <w:sz w:val="24"/>
          <w:szCs w:val="24"/>
        </w:rPr>
        <w:t>informes semestrales sobre los rendimientos generados de los fondos de diner</w:t>
      </w:r>
      <w:r w:rsidR="004B65DC">
        <w:rPr>
          <w:rFonts w:ascii="Arial" w:eastAsia="Arial" w:hAnsi="Arial" w:cs="Arial"/>
          <w:color w:val="000000"/>
          <w:sz w:val="24"/>
          <w:szCs w:val="24"/>
        </w:rPr>
        <w:t>os incautados y su distribución</w:t>
      </w:r>
      <w:r w:rsidR="00EC3715">
        <w:rPr>
          <w:rFonts w:ascii="Arial" w:eastAsia="Arial" w:hAnsi="Arial" w:cs="Arial"/>
          <w:color w:val="000000"/>
          <w:sz w:val="24"/>
          <w:szCs w:val="24"/>
        </w:rPr>
        <w:t xml:space="preserve"> </w:t>
      </w:r>
      <w:r w:rsidR="00864D9E" w:rsidRPr="00F2475A">
        <w:rPr>
          <w:rFonts w:ascii="Arial" w:eastAsia="Arial" w:hAnsi="Arial" w:cs="Arial"/>
          <w:color w:val="000000"/>
          <w:sz w:val="24"/>
          <w:szCs w:val="24"/>
        </w:rPr>
        <w:t xml:space="preserve">al Consejo Nacional de Administración de Bienes en Extinción de Dominio, </w:t>
      </w:r>
      <w:r w:rsidR="00EC3715">
        <w:rPr>
          <w:rFonts w:ascii="Arial" w:eastAsia="Arial" w:hAnsi="Arial" w:cs="Arial"/>
          <w:color w:val="000000"/>
          <w:sz w:val="24"/>
          <w:szCs w:val="24"/>
        </w:rPr>
        <w:t>un informe semestral</w:t>
      </w:r>
      <w:r w:rsidR="00864D9E" w:rsidRPr="00F2475A">
        <w:rPr>
          <w:rFonts w:ascii="Arial" w:eastAsia="Arial" w:hAnsi="Arial" w:cs="Arial"/>
          <w:color w:val="000000"/>
          <w:sz w:val="24"/>
          <w:szCs w:val="24"/>
        </w:rPr>
        <w:t xml:space="preserve"> de los rendimientos generados y su distribución de los fondos de dineros incautados y de los dineros extinguidos.</w:t>
      </w:r>
    </w:p>
    <w:p w:rsidR="00145C7B" w:rsidRPr="00F2475A" w:rsidRDefault="00145C7B" w:rsidP="00F2475A">
      <w:pPr>
        <w:spacing w:after="0" w:line="360" w:lineRule="auto"/>
        <w:ind w:left="2268"/>
        <w:jc w:val="both"/>
        <w:rPr>
          <w:rFonts w:ascii="Arial" w:eastAsia="Arial" w:hAnsi="Arial" w:cs="Arial"/>
          <w:color w:val="000000"/>
          <w:sz w:val="24"/>
          <w:szCs w:val="24"/>
        </w:rPr>
      </w:pPr>
    </w:p>
    <w:p w:rsidR="00145C7B" w:rsidRDefault="006D2AB3" w:rsidP="004808B5">
      <w:pPr>
        <w:numPr>
          <w:ilvl w:val="2"/>
          <w:numId w:val="8"/>
        </w:numPr>
        <w:spacing w:after="0" w:line="360" w:lineRule="auto"/>
        <w:ind w:left="567" w:hanging="567"/>
        <w:jc w:val="both"/>
        <w:rPr>
          <w:rFonts w:ascii="Arial" w:hAnsi="Arial" w:cs="Arial"/>
          <w:sz w:val="24"/>
          <w:szCs w:val="24"/>
        </w:rPr>
      </w:pPr>
      <w:r>
        <w:rPr>
          <w:rFonts w:ascii="Arial" w:eastAsia="Arial" w:hAnsi="Arial" w:cs="Arial"/>
          <w:color w:val="000000"/>
          <w:sz w:val="24"/>
          <w:szCs w:val="24"/>
        </w:rPr>
        <w:t>M</w:t>
      </w:r>
      <w:r w:rsidR="00864D9E" w:rsidRPr="00F2475A">
        <w:rPr>
          <w:rFonts w:ascii="Arial" w:eastAsia="Arial" w:hAnsi="Arial" w:cs="Arial"/>
          <w:color w:val="000000"/>
          <w:sz w:val="24"/>
          <w:szCs w:val="24"/>
        </w:rPr>
        <w:t>ejoras en las tasas de interés a pagar por parte de las instituciones bancarias en las que se aprobó realizar inversiones, conforme a lo siguiente</w:t>
      </w:r>
      <w:r w:rsidR="00864D9E">
        <w:rPr>
          <w:rFonts w:ascii="Arial" w:hAnsi="Arial" w:cs="Arial"/>
          <w:sz w:val="24"/>
          <w:szCs w:val="24"/>
        </w:rPr>
        <w:t>:</w:t>
      </w:r>
    </w:p>
    <w:p w:rsidR="00F63633" w:rsidRDefault="00F63633" w:rsidP="00F63633">
      <w:pPr>
        <w:spacing w:after="0" w:line="360" w:lineRule="auto"/>
        <w:ind w:left="567"/>
        <w:jc w:val="both"/>
        <w:rPr>
          <w:rFonts w:ascii="Arial" w:hAnsi="Arial" w:cs="Arial"/>
          <w:sz w:val="24"/>
          <w:szCs w:val="24"/>
        </w:rPr>
      </w:pPr>
    </w:p>
    <w:tbl>
      <w:tblPr>
        <w:tblStyle w:val="Tabladecuadrcula4-nfasis1"/>
        <w:tblpPr w:leftFromText="141" w:rightFromText="141" w:vertAnchor="text" w:horzAnchor="page" w:tblpXSpec="center" w:tblpY="151"/>
        <w:tblW w:w="6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767"/>
        <w:gridCol w:w="2147"/>
      </w:tblGrid>
      <w:tr w:rsidR="00832B8D" w:rsidRPr="0018296D" w:rsidTr="003E208B">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317" w:type="dxa"/>
            <w:gridSpan w:val="3"/>
            <w:tcBorders>
              <w:top w:val="none" w:sz="0" w:space="0" w:color="auto"/>
              <w:left w:val="none" w:sz="0" w:space="0" w:color="auto"/>
              <w:bottom w:val="none" w:sz="0" w:space="0" w:color="auto"/>
              <w:right w:val="none" w:sz="0" w:space="0" w:color="auto"/>
            </w:tcBorders>
            <w:hideMark/>
          </w:tcPr>
          <w:p w:rsidR="00832B8D" w:rsidRPr="0018296D" w:rsidRDefault="00832B8D" w:rsidP="00B269FF">
            <w:pPr>
              <w:spacing w:after="0"/>
              <w:jc w:val="center"/>
              <w:rPr>
                <w:rFonts w:ascii="Arial" w:eastAsia="Times New Roman" w:hAnsi="Arial" w:cs="Arial"/>
                <w:color w:val="FFFFFF"/>
                <w:sz w:val="24"/>
                <w:szCs w:val="24"/>
                <w:lang w:eastAsia="es-GT"/>
              </w:rPr>
            </w:pPr>
            <w:r w:rsidRPr="0018296D">
              <w:rPr>
                <w:rFonts w:ascii="Arial" w:eastAsia="Times New Roman" w:hAnsi="Arial" w:cs="Arial"/>
                <w:color w:val="FFFFFF"/>
                <w:sz w:val="24"/>
                <w:szCs w:val="24"/>
                <w:lang w:eastAsia="es-GT"/>
              </w:rPr>
              <w:t>Tabla No</w:t>
            </w:r>
            <w:r w:rsidR="00806303">
              <w:rPr>
                <w:rFonts w:ascii="Arial" w:eastAsia="Times New Roman" w:hAnsi="Arial" w:cs="Arial"/>
                <w:color w:val="FFFFFF"/>
                <w:sz w:val="24"/>
                <w:szCs w:val="24"/>
                <w:lang w:eastAsia="es-GT"/>
              </w:rPr>
              <w:t>. 8</w:t>
            </w:r>
          </w:p>
        </w:tc>
      </w:tr>
      <w:tr w:rsidR="00832B8D" w:rsidRPr="0018296D" w:rsidTr="003E208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317" w:type="dxa"/>
            <w:gridSpan w:val="3"/>
          </w:tcPr>
          <w:p w:rsidR="00832B8D" w:rsidRPr="00F33CB7" w:rsidRDefault="00832B8D" w:rsidP="00832B8D">
            <w:pPr>
              <w:spacing w:line="240" w:lineRule="auto"/>
              <w:contextualSpacing/>
              <w:jc w:val="center"/>
              <w:rPr>
                <w:rFonts w:ascii="Arial" w:hAnsi="Arial" w:cs="Arial"/>
                <w:bCs w:val="0"/>
                <w:sz w:val="24"/>
                <w:szCs w:val="24"/>
              </w:rPr>
            </w:pPr>
            <w:r w:rsidRPr="00F33CB7">
              <w:rPr>
                <w:rFonts w:ascii="Arial" w:hAnsi="Arial" w:cs="Arial"/>
                <w:bCs w:val="0"/>
                <w:sz w:val="24"/>
                <w:szCs w:val="24"/>
              </w:rPr>
              <w:t>Crédito Hipotecario Nacional</w:t>
            </w:r>
          </w:p>
          <w:p w:rsidR="00832B8D" w:rsidRPr="00F33CB7" w:rsidRDefault="00832B8D" w:rsidP="00832B8D">
            <w:pPr>
              <w:spacing w:line="240" w:lineRule="auto"/>
              <w:contextualSpacing/>
              <w:jc w:val="center"/>
              <w:rPr>
                <w:rFonts w:ascii="Arial" w:hAnsi="Arial" w:cs="Arial"/>
                <w:b w:val="0"/>
                <w:bCs w:val="0"/>
                <w:sz w:val="24"/>
                <w:szCs w:val="24"/>
              </w:rPr>
            </w:pPr>
            <w:r w:rsidRPr="00F33CB7">
              <w:rPr>
                <w:rFonts w:ascii="Arial" w:hAnsi="Arial" w:cs="Arial"/>
                <w:sz w:val="24"/>
                <w:szCs w:val="24"/>
              </w:rPr>
              <w:t>en moneda nacional</w:t>
            </w:r>
          </w:p>
        </w:tc>
      </w:tr>
      <w:tr w:rsidR="00832B8D" w:rsidRPr="0018296D" w:rsidTr="003E208B">
        <w:trPr>
          <w:trHeight w:val="317"/>
        </w:trPr>
        <w:tc>
          <w:tcPr>
            <w:cnfStyle w:val="001000000000" w:firstRow="0" w:lastRow="0" w:firstColumn="1" w:lastColumn="0" w:oddVBand="0" w:evenVBand="0" w:oddHBand="0" w:evenHBand="0" w:firstRowFirstColumn="0" w:firstRowLastColumn="0" w:lastRowFirstColumn="0" w:lastRowLastColumn="0"/>
            <w:tcW w:w="2403" w:type="dxa"/>
            <w:shd w:val="clear" w:color="auto" w:fill="DEEAF6" w:themeFill="accent1" w:themeFillTint="33"/>
            <w:vAlign w:val="center"/>
            <w:hideMark/>
          </w:tcPr>
          <w:p w:rsidR="00832B8D" w:rsidRPr="00C91472" w:rsidRDefault="00832B8D" w:rsidP="00832B8D">
            <w:pPr>
              <w:spacing w:after="0"/>
              <w:jc w:val="center"/>
              <w:rPr>
                <w:rFonts w:ascii="Arial" w:eastAsia="Times New Roman" w:hAnsi="Arial" w:cs="Arial"/>
                <w:color w:val="000000"/>
                <w:sz w:val="24"/>
                <w:szCs w:val="24"/>
                <w:lang w:eastAsia="es-GT"/>
              </w:rPr>
            </w:pPr>
            <w:r w:rsidRPr="00C91472">
              <w:rPr>
                <w:rFonts w:ascii="Arial" w:eastAsia="Times New Roman" w:hAnsi="Arial" w:cs="Arial"/>
                <w:color w:val="000000"/>
                <w:sz w:val="24"/>
                <w:lang w:eastAsia="es-GT"/>
              </w:rPr>
              <w:t>Condiciones</w:t>
            </w:r>
          </w:p>
        </w:tc>
        <w:tc>
          <w:tcPr>
            <w:tcW w:w="3913" w:type="dxa"/>
            <w:gridSpan w:val="2"/>
            <w:shd w:val="clear" w:color="auto" w:fill="DEEAF6" w:themeFill="accent1" w:themeFillTint="33"/>
            <w:vAlign w:val="center"/>
            <w:hideMark/>
          </w:tcPr>
          <w:p w:rsidR="00832B8D" w:rsidRPr="00C91472" w:rsidRDefault="00832B8D" w:rsidP="00832B8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Meses</w:t>
            </w:r>
          </w:p>
        </w:tc>
      </w:tr>
      <w:tr w:rsidR="00832B8D" w:rsidRPr="0018296D" w:rsidTr="003E208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03" w:type="dxa"/>
            <w:vMerge w:val="restart"/>
            <w:shd w:val="clear" w:color="auto" w:fill="auto"/>
            <w:vAlign w:val="center"/>
            <w:hideMark/>
          </w:tcPr>
          <w:p w:rsidR="00832B8D" w:rsidRPr="00C91472" w:rsidRDefault="00832B8D" w:rsidP="00832B8D">
            <w:pPr>
              <w:spacing w:after="0"/>
              <w:rPr>
                <w:rFonts w:ascii="Arial" w:eastAsia="Times New Roman" w:hAnsi="Arial" w:cs="Arial"/>
                <w:b w:val="0"/>
                <w:color w:val="000000"/>
                <w:szCs w:val="24"/>
                <w:lang w:eastAsia="es-GT"/>
              </w:rPr>
            </w:pPr>
            <w:r w:rsidRPr="00C91472">
              <w:rPr>
                <w:rFonts w:ascii="Arial" w:eastAsia="Times New Roman" w:hAnsi="Arial" w:cs="Arial"/>
                <w:b w:val="0"/>
                <w:color w:val="000000"/>
                <w:lang w:eastAsia="es-GT"/>
              </w:rPr>
              <w:t>Plazo 365 días tasa de interés</w:t>
            </w:r>
          </w:p>
        </w:tc>
        <w:tc>
          <w:tcPr>
            <w:tcW w:w="1767" w:type="dxa"/>
            <w:shd w:val="clear" w:color="auto" w:fill="auto"/>
            <w:vAlign w:val="center"/>
            <w:hideMark/>
          </w:tcPr>
          <w:p w:rsidR="00832B8D" w:rsidRPr="00C91472" w:rsidRDefault="00832B8D" w:rsidP="00832B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Cs w:val="24"/>
                <w:lang w:eastAsia="es-GT"/>
              </w:rPr>
            </w:pPr>
            <w:r w:rsidRPr="00C91472">
              <w:rPr>
                <w:rFonts w:ascii="Arial" w:eastAsia="Times New Roman" w:hAnsi="Arial" w:cs="Arial"/>
                <w:b/>
                <w:bCs/>
                <w:color w:val="000000"/>
                <w:szCs w:val="24"/>
                <w:lang w:eastAsia="es-GT"/>
              </w:rPr>
              <w:t>Mayo</w:t>
            </w:r>
          </w:p>
        </w:tc>
        <w:tc>
          <w:tcPr>
            <w:tcW w:w="2146" w:type="dxa"/>
            <w:shd w:val="clear" w:color="auto" w:fill="auto"/>
            <w:vAlign w:val="center"/>
            <w:hideMark/>
          </w:tcPr>
          <w:p w:rsidR="00832B8D" w:rsidRPr="00C91472" w:rsidRDefault="00832B8D" w:rsidP="00832B8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Cs w:val="24"/>
                <w:lang w:eastAsia="es-GT"/>
              </w:rPr>
            </w:pPr>
            <w:r w:rsidRPr="00C91472">
              <w:rPr>
                <w:rFonts w:ascii="Arial" w:eastAsia="Times New Roman" w:hAnsi="Arial" w:cs="Arial"/>
                <w:b/>
                <w:bCs/>
                <w:color w:val="000000"/>
                <w:szCs w:val="24"/>
                <w:lang w:eastAsia="es-GT"/>
              </w:rPr>
              <w:t>Noviembre</w:t>
            </w:r>
          </w:p>
        </w:tc>
      </w:tr>
      <w:tr w:rsidR="00832B8D" w:rsidRPr="0018296D" w:rsidTr="003E208B">
        <w:trPr>
          <w:trHeight w:val="637"/>
        </w:trPr>
        <w:tc>
          <w:tcPr>
            <w:cnfStyle w:val="001000000000" w:firstRow="0" w:lastRow="0" w:firstColumn="1" w:lastColumn="0" w:oddVBand="0" w:evenVBand="0" w:oddHBand="0" w:evenHBand="0" w:firstRowFirstColumn="0" w:firstRowLastColumn="0" w:lastRowFirstColumn="0" w:lastRowLastColumn="0"/>
            <w:tcW w:w="2403" w:type="dxa"/>
            <w:vMerge/>
            <w:shd w:val="clear" w:color="auto" w:fill="auto"/>
            <w:hideMark/>
          </w:tcPr>
          <w:p w:rsidR="00832B8D" w:rsidRPr="00C91472" w:rsidRDefault="00832B8D" w:rsidP="00832B8D">
            <w:pPr>
              <w:spacing w:after="0"/>
              <w:rPr>
                <w:rFonts w:ascii="Arial" w:eastAsia="Times New Roman" w:hAnsi="Arial" w:cs="Arial"/>
                <w:b w:val="0"/>
                <w:color w:val="000000"/>
                <w:szCs w:val="24"/>
                <w:lang w:eastAsia="es-GT"/>
              </w:rPr>
            </w:pPr>
          </w:p>
        </w:tc>
        <w:tc>
          <w:tcPr>
            <w:tcW w:w="1767" w:type="dxa"/>
            <w:shd w:val="clear" w:color="auto" w:fill="auto"/>
            <w:vAlign w:val="center"/>
            <w:hideMark/>
          </w:tcPr>
          <w:p w:rsidR="00832B8D" w:rsidRPr="00C91472" w:rsidRDefault="00EC3715" w:rsidP="00832B8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Cs w:val="24"/>
                <w:lang w:eastAsia="es-GT"/>
              </w:rPr>
            </w:pPr>
            <w:r>
              <w:rPr>
                <w:rFonts w:ascii="Arial" w:eastAsia="Times New Roman" w:hAnsi="Arial" w:cs="Arial"/>
                <w:bCs/>
                <w:color w:val="000000"/>
                <w:szCs w:val="24"/>
                <w:lang w:eastAsia="es-GT"/>
              </w:rPr>
              <w:t xml:space="preserve">de </w:t>
            </w:r>
            <w:r w:rsidR="00832B8D" w:rsidRPr="00C91472">
              <w:rPr>
                <w:rFonts w:ascii="Arial" w:eastAsia="Times New Roman" w:hAnsi="Arial" w:cs="Arial"/>
                <w:bCs/>
                <w:color w:val="000000"/>
                <w:szCs w:val="24"/>
                <w:lang w:eastAsia="es-GT"/>
              </w:rPr>
              <w:t>5.25% a 6.00%</w:t>
            </w:r>
          </w:p>
        </w:tc>
        <w:tc>
          <w:tcPr>
            <w:tcW w:w="2146" w:type="dxa"/>
            <w:shd w:val="clear" w:color="auto" w:fill="auto"/>
            <w:vAlign w:val="center"/>
            <w:hideMark/>
          </w:tcPr>
          <w:p w:rsidR="00832B8D" w:rsidRPr="00C91472" w:rsidRDefault="00EC3715" w:rsidP="00832B8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Cs w:val="24"/>
                <w:lang w:eastAsia="es-GT"/>
              </w:rPr>
            </w:pPr>
            <w:r>
              <w:rPr>
                <w:rFonts w:ascii="Arial" w:eastAsia="Times New Roman" w:hAnsi="Arial" w:cs="Arial"/>
                <w:bCs/>
                <w:color w:val="000000"/>
                <w:szCs w:val="24"/>
                <w:lang w:eastAsia="es-GT"/>
              </w:rPr>
              <w:t xml:space="preserve">de </w:t>
            </w:r>
            <w:r w:rsidR="00832B8D" w:rsidRPr="00C91472">
              <w:rPr>
                <w:rFonts w:ascii="Arial" w:eastAsia="Times New Roman" w:hAnsi="Arial" w:cs="Arial"/>
                <w:bCs/>
                <w:color w:val="000000"/>
                <w:szCs w:val="24"/>
                <w:lang w:eastAsia="es-GT"/>
              </w:rPr>
              <w:t>6.00% a 7.00%</w:t>
            </w:r>
          </w:p>
        </w:tc>
      </w:tr>
    </w:tbl>
    <w:p w:rsidR="00145C7B" w:rsidRDefault="00145C7B">
      <w:pPr>
        <w:spacing w:line="240" w:lineRule="auto"/>
        <w:ind w:left="357"/>
        <w:contextualSpacing/>
        <w:rPr>
          <w:rFonts w:ascii="Arial" w:hAnsi="Arial" w:cs="Arial"/>
          <w:b/>
          <w:bCs/>
          <w:sz w:val="24"/>
          <w:szCs w:val="24"/>
        </w:rPr>
      </w:pPr>
    </w:p>
    <w:p w:rsidR="00F33CB7" w:rsidRDefault="00F33CB7">
      <w:pPr>
        <w:spacing w:line="240" w:lineRule="auto"/>
        <w:ind w:left="357"/>
        <w:contextualSpacing/>
        <w:rPr>
          <w:rFonts w:ascii="Arial" w:hAnsi="Arial" w:cs="Arial"/>
          <w:b/>
          <w:bCs/>
          <w:sz w:val="24"/>
          <w:szCs w:val="24"/>
        </w:rPr>
      </w:pPr>
    </w:p>
    <w:p w:rsidR="00F63633" w:rsidRDefault="00F63633" w:rsidP="00832B8D">
      <w:pPr>
        <w:spacing w:line="240" w:lineRule="auto"/>
        <w:ind w:left="2836"/>
        <w:contextualSpacing/>
        <w:jc w:val="both"/>
        <w:rPr>
          <w:rFonts w:ascii="Arial" w:hAnsi="Arial" w:cs="Arial"/>
          <w:bCs/>
          <w:sz w:val="16"/>
          <w:szCs w:val="24"/>
        </w:rPr>
      </w:pPr>
    </w:p>
    <w:p w:rsidR="00F63633" w:rsidRDefault="00F63633" w:rsidP="00832B8D">
      <w:pPr>
        <w:spacing w:line="240" w:lineRule="auto"/>
        <w:ind w:left="2836"/>
        <w:contextualSpacing/>
        <w:jc w:val="both"/>
        <w:rPr>
          <w:rFonts w:ascii="Arial" w:hAnsi="Arial" w:cs="Arial"/>
          <w:bCs/>
          <w:sz w:val="16"/>
          <w:szCs w:val="24"/>
        </w:rPr>
      </w:pPr>
    </w:p>
    <w:p w:rsidR="00F63633" w:rsidRDefault="00F63633" w:rsidP="00832B8D">
      <w:pPr>
        <w:spacing w:line="240" w:lineRule="auto"/>
        <w:ind w:left="2836"/>
        <w:contextualSpacing/>
        <w:jc w:val="both"/>
        <w:rPr>
          <w:rFonts w:ascii="Arial" w:hAnsi="Arial" w:cs="Arial"/>
          <w:bCs/>
          <w:sz w:val="16"/>
          <w:szCs w:val="24"/>
        </w:rPr>
      </w:pPr>
    </w:p>
    <w:p w:rsidR="00F63633" w:rsidRDefault="00F63633" w:rsidP="00832B8D">
      <w:pPr>
        <w:spacing w:line="240" w:lineRule="auto"/>
        <w:ind w:left="2836"/>
        <w:contextualSpacing/>
        <w:jc w:val="both"/>
        <w:rPr>
          <w:rFonts w:ascii="Arial" w:hAnsi="Arial" w:cs="Arial"/>
          <w:bCs/>
          <w:sz w:val="16"/>
          <w:szCs w:val="24"/>
        </w:rPr>
      </w:pPr>
    </w:p>
    <w:p w:rsidR="00F63633" w:rsidRDefault="00F63633" w:rsidP="00832B8D">
      <w:pPr>
        <w:spacing w:line="240" w:lineRule="auto"/>
        <w:ind w:left="2836"/>
        <w:contextualSpacing/>
        <w:jc w:val="both"/>
        <w:rPr>
          <w:rFonts w:ascii="Arial" w:hAnsi="Arial" w:cs="Arial"/>
          <w:bCs/>
          <w:sz w:val="16"/>
          <w:szCs w:val="24"/>
        </w:rPr>
      </w:pPr>
    </w:p>
    <w:p w:rsidR="00F63633" w:rsidRDefault="00F63633" w:rsidP="00832B8D">
      <w:pPr>
        <w:spacing w:line="240" w:lineRule="auto"/>
        <w:ind w:left="2836"/>
        <w:contextualSpacing/>
        <w:jc w:val="both"/>
        <w:rPr>
          <w:rFonts w:ascii="Arial" w:hAnsi="Arial" w:cs="Arial"/>
          <w:bCs/>
          <w:sz w:val="16"/>
          <w:szCs w:val="24"/>
        </w:rPr>
      </w:pPr>
    </w:p>
    <w:p w:rsidR="00F63633" w:rsidRDefault="00F63633" w:rsidP="00832B8D">
      <w:pPr>
        <w:spacing w:line="240" w:lineRule="auto"/>
        <w:ind w:left="2836"/>
        <w:contextualSpacing/>
        <w:jc w:val="both"/>
        <w:rPr>
          <w:rFonts w:ascii="Arial" w:hAnsi="Arial" w:cs="Arial"/>
          <w:bCs/>
          <w:sz w:val="16"/>
          <w:szCs w:val="24"/>
        </w:rPr>
      </w:pPr>
    </w:p>
    <w:p w:rsidR="00F63633" w:rsidRDefault="00832B8D" w:rsidP="00F63633">
      <w:pPr>
        <w:spacing w:line="240" w:lineRule="auto"/>
        <w:ind w:left="709" w:firstLine="709"/>
        <w:contextualSpacing/>
        <w:jc w:val="both"/>
        <w:rPr>
          <w:rFonts w:ascii="Arial" w:hAnsi="Arial" w:cs="Arial"/>
          <w:bCs/>
          <w:sz w:val="16"/>
          <w:szCs w:val="24"/>
        </w:rPr>
      </w:pPr>
      <w:r w:rsidRPr="00832B8D">
        <w:rPr>
          <w:rFonts w:ascii="Arial" w:hAnsi="Arial" w:cs="Arial"/>
          <w:bCs/>
          <w:sz w:val="16"/>
          <w:szCs w:val="24"/>
        </w:rPr>
        <w:t>Fuente: Elaborado por la Unidad de</w:t>
      </w:r>
      <w:r w:rsidR="004B65DC">
        <w:rPr>
          <w:rFonts w:ascii="Arial" w:hAnsi="Arial" w:cs="Arial"/>
          <w:bCs/>
          <w:sz w:val="16"/>
          <w:szCs w:val="24"/>
        </w:rPr>
        <w:t xml:space="preserve"> Inversiones, con base a datos p</w:t>
      </w:r>
      <w:r w:rsidRPr="00832B8D">
        <w:rPr>
          <w:rFonts w:ascii="Arial" w:hAnsi="Arial" w:cs="Arial"/>
          <w:bCs/>
          <w:sz w:val="16"/>
          <w:szCs w:val="24"/>
        </w:rPr>
        <w:t>roporcionados</w:t>
      </w:r>
      <w:r>
        <w:rPr>
          <w:rFonts w:ascii="Arial" w:hAnsi="Arial" w:cs="Arial"/>
          <w:bCs/>
          <w:sz w:val="16"/>
          <w:szCs w:val="24"/>
        </w:rPr>
        <w:t xml:space="preserve"> </w:t>
      </w:r>
    </w:p>
    <w:p w:rsidR="00F33CB7" w:rsidRDefault="00832B8D" w:rsidP="00F63633">
      <w:pPr>
        <w:spacing w:line="240" w:lineRule="auto"/>
        <w:ind w:left="709" w:firstLine="709"/>
        <w:contextualSpacing/>
        <w:jc w:val="both"/>
        <w:rPr>
          <w:rFonts w:ascii="Arial" w:hAnsi="Arial" w:cs="Arial"/>
          <w:bCs/>
          <w:sz w:val="16"/>
          <w:szCs w:val="24"/>
        </w:rPr>
      </w:pPr>
      <w:r w:rsidRPr="00832B8D">
        <w:rPr>
          <w:rFonts w:ascii="Arial" w:hAnsi="Arial" w:cs="Arial"/>
          <w:bCs/>
          <w:sz w:val="16"/>
          <w:szCs w:val="24"/>
        </w:rPr>
        <w:t>por los bancos del sistema.</w:t>
      </w:r>
    </w:p>
    <w:p w:rsidR="00832B8D" w:rsidRDefault="00832B8D" w:rsidP="00832B8D">
      <w:pPr>
        <w:spacing w:line="240" w:lineRule="auto"/>
        <w:ind w:left="2127" w:firstLine="709"/>
        <w:contextualSpacing/>
        <w:jc w:val="both"/>
        <w:rPr>
          <w:rFonts w:ascii="Arial" w:hAnsi="Arial" w:cs="Arial"/>
          <w:bCs/>
          <w:sz w:val="16"/>
          <w:szCs w:val="24"/>
        </w:rPr>
      </w:pPr>
    </w:p>
    <w:p w:rsidR="00832B8D" w:rsidRDefault="00832B8D" w:rsidP="00832B8D">
      <w:pPr>
        <w:spacing w:line="240" w:lineRule="auto"/>
        <w:ind w:left="2127" w:firstLine="709"/>
        <w:contextualSpacing/>
        <w:jc w:val="both"/>
        <w:rPr>
          <w:rFonts w:ascii="Arial" w:hAnsi="Arial" w:cs="Arial"/>
          <w:bCs/>
          <w:sz w:val="16"/>
          <w:szCs w:val="24"/>
        </w:rPr>
      </w:pPr>
    </w:p>
    <w:p w:rsidR="00832B8D" w:rsidRDefault="00832B8D" w:rsidP="00832B8D">
      <w:pPr>
        <w:spacing w:line="240" w:lineRule="auto"/>
        <w:ind w:left="2127" w:firstLine="709"/>
        <w:contextualSpacing/>
        <w:jc w:val="both"/>
        <w:rPr>
          <w:rFonts w:ascii="Arial" w:hAnsi="Arial" w:cs="Arial"/>
          <w:bCs/>
          <w:sz w:val="16"/>
          <w:szCs w:val="24"/>
        </w:rPr>
      </w:pPr>
    </w:p>
    <w:p w:rsidR="00650BF1" w:rsidRDefault="00650BF1" w:rsidP="00832B8D">
      <w:pPr>
        <w:spacing w:line="240" w:lineRule="auto"/>
        <w:ind w:left="2127" w:firstLine="709"/>
        <w:contextualSpacing/>
        <w:jc w:val="both"/>
        <w:rPr>
          <w:rFonts w:ascii="Arial" w:hAnsi="Arial" w:cs="Arial"/>
          <w:bCs/>
          <w:sz w:val="16"/>
          <w:szCs w:val="24"/>
        </w:rPr>
      </w:pPr>
    </w:p>
    <w:p w:rsidR="00832B8D" w:rsidRDefault="00832B8D" w:rsidP="00832B8D">
      <w:pPr>
        <w:spacing w:line="240" w:lineRule="auto"/>
        <w:ind w:left="2127" w:firstLine="709"/>
        <w:contextualSpacing/>
        <w:jc w:val="both"/>
        <w:rPr>
          <w:rFonts w:ascii="Arial" w:hAnsi="Arial" w:cs="Arial"/>
          <w:bCs/>
          <w:sz w:val="16"/>
          <w:szCs w:val="24"/>
        </w:rPr>
      </w:pPr>
    </w:p>
    <w:p w:rsidR="00832B8D" w:rsidRDefault="00832B8D" w:rsidP="00832B8D">
      <w:pPr>
        <w:spacing w:line="240" w:lineRule="auto"/>
        <w:ind w:left="2127" w:firstLine="709"/>
        <w:contextualSpacing/>
        <w:jc w:val="both"/>
        <w:rPr>
          <w:rFonts w:ascii="Arial" w:hAnsi="Arial" w:cs="Arial"/>
          <w:bCs/>
          <w:sz w:val="16"/>
          <w:szCs w:val="24"/>
        </w:rPr>
      </w:pPr>
    </w:p>
    <w:p w:rsidR="00F63633" w:rsidRDefault="00F63633" w:rsidP="00832B8D">
      <w:pPr>
        <w:spacing w:line="240" w:lineRule="auto"/>
        <w:ind w:left="2127" w:firstLine="709"/>
        <w:contextualSpacing/>
        <w:jc w:val="both"/>
        <w:rPr>
          <w:rFonts w:ascii="Arial" w:hAnsi="Arial" w:cs="Arial"/>
          <w:bCs/>
          <w:sz w:val="16"/>
          <w:szCs w:val="24"/>
        </w:rPr>
      </w:pPr>
    </w:p>
    <w:p w:rsidR="00B269FF" w:rsidRDefault="00B269FF" w:rsidP="00832B8D">
      <w:pPr>
        <w:spacing w:line="240" w:lineRule="auto"/>
        <w:ind w:left="2127" w:firstLine="709"/>
        <w:contextualSpacing/>
        <w:jc w:val="both"/>
        <w:rPr>
          <w:rFonts w:ascii="Arial" w:hAnsi="Arial" w:cs="Arial"/>
          <w:bCs/>
          <w:sz w:val="16"/>
          <w:szCs w:val="24"/>
        </w:rPr>
      </w:pPr>
    </w:p>
    <w:p w:rsidR="00F63633" w:rsidRDefault="00F63633" w:rsidP="00832B8D">
      <w:pPr>
        <w:spacing w:line="240" w:lineRule="auto"/>
        <w:ind w:left="2127" w:firstLine="709"/>
        <w:contextualSpacing/>
        <w:jc w:val="both"/>
        <w:rPr>
          <w:rFonts w:ascii="Arial" w:hAnsi="Arial" w:cs="Arial"/>
          <w:bCs/>
          <w:sz w:val="16"/>
          <w:szCs w:val="24"/>
        </w:rPr>
      </w:pPr>
    </w:p>
    <w:p w:rsidR="00F63633" w:rsidRDefault="00F63633" w:rsidP="00832B8D">
      <w:pPr>
        <w:spacing w:line="240" w:lineRule="auto"/>
        <w:ind w:left="2127" w:firstLine="709"/>
        <w:contextualSpacing/>
        <w:jc w:val="both"/>
        <w:rPr>
          <w:rFonts w:ascii="Arial" w:hAnsi="Arial" w:cs="Arial"/>
          <w:bCs/>
          <w:sz w:val="16"/>
          <w:szCs w:val="24"/>
        </w:rPr>
      </w:pPr>
    </w:p>
    <w:p w:rsidR="00832B8D" w:rsidRDefault="00832B8D" w:rsidP="00832B8D">
      <w:pPr>
        <w:spacing w:line="240" w:lineRule="auto"/>
        <w:ind w:left="2127" w:firstLine="709"/>
        <w:contextualSpacing/>
        <w:jc w:val="both"/>
        <w:rPr>
          <w:rFonts w:ascii="Arial" w:hAnsi="Arial" w:cs="Arial"/>
          <w:bCs/>
          <w:sz w:val="16"/>
          <w:szCs w:val="24"/>
        </w:rPr>
      </w:pPr>
    </w:p>
    <w:p w:rsidR="00F33CB7" w:rsidRDefault="00F33CB7">
      <w:pPr>
        <w:spacing w:line="240" w:lineRule="auto"/>
        <w:contextualSpacing/>
        <w:jc w:val="center"/>
        <w:rPr>
          <w:rFonts w:ascii="Arial" w:hAnsi="Arial" w:cs="Arial"/>
          <w:b/>
          <w:bCs/>
          <w:sz w:val="24"/>
          <w:szCs w:val="24"/>
        </w:rPr>
      </w:pPr>
    </w:p>
    <w:tbl>
      <w:tblPr>
        <w:tblStyle w:val="Tabladecuadrcula4-nfasis1"/>
        <w:tblpPr w:leftFromText="141" w:rightFromText="141" w:vertAnchor="text" w:horzAnchor="page" w:tblpXSpec="center" w:tblpY="71"/>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763"/>
        <w:gridCol w:w="2142"/>
      </w:tblGrid>
      <w:tr w:rsidR="00832B8D" w:rsidRPr="0018296D" w:rsidTr="003E208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03" w:type="dxa"/>
            <w:gridSpan w:val="3"/>
            <w:tcBorders>
              <w:top w:val="none" w:sz="0" w:space="0" w:color="auto"/>
              <w:left w:val="none" w:sz="0" w:space="0" w:color="auto"/>
              <w:bottom w:val="none" w:sz="0" w:space="0" w:color="auto"/>
              <w:right w:val="none" w:sz="0" w:space="0" w:color="auto"/>
            </w:tcBorders>
            <w:vAlign w:val="center"/>
            <w:hideMark/>
          </w:tcPr>
          <w:p w:rsidR="00832B8D" w:rsidRPr="0018296D" w:rsidRDefault="00806303" w:rsidP="00832B8D">
            <w:pPr>
              <w:spacing w:after="0" w:line="240" w:lineRule="auto"/>
              <w:jc w:val="center"/>
              <w:rPr>
                <w:rFonts w:ascii="Arial" w:eastAsia="Times New Roman" w:hAnsi="Arial" w:cs="Arial"/>
                <w:color w:val="FFFFFF"/>
                <w:sz w:val="24"/>
                <w:szCs w:val="24"/>
                <w:lang w:eastAsia="es-GT"/>
              </w:rPr>
            </w:pPr>
            <w:r>
              <w:rPr>
                <w:rFonts w:ascii="Arial" w:eastAsia="Times New Roman" w:hAnsi="Arial" w:cs="Arial"/>
                <w:color w:val="FFFFFF"/>
                <w:sz w:val="24"/>
                <w:szCs w:val="24"/>
                <w:lang w:eastAsia="es-GT"/>
              </w:rPr>
              <w:t>Tabla No. 9</w:t>
            </w:r>
          </w:p>
        </w:tc>
      </w:tr>
      <w:tr w:rsidR="00832B8D" w:rsidRPr="0018296D" w:rsidTr="003E208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03" w:type="dxa"/>
            <w:gridSpan w:val="3"/>
            <w:vAlign w:val="center"/>
          </w:tcPr>
          <w:p w:rsidR="00832B8D" w:rsidRPr="00F33CB7" w:rsidRDefault="00832B8D" w:rsidP="00832B8D">
            <w:pPr>
              <w:spacing w:after="0" w:line="240" w:lineRule="auto"/>
              <w:contextualSpacing/>
              <w:jc w:val="center"/>
              <w:rPr>
                <w:rFonts w:ascii="Arial" w:hAnsi="Arial" w:cs="Arial"/>
                <w:bCs w:val="0"/>
                <w:sz w:val="24"/>
                <w:szCs w:val="24"/>
              </w:rPr>
            </w:pPr>
            <w:r w:rsidRPr="00F33CB7">
              <w:rPr>
                <w:rFonts w:ascii="Arial" w:hAnsi="Arial" w:cs="Arial"/>
                <w:bCs w:val="0"/>
                <w:sz w:val="24"/>
                <w:szCs w:val="24"/>
              </w:rPr>
              <w:t>Crédito Hipotecario Nacional</w:t>
            </w:r>
          </w:p>
          <w:p w:rsidR="00832B8D" w:rsidRPr="0018296D" w:rsidRDefault="00832B8D" w:rsidP="006D2AB3">
            <w:pPr>
              <w:spacing w:after="0" w:line="240" w:lineRule="auto"/>
              <w:jc w:val="center"/>
              <w:rPr>
                <w:rFonts w:ascii="Arial" w:eastAsia="Times New Roman" w:hAnsi="Arial" w:cs="Arial"/>
                <w:color w:val="FFFFFF"/>
                <w:sz w:val="24"/>
                <w:szCs w:val="24"/>
                <w:lang w:eastAsia="es-GT"/>
              </w:rPr>
            </w:pPr>
            <w:r w:rsidRPr="00F33CB7">
              <w:rPr>
                <w:rFonts w:ascii="Arial" w:hAnsi="Arial" w:cs="Arial"/>
                <w:sz w:val="24"/>
                <w:szCs w:val="24"/>
              </w:rPr>
              <w:t xml:space="preserve">en </w:t>
            </w:r>
            <w:r w:rsidR="006D2AB3">
              <w:rPr>
                <w:rFonts w:ascii="Arial" w:hAnsi="Arial" w:cs="Arial"/>
                <w:sz w:val="24"/>
                <w:szCs w:val="24"/>
              </w:rPr>
              <w:t>US$ D</w:t>
            </w:r>
            <w:r w:rsidRPr="00F2475A">
              <w:rPr>
                <w:rFonts w:ascii="Arial" w:hAnsi="Arial" w:cs="Arial"/>
                <w:sz w:val="24"/>
                <w:szCs w:val="24"/>
              </w:rPr>
              <w:t xml:space="preserve">ólares </w:t>
            </w:r>
            <w:r w:rsidR="006D2AB3">
              <w:rPr>
                <w:rFonts w:ascii="Arial" w:hAnsi="Arial" w:cs="Arial"/>
                <w:sz w:val="24"/>
                <w:szCs w:val="24"/>
              </w:rPr>
              <w:t>A</w:t>
            </w:r>
            <w:r w:rsidRPr="00F2475A">
              <w:rPr>
                <w:rFonts w:ascii="Arial" w:hAnsi="Arial" w:cs="Arial"/>
                <w:sz w:val="24"/>
                <w:szCs w:val="24"/>
              </w:rPr>
              <w:t>mericanos</w:t>
            </w:r>
          </w:p>
        </w:tc>
      </w:tr>
      <w:tr w:rsidR="00832B8D" w:rsidRPr="0018296D" w:rsidTr="003E208B">
        <w:trPr>
          <w:trHeight w:val="330"/>
        </w:trPr>
        <w:tc>
          <w:tcPr>
            <w:cnfStyle w:val="001000000000" w:firstRow="0" w:lastRow="0" w:firstColumn="1" w:lastColumn="0" w:oddVBand="0" w:evenVBand="0" w:oddHBand="0" w:evenHBand="0" w:firstRowFirstColumn="0" w:firstRowLastColumn="0" w:lastRowFirstColumn="0" w:lastRowLastColumn="0"/>
            <w:tcW w:w="2398" w:type="dxa"/>
            <w:shd w:val="clear" w:color="auto" w:fill="DEEAF6" w:themeFill="accent1" w:themeFillTint="33"/>
            <w:vAlign w:val="center"/>
            <w:hideMark/>
          </w:tcPr>
          <w:p w:rsidR="00832B8D" w:rsidRPr="00C91472" w:rsidRDefault="00832B8D" w:rsidP="00832B8D">
            <w:pPr>
              <w:spacing w:after="0" w:line="240" w:lineRule="auto"/>
              <w:jc w:val="center"/>
              <w:rPr>
                <w:rFonts w:ascii="Arial" w:eastAsia="Times New Roman" w:hAnsi="Arial" w:cs="Arial"/>
                <w:color w:val="000000"/>
                <w:sz w:val="24"/>
                <w:szCs w:val="24"/>
                <w:lang w:eastAsia="es-GT"/>
              </w:rPr>
            </w:pPr>
            <w:r w:rsidRPr="00C91472">
              <w:rPr>
                <w:rFonts w:ascii="Arial" w:eastAsia="Times New Roman" w:hAnsi="Arial" w:cs="Arial"/>
                <w:color w:val="000000"/>
                <w:sz w:val="24"/>
                <w:lang w:eastAsia="es-GT"/>
              </w:rPr>
              <w:t>Condiciones</w:t>
            </w:r>
          </w:p>
        </w:tc>
        <w:tc>
          <w:tcPr>
            <w:tcW w:w="3904" w:type="dxa"/>
            <w:gridSpan w:val="2"/>
            <w:shd w:val="clear" w:color="auto" w:fill="DEEAF6" w:themeFill="accent1" w:themeFillTint="33"/>
            <w:vAlign w:val="center"/>
            <w:hideMark/>
          </w:tcPr>
          <w:p w:rsidR="00832B8D" w:rsidRPr="00C91472" w:rsidRDefault="00832B8D"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Meses</w:t>
            </w:r>
          </w:p>
        </w:tc>
      </w:tr>
      <w:tr w:rsidR="00832B8D" w:rsidRPr="0018296D" w:rsidTr="003E208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98" w:type="dxa"/>
            <w:vMerge w:val="restart"/>
            <w:shd w:val="clear" w:color="auto" w:fill="auto"/>
            <w:vAlign w:val="center"/>
            <w:hideMark/>
          </w:tcPr>
          <w:p w:rsidR="00832B8D" w:rsidRPr="00F33CB7" w:rsidRDefault="00832B8D" w:rsidP="00832B8D">
            <w:pPr>
              <w:spacing w:after="0" w:line="240" w:lineRule="auto"/>
              <w:jc w:val="center"/>
              <w:rPr>
                <w:rFonts w:ascii="Arial" w:eastAsia="Times New Roman" w:hAnsi="Arial" w:cs="Arial"/>
                <w:b w:val="0"/>
                <w:color w:val="000000"/>
                <w:sz w:val="24"/>
                <w:szCs w:val="24"/>
                <w:lang w:eastAsia="es-GT"/>
              </w:rPr>
            </w:pPr>
            <w:r w:rsidRPr="00F33CB7">
              <w:rPr>
                <w:rFonts w:ascii="Arial" w:eastAsia="Times New Roman" w:hAnsi="Arial" w:cs="Arial"/>
                <w:b w:val="0"/>
                <w:color w:val="000000"/>
                <w:sz w:val="24"/>
                <w:lang w:eastAsia="es-GT"/>
              </w:rPr>
              <w:t>Plazo 365 días tasa de interés</w:t>
            </w:r>
          </w:p>
        </w:tc>
        <w:tc>
          <w:tcPr>
            <w:tcW w:w="1763" w:type="dxa"/>
            <w:shd w:val="clear" w:color="auto" w:fill="auto"/>
            <w:vAlign w:val="center"/>
            <w:hideMark/>
          </w:tcPr>
          <w:p w:rsidR="00832B8D" w:rsidRPr="00C91472" w:rsidRDefault="00832B8D" w:rsidP="00832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Mayo</w:t>
            </w:r>
          </w:p>
        </w:tc>
        <w:tc>
          <w:tcPr>
            <w:tcW w:w="2140" w:type="dxa"/>
            <w:shd w:val="clear" w:color="auto" w:fill="auto"/>
            <w:vAlign w:val="center"/>
            <w:hideMark/>
          </w:tcPr>
          <w:p w:rsidR="00832B8D" w:rsidRPr="00C91472" w:rsidRDefault="00832B8D" w:rsidP="00832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Noviembre</w:t>
            </w:r>
          </w:p>
        </w:tc>
      </w:tr>
      <w:tr w:rsidR="00832B8D" w:rsidRPr="0018296D" w:rsidTr="003E208B">
        <w:trPr>
          <w:trHeight w:val="330"/>
        </w:trPr>
        <w:tc>
          <w:tcPr>
            <w:cnfStyle w:val="001000000000" w:firstRow="0" w:lastRow="0" w:firstColumn="1" w:lastColumn="0" w:oddVBand="0" w:evenVBand="0" w:oddHBand="0" w:evenHBand="0" w:firstRowFirstColumn="0" w:firstRowLastColumn="0" w:lastRowFirstColumn="0" w:lastRowLastColumn="0"/>
            <w:tcW w:w="2398" w:type="dxa"/>
            <w:vMerge/>
            <w:shd w:val="clear" w:color="auto" w:fill="auto"/>
            <w:vAlign w:val="center"/>
            <w:hideMark/>
          </w:tcPr>
          <w:p w:rsidR="00832B8D" w:rsidRPr="00F33CB7" w:rsidRDefault="00832B8D" w:rsidP="00832B8D">
            <w:pPr>
              <w:spacing w:after="0" w:line="240" w:lineRule="auto"/>
              <w:jc w:val="center"/>
              <w:rPr>
                <w:rFonts w:ascii="Arial" w:eastAsia="Times New Roman" w:hAnsi="Arial" w:cs="Arial"/>
                <w:b w:val="0"/>
                <w:color w:val="000000"/>
                <w:sz w:val="24"/>
                <w:szCs w:val="24"/>
                <w:lang w:eastAsia="es-GT"/>
              </w:rPr>
            </w:pPr>
          </w:p>
        </w:tc>
        <w:tc>
          <w:tcPr>
            <w:tcW w:w="1763" w:type="dxa"/>
            <w:shd w:val="clear" w:color="auto" w:fill="auto"/>
            <w:vAlign w:val="center"/>
            <w:hideMark/>
          </w:tcPr>
          <w:p w:rsidR="00832B8D" w:rsidRPr="00C91472" w:rsidRDefault="00832B8D"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lang w:eastAsia="es-GT"/>
              </w:rPr>
            </w:pPr>
            <w:r w:rsidRPr="00C91472">
              <w:rPr>
                <w:rFonts w:ascii="Arial" w:eastAsia="Times New Roman" w:hAnsi="Arial" w:cs="Arial"/>
                <w:bCs/>
                <w:color w:val="000000"/>
                <w:sz w:val="20"/>
                <w:szCs w:val="24"/>
                <w:lang w:eastAsia="es-GT"/>
              </w:rPr>
              <w:t>N/A</w:t>
            </w:r>
          </w:p>
        </w:tc>
        <w:tc>
          <w:tcPr>
            <w:tcW w:w="2140" w:type="dxa"/>
            <w:shd w:val="clear" w:color="auto" w:fill="auto"/>
            <w:vAlign w:val="center"/>
            <w:hideMark/>
          </w:tcPr>
          <w:p w:rsidR="00832B8D" w:rsidRPr="00C91472" w:rsidRDefault="00832B8D"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lang w:eastAsia="es-GT"/>
              </w:rPr>
            </w:pPr>
            <w:r w:rsidRPr="00C91472">
              <w:rPr>
                <w:rFonts w:ascii="Arial" w:eastAsia="Times New Roman" w:hAnsi="Arial" w:cs="Arial"/>
                <w:bCs/>
                <w:color w:val="000000"/>
                <w:sz w:val="20"/>
                <w:szCs w:val="24"/>
                <w:lang w:eastAsia="es-GT"/>
              </w:rPr>
              <w:t>4.35%</w:t>
            </w:r>
          </w:p>
        </w:tc>
      </w:tr>
    </w:tbl>
    <w:p w:rsidR="00F33CB7" w:rsidRDefault="00F33CB7">
      <w:pPr>
        <w:spacing w:line="240" w:lineRule="auto"/>
        <w:contextualSpacing/>
        <w:jc w:val="center"/>
        <w:rPr>
          <w:rFonts w:ascii="Arial" w:hAnsi="Arial" w:cs="Arial"/>
          <w:b/>
          <w:bCs/>
          <w:sz w:val="24"/>
          <w:szCs w:val="24"/>
        </w:rPr>
      </w:pPr>
    </w:p>
    <w:p w:rsidR="00F33CB7" w:rsidRDefault="00F33CB7">
      <w:pPr>
        <w:spacing w:line="240" w:lineRule="auto"/>
        <w:contextualSpacing/>
        <w:jc w:val="center"/>
        <w:rPr>
          <w:rFonts w:ascii="Arial" w:hAnsi="Arial" w:cs="Arial"/>
          <w:b/>
          <w:bCs/>
          <w:sz w:val="24"/>
          <w:szCs w:val="24"/>
        </w:rPr>
      </w:pPr>
    </w:p>
    <w:p w:rsidR="00832B8D" w:rsidRDefault="00832B8D">
      <w:pPr>
        <w:spacing w:line="240" w:lineRule="auto"/>
        <w:contextualSpacing/>
        <w:jc w:val="center"/>
        <w:rPr>
          <w:rFonts w:ascii="Arial" w:hAnsi="Arial" w:cs="Arial"/>
          <w:b/>
          <w:bCs/>
          <w:sz w:val="24"/>
          <w:szCs w:val="24"/>
        </w:rPr>
      </w:pPr>
    </w:p>
    <w:p w:rsidR="00832B8D" w:rsidRDefault="00832B8D">
      <w:pPr>
        <w:spacing w:line="240" w:lineRule="auto"/>
        <w:contextualSpacing/>
        <w:jc w:val="center"/>
        <w:rPr>
          <w:rFonts w:ascii="Arial" w:hAnsi="Arial" w:cs="Arial"/>
          <w:b/>
          <w:bCs/>
          <w:sz w:val="24"/>
          <w:szCs w:val="24"/>
        </w:rPr>
      </w:pPr>
    </w:p>
    <w:p w:rsidR="00832B8D" w:rsidRDefault="00832B8D">
      <w:pPr>
        <w:spacing w:line="240" w:lineRule="auto"/>
        <w:contextualSpacing/>
        <w:jc w:val="center"/>
        <w:rPr>
          <w:rFonts w:ascii="Arial" w:hAnsi="Arial" w:cs="Arial"/>
          <w:b/>
          <w:bCs/>
          <w:sz w:val="24"/>
          <w:szCs w:val="24"/>
        </w:rPr>
      </w:pPr>
    </w:p>
    <w:p w:rsidR="00832B8D" w:rsidRDefault="00832B8D">
      <w:pPr>
        <w:spacing w:line="240" w:lineRule="auto"/>
        <w:contextualSpacing/>
        <w:jc w:val="center"/>
        <w:rPr>
          <w:rFonts w:ascii="Arial" w:hAnsi="Arial" w:cs="Arial"/>
          <w:b/>
          <w:bCs/>
          <w:sz w:val="24"/>
          <w:szCs w:val="24"/>
        </w:rPr>
      </w:pPr>
    </w:p>
    <w:p w:rsidR="00832B8D" w:rsidRDefault="00832B8D">
      <w:pPr>
        <w:spacing w:line="240" w:lineRule="auto"/>
        <w:contextualSpacing/>
        <w:jc w:val="center"/>
        <w:rPr>
          <w:rFonts w:ascii="Arial" w:hAnsi="Arial" w:cs="Arial"/>
          <w:b/>
          <w:bCs/>
          <w:sz w:val="24"/>
          <w:szCs w:val="24"/>
        </w:rPr>
      </w:pPr>
    </w:p>
    <w:p w:rsidR="00832B8D" w:rsidRDefault="00832B8D">
      <w:pPr>
        <w:spacing w:line="240" w:lineRule="auto"/>
        <w:contextualSpacing/>
        <w:jc w:val="center"/>
        <w:rPr>
          <w:rFonts w:ascii="Arial" w:hAnsi="Arial" w:cs="Arial"/>
          <w:bCs/>
          <w:sz w:val="16"/>
          <w:szCs w:val="24"/>
        </w:rPr>
      </w:pPr>
    </w:p>
    <w:p w:rsidR="00F63633" w:rsidRDefault="00F63633" w:rsidP="00F63633">
      <w:pPr>
        <w:spacing w:line="240" w:lineRule="auto"/>
        <w:ind w:left="709" w:firstLine="709"/>
        <w:contextualSpacing/>
        <w:jc w:val="both"/>
        <w:rPr>
          <w:rFonts w:ascii="Arial" w:hAnsi="Arial" w:cs="Arial"/>
          <w:bCs/>
          <w:sz w:val="16"/>
          <w:szCs w:val="24"/>
        </w:rPr>
      </w:pPr>
      <w:r w:rsidRPr="00832B8D">
        <w:rPr>
          <w:rFonts w:ascii="Arial" w:hAnsi="Arial" w:cs="Arial"/>
          <w:bCs/>
          <w:sz w:val="16"/>
          <w:szCs w:val="24"/>
        </w:rPr>
        <w:t>Fuente: Elaborado por la Unidad de</w:t>
      </w:r>
      <w:r>
        <w:rPr>
          <w:rFonts w:ascii="Arial" w:hAnsi="Arial" w:cs="Arial"/>
          <w:bCs/>
          <w:sz w:val="16"/>
          <w:szCs w:val="24"/>
        </w:rPr>
        <w:t xml:space="preserve"> Inversiones, con base a datos p</w:t>
      </w:r>
      <w:r w:rsidRPr="00832B8D">
        <w:rPr>
          <w:rFonts w:ascii="Arial" w:hAnsi="Arial" w:cs="Arial"/>
          <w:bCs/>
          <w:sz w:val="16"/>
          <w:szCs w:val="24"/>
        </w:rPr>
        <w:t>roporcionados</w:t>
      </w:r>
      <w:r>
        <w:rPr>
          <w:rFonts w:ascii="Arial" w:hAnsi="Arial" w:cs="Arial"/>
          <w:bCs/>
          <w:sz w:val="16"/>
          <w:szCs w:val="24"/>
        </w:rPr>
        <w:t xml:space="preserve"> </w:t>
      </w:r>
    </w:p>
    <w:p w:rsidR="00F63633" w:rsidRDefault="00F63633" w:rsidP="00F63633">
      <w:pPr>
        <w:spacing w:line="240" w:lineRule="auto"/>
        <w:ind w:left="709" w:firstLine="709"/>
        <w:contextualSpacing/>
        <w:jc w:val="both"/>
        <w:rPr>
          <w:rFonts w:ascii="Arial" w:hAnsi="Arial" w:cs="Arial"/>
          <w:bCs/>
          <w:sz w:val="16"/>
          <w:szCs w:val="24"/>
        </w:rPr>
      </w:pPr>
      <w:r w:rsidRPr="00832B8D">
        <w:rPr>
          <w:rFonts w:ascii="Arial" w:hAnsi="Arial" w:cs="Arial"/>
          <w:bCs/>
          <w:sz w:val="16"/>
          <w:szCs w:val="24"/>
        </w:rPr>
        <w:t>por los bancos del sistema.</w:t>
      </w:r>
    </w:p>
    <w:p w:rsidR="00F63633" w:rsidRDefault="00F63633">
      <w:pPr>
        <w:spacing w:line="240" w:lineRule="auto"/>
        <w:contextualSpacing/>
        <w:jc w:val="center"/>
        <w:rPr>
          <w:rFonts w:ascii="Arial" w:hAnsi="Arial" w:cs="Arial"/>
          <w:b/>
          <w:bCs/>
          <w:sz w:val="24"/>
          <w:szCs w:val="24"/>
        </w:rPr>
      </w:pPr>
    </w:p>
    <w:p w:rsidR="00832B8D" w:rsidRDefault="00832B8D">
      <w:pPr>
        <w:spacing w:line="240" w:lineRule="auto"/>
        <w:contextualSpacing/>
        <w:jc w:val="center"/>
        <w:rPr>
          <w:rFonts w:ascii="Arial" w:hAnsi="Arial" w:cs="Arial"/>
          <w:b/>
          <w:bCs/>
          <w:sz w:val="24"/>
          <w:szCs w:val="24"/>
        </w:rPr>
      </w:pPr>
    </w:p>
    <w:tbl>
      <w:tblPr>
        <w:tblStyle w:val="Tabladecuadrcula4-nfasis1"/>
        <w:tblW w:w="6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760"/>
        <w:gridCol w:w="2136"/>
      </w:tblGrid>
      <w:tr w:rsidR="00832B8D" w:rsidRPr="0018296D" w:rsidTr="003E208B">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6290" w:type="dxa"/>
            <w:gridSpan w:val="3"/>
            <w:tcBorders>
              <w:top w:val="none" w:sz="0" w:space="0" w:color="auto"/>
              <w:left w:val="none" w:sz="0" w:space="0" w:color="auto"/>
              <w:bottom w:val="none" w:sz="0" w:space="0" w:color="auto"/>
              <w:right w:val="none" w:sz="0" w:space="0" w:color="auto"/>
            </w:tcBorders>
            <w:noWrap/>
            <w:vAlign w:val="center"/>
            <w:hideMark/>
          </w:tcPr>
          <w:p w:rsidR="00832B8D" w:rsidRPr="0018296D" w:rsidRDefault="00832B8D" w:rsidP="00832B8D">
            <w:pPr>
              <w:spacing w:after="0" w:line="240" w:lineRule="auto"/>
              <w:jc w:val="center"/>
              <w:rPr>
                <w:rFonts w:ascii="Times New Roman" w:eastAsia="Times New Roman" w:hAnsi="Times New Roman" w:cs="Times New Roman"/>
                <w:sz w:val="20"/>
                <w:szCs w:val="20"/>
                <w:lang w:eastAsia="es-GT"/>
              </w:rPr>
            </w:pPr>
            <w:r>
              <w:rPr>
                <w:rFonts w:ascii="Arial" w:eastAsia="Times New Roman" w:hAnsi="Arial" w:cs="Arial"/>
                <w:color w:val="FFFFFF"/>
                <w:sz w:val="24"/>
                <w:szCs w:val="24"/>
                <w:lang w:eastAsia="es-GT"/>
              </w:rPr>
              <w:t xml:space="preserve">Tabla No. </w:t>
            </w:r>
            <w:r w:rsidR="00806303">
              <w:rPr>
                <w:rFonts w:ascii="Arial" w:eastAsia="Times New Roman" w:hAnsi="Arial" w:cs="Arial"/>
                <w:color w:val="FFFFFF"/>
                <w:sz w:val="24"/>
                <w:szCs w:val="24"/>
                <w:lang w:eastAsia="es-GT"/>
              </w:rPr>
              <w:t>10</w:t>
            </w:r>
          </w:p>
        </w:tc>
      </w:tr>
      <w:tr w:rsidR="00832B8D" w:rsidRPr="0018296D" w:rsidTr="003E208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6290" w:type="dxa"/>
            <w:gridSpan w:val="3"/>
            <w:vAlign w:val="center"/>
            <w:hideMark/>
          </w:tcPr>
          <w:p w:rsidR="00832B8D" w:rsidRPr="00832B8D" w:rsidRDefault="00832B8D" w:rsidP="00832B8D">
            <w:pPr>
              <w:spacing w:line="240" w:lineRule="auto"/>
              <w:contextualSpacing/>
              <w:jc w:val="center"/>
              <w:rPr>
                <w:rFonts w:ascii="Arial" w:hAnsi="Arial" w:cs="Arial"/>
                <w:sz w:val="24"/>
                <w:szCs w:val="24"/>
              </w:rPr>
            </w:pPr>
            <w:r w:rsidRPr="00832B8D">
              <w:rPr>
                <w:rFonts w:ascii="Arial" w:hAnsi="Arial" w:cs="Arial"/>
                <w:sz w:val="24"/>
                <w:szCs w:val="24"/>
              </w:rPr>
              <w:t>Banco de Desarrollo Rural, S. A.</w:t>
            </w:r>
          </w:p>
          <w:p w:rsidR="00832B8D" w:rsidRPr="0018296D" w:rsidRDefault="00832B8D" w:rsidP="00832B8D">
            <w:pPr>
              <w:spacing w:after="0" w:line="240" w:lineRule="auto"/>
              <w:jc w:val="center"/>
              <w:rPr>
                <w:rFonts w:ascii="Arial" w:eastAsia="Times New Roman" w:hAnsi="Arial" w:cs="Arial"/>
                <w:color w:val="FFFFFF"/>
                <w:sz w:val="24"/>
                <w:szCs w:val="24"/>
                <w:lang w:eastAsia="es-GT"/>
              </w:rPr>
            </w:pPr>
            <w:r w:rsidRPr="00832B8D">
              <w:rPr>
                <w:rFonts w:ascii="Arial" w:hAnsi="Arial" w:cs="Arial"/>
                <w:sz w:val="24"/>
                <w:szCs w:val="24"/>
              </w:rPr>
              <w:t>en moneda nacional</w:t>
            </w:r>
          </w:p>
        </w:tc>
      </w:tr>
      <w:tr w:rsidR="00832B8D" w:rsidRPr="0018296D" w:rsidTr="003E208B">
        <w:trPr>
          <w:trHeight w:val="299"/>
          <w:jc w:val="center"/>
        </w:trPr>
        <w:tc>
          <w:tcPr>
            <w:cnfStyle w:val="001000000000" w:firstRow="0" w:lastRow="0" w:firstColumn="1" w:lastColumn="0" w:oddVBand="0" w:evenVBand="0" w:oddHBand="0" w:evenHBand="0" w:firstRowFirstColumn="0" w:firstRowLastColumn="0" w:lastRowFirstColumn="0" w:lastRowLastColumn="0"/>
            <w:tcW w:w="2394" w:type="dxa"/>
            <w:shd w:val="clear" w:color="auto" w:fill="DEEAF6" w:themeFill="accent1" w:themeFillTint="33"/>
            <w:vAlign w:val="center"/>
            <w:hideMark/>
          </w:tcPr>
          <w:p w:rsidR="00832B8D" w:rsidRPr="00C91472" w:rsidRDefault="00832B8D" w:rsidP="00832B8D">
            <w:pPr>
              <w:spacing w:after="0" w:line="240" w:lineRule="auto"/>
              <w:jc w:val="center"/>
              <w:rPr>
                <w:rFonts w:ascii="Arial" w:eastAsia="Times New Roman" w:hAnsi="Arial" w:cs="Arial"/>
                <w:color w:val="000000"/>
                <w:sz w:val="24"/>
                <w:szCs w:val="24"/>
                <w:lang w:eastAsia="es-GT"/>
              </w:rPr>
            </w:pPr>
            <w:r w:rsidRPr="00C91472">
              <w:rPr>
                <w:rFonts w:ascii="Arial" w:eastAsia="Times New Roman" w:hAnsi="Arial" w:cs="Arial"/>
                <w:color w:val="000000"/>
                <w:sz w:val="24"/>
                <w:lang w:eastAsia="es-GT"/>
              </w:rPr>
              <w:t>Condiciones</w:t>
            </w:r>
          </w:p>
        </w:tc>
        <w:tc>
          <w:tcPr>
            <w:tcW w:w="3896" w:type="dxa"/>
            <w:gridSpan w:val="2"/>
            <w:shd w:val="clear" w:color="auto" w:fill="DEEAF6" w:themeFill="accent1" w:themeFillTint="33"/>
            <w:vAlign w:val="center"/>
            <w:hideMark/>
          </w:tcPr>
          <w:p w:rsidR="00832B8D" w:rsidRPr="00C91472" w:rsidRDefault="00832B8D"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Meses</w:t>
            </w:r>
          </w:p>
        </w:tc>
      </w:tr>
      <w:tr w:rsidR="00832B8D" w:rsidRPr="0018296D" w:rsidTr="003E208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394" w:type="dxa"/>
            <w:vMerge w:val="restart"/>
            <w:shd w:val="clear" w:color="auto" w:fill="auto"/>
            <w:vAlign w:val="center"/>
            <w:hideMark/>
          </w:tcPr>
          <w:p w:rsidR="00832B8D" w:rsidRPr="00832B8D" w:rsidRDefault="00B40487" w:rsidP="00832B8D">
            <w:pPr>
              <w:spacing w:after="0" w:line="240" w:lineRule="auto"/>
              <w:jc w:val="center"/>
              <w:rPr>
                <w:rFonts w:ascii="Arial" w:eastAsia="Times New Roman" w:hAnsi="Arial" w:cs="Arial"/>
                <w:b w:val="0"/>
                <w:color w:val="000000"/>
                <w:sz w:val="24"/>
                <w:szCs w:val="24"/>
                <w:lang w:eastAsia="es-GT"/>
              </w:rPr>
            </w:pPr>
            <w:r>
              <w:rPr>
                <w:rFonts w:ascii="Arial" w:eastAsia="Times New Roman" w:hAnsi="Arial" w:cs="Arial"/>
                <w:b w:val="0"/>
                <w:color w:val="000000"/>
                <w:sz w:val="24"/>
                <w:lang w:eastAsia="es-GT"/>
              </w:rPr>
              <w:t>Plazo 365 días tasa de i</w:t>
            </w:r>
            <w:r w:rsidR="00832B8D" w:rsidRPr="00832B8D">
              <w:rPr>
                <w:rFonts w:ascii="Arial" w:eastAsia="Times New Roman" w:hAnsi="Arial" w:cs="Arial"/>
                <w:b w:val="0"/>
                <w:color w:val="000000"/>
                <w:sz w:val="24"/>
                <w:lang w:eastAsia="es-GT"/>
              </w:rPr>
              <w:t>nterés</w:t>
            </w:r>
          </w:p>
        </w:tc>
        <w:tc>
          <w:tcPr>
            <w:tcW w:w="1760" w:type="dxa"/>
            <w:shd w:val="clear" w:color="auto" w:fill="auto"/>
            <w:vAlign w:val="center"/>
            <w:hideMark/>
          </w:tcPr>
          <w:p w:rsidR="00832B8D" w:rsidRPr="00C91472" w:rsidRDefault="00832B8D" w:rsidP="00832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Mayo</w:t>
            </w:r>
          </w:p>
        </w:tc>
        <w:tc>
          <w:tcPr>
            <w:tcW w:w="2136" w:type="dxa"/>
            <w:shd w:val="clear" w:color="auto" w:fill="auto"/>
            <w:vAlign w:val="center"/>
            <w:hideMark/>
          </w:tcPr>
          <w:p w:rsidR="00832B8D" w:rsidRPr="00C91472" w:rsidRDefault="00832B8D" w:rsidP="00832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Noviembre</w:t>
            </w:r>
          </w:p>
        </w:tc>
      </w:tr>
      <w:tr w:rsidR="00832B8D" w:rsidRPr="0018296D" w:rsidTr="003E208B">
        <w:trPr>
          <w:trHeight w:val="299"/>
          <w:jc w:val="center"/>
        </w:trPr>
        <w:tc>
          <w:tcPr>
            <w:cnfStyle w:val="001000000000" w:firstRow="0" w:lastRow="0" w:firstColumn="1" w:lastColumn="0" w:oddVBand="0" w:evenVBand="0" w:oddHBand="0" w:evenHBand="0" w:firstRowFirstColumn="0" w:firstRowLastColumn="0" w:lastRowFirstColumn="0" w:lastRowLastColumn="0"/>
            <w:tcW w:w="2394" w:type="dxa"/>
            <w:vMerge/>
            <w:shd w:val="clear" w:color="auto" w:fill="auto"/>
            <w:vAlign w:val="center"/>
            <w:hideMark/>
          </w:tcPr>
          <w:p w:rsidR="00832B8D" w:rsidRPr="00832B8D" w:rsidRDefault="00832B8D" w:rsidP="00832B8D">
            <w:pPr>
              <w:spacing w:after="0" w:line="240" w:lineRule="auto"/>
              <w:jc w:val="center"/>
              <w:rPr>
                <w:rFonts w:ascii="Arial" w:eastAsia="Times New Roman" w:hAnsi="Arial" w:cs="Arial"/>
                <w:b w:val="0"/>
                <w:color w:val="000000"/>
                <w:sz w:val="24"/>
                <w:szCs w:val="24"/>
                <w:lang w:eastAsia="es-GT"/>
              </w:rPr>
            </w:pPr>
          </w:p>
        </w:tc>
        <w:tc>
          <w:tcPr>
            <w:tcW w:w="1760" w:type="dxa"/>
            <w:shd w:val="clear" w:color="auto" w:fill="auto"/>
            <w:vAlign w:val="center"/>
            <w:hideMark/>
          </w:tcPr>
          <w:p w:rsidR="00832B8D" w:rsidRPr="00C91472" w:rsidRDefault="00832B8D"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lang w:eastAsia="es-GT"/>
              </w:rPr>
            </w:pPr>
            <w:r w:rsidRPr="00C91472">
              <w:rPr>
                <w:rFonts w:ascii="Arial" w:eastAsia="Times New Roman" w:hAnsi="Arial" w:cs="Arial"/>
                <w:bCs/>
                <w:color w:val="000000"/>
                <w:sz w:val="20"/>
                <w:szCs w:val="24"/>
                <w:lang w:eastAsia="es-GT"/>
              </w:rPr>
              <w:t>5.75%</w:t>
            </w:r>
          </w:p>
        </w:tc>
        <w:tc>
          <w:tcPr>
            <w:tcW w:w="2136" w:type="dxa"/>
            <w:shd w:val="clear" w:color="auto" w:fill="auto"/>
            <w:vAlign w:val="center"/>
            <w:hideMark/>
          </w:tcPr>
          <w:p w:rsidR="00832B8D" w:rsidRPr="00C91472" w:rsidRDefault="00EC3715"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lang w:eastAsia="es-GT"/>
              </w:rPr>
            </w:pPr>
            <w:r>
              <w:rPr>
                <w:rFonts w:ascii="Arial" w:eastAsia="Times New Roman" w:hAnsi="Arial" w:cs="Arial"/>
                <w:bCs/>
                <w:color w:val="000000"/>
                <w:sz w:val="20"/>
                <w:szCs w:val="24"/>
                <w:lang w:eastAsia="es-GT"/>
              </w:rPr>
              <w:t xml:space="preserve">de </w:t>
            </w:r>
            <w:r w:rsidR="00832B8D" w:rsidRPr="00C91472">
              <w:rPr>
                <w:rFonts w:ascii="Arial" w:eastAsia="Times New Roman" w:hAnsi="Arial" w:cs="Arial"/>
                <w:bCs/>
                <w:color w:val="000000"/>
                <w:sz w:val="20"/>
                <w:szCs w:val="24"/>
                <w:lang w:eastAsia="es-GT"/>
              </w:rPr>
              <w:t>5.75% a 7.60%</w:t>
            </w:r>
          </w:p>
        </w:tc>
      </w:tr>
    </w:tbl>
    <w:p w:rsidR="00F63633" w:rsidRDefault="00F63633" w:rsidP="00F63633">
      <w:pPr>
        <w:spacing w:line="240" w:lineRule="auto"/>
        <w:ind w:left="709" w:firstLine="709"/>
        <w:contextualSpacing/>
        <w:jc w:val="both"/>
        <w:rPr>
          <w:rFonts w:ascii="Arial" w:hAnsi="Arial" w:cs="Arial"/>
          <w:bCs/>
          <w:sz w:val="16"/>
          <w:szCs w:val="24"/>
        </w:rPr>
      </w:pPr>
      <w:r w:rsidRPr="00832B8D">
        <w:rPr>
          <w:rFonts w:ascii="Arial" w:hAnsi="Arial" w:cs="Arial"/>
          <w:bCs/>
          <w:sz w:val="16"/>
          <w:szCs w:val="24"/>
        </w:rPr>
        <w:t>Fuente: Elaborado por la Unidad de</w:t>
      </w:r>
      <w:r>
        <w:rPr>
          <w:rFonts w:ascii="Arial" w:hAnsi="Arial" w:cs="Arial"/>
          <w:bCs/>
          <w:sz w:val="16"/>
          <w:szCs w:val="24"/>
        </w:rPr>
        <w:t xml:space="preserve"> Inversiones, con base a datos p</w:t>
      </w:r>
      <w:r w:rsidRPr="00832B8D">
        <w:rPr>
          <w:rFonts w:ascii="Arial" w:hAnsi="Arial" w:cs="Arial"/>
          <w:bCs/>
          <w:sz w:val="16"/>
          <w:szCs w:val="24"/>
        </w:rPr>
        <w:t>roporcionados</w:t>
      </w:r>
      <w:r>
        <w:rPr>
          <w:rFonts w:ascii="Arial" w:hAnsi="Arial" w:cs="Arial"/>
          <w:bCs/>
          <w:sz w:val="16"/>
          <w:szCs w:val="24"/>
        </w:rPr>
        <w:t xml:space="preserve"> </w:t>
      </w:r>
    </w:p>
    <w:p w:rsidR="00F63633" w:rsidRDefault="00F63633" w:rsidP="00F63633">
      <w:pPr>
        <w:spacing w:line="240" w:lineRule="auto"/>
        <w:ind w:left="709" w:firstLine="709"/>
        <w:contextualSpacing/>
        <w:jc w:val="both"/>
        <w:rPr>
          <w:rFonts w:ascii="Arial" w:hAnsi="Arial" w:cs="Arial"/>
          <w:bCs/>
          <w:sz w:val="16"/>
          <w:szCs w:val="24"/>
        </w:rPr>
      </w:pPr>
      <w:r w:rsidRPr="00832B8D">
        <w:rPr>
          <w:rFonts w:ascii="Arial" w:hAnsi="Arial" w:cs="Arial"/>
          <w:bCs/>
          <w:sz w:val="16"/>
          <w:szCs w:val="24"/>
        </w:rPr>
        <w:t>por los bancos del sistema.</w:t>
      </w:r>
    </w:p>
    <w:p w:rsidR="00832B8D" w:rsidRDefault="00832B8D" w:rsidP="00832B8D"/>
    <w:tbl>
      <w:tblPr>
        <w:tblStyle w:val="Tabladecuadrcula4-nfasis1"/>
        <w:tblpPr w:leftFromText="141" w:rightFromText="141" w:vertAnchor="text" w:horzAnchor="page" w:tblpXSpec="center" w:tblpY="145"/>
        <w:tblW w:w="6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1759"/>
        <w:gridCol w:w="2136"/>
      </w:tblGrid>
      <w:tr w:rsidR="00832B8D" w:rsidRPr="0018296D" w:rsidTr="003E208B">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288" w:type="dxa"/>
            <w:gridSpan w:val="3"/>
            <w:tcBorders>
              <w:top w:val="none" w:sz="0" w:space="0" w:color="auto"/>
              <w:left w:val="none" w:sz="0" w:space="0" w:color="auto"/>
              <w:bottom w:val="none" w:sz="0" w:space="0" w:color="auto"/>
              <w:right w:val="none" w:sz="0" w:space="0" w:color="auto"/>
            </w:tcBorders>
            <w:vAlign w:val="center"/>
            <w:hideMark/>
          </w:tcPr>
          <w:p w:rsidR="00832B8D" w:rsidRPr="0018296D" w:rsidRDefault="00806303" w:rsidP="00832B8D">
            <w:pPr>
              <w:spacing w:after="0" w:line="240" w:lineRule="auto"/>
              <w:jc w:val="center"/>
              <w:rPr>
                <w:rFonts w:ascii="Arial" w:eastAsia="Times New Roman" w:hAnsi="Arial" w:cs="Arial"/>
                <w:color w:val="FFFFFF"/>
                <w:sz w:val="24"/>
                <w:szCs w:val="24"/>
                <w:lang w:eastAsia="es-GT"/>
              </w:rPr>
            </w:pPr>
            <w:r>
              <w:rPr>
                <w:rFonts w:ascii="Arial" w:eastAsia="Times New Roman" w:hAnsi="Arial" w:cs="Arial"/>
                <w:color w:val="FFFFFF"/>
                <w:sz w:val="24"/>
                <w:szCs w:val="24"/>
                <w:lang w:eastAsia="es-GT"/>
              </w:rPr>
              <w:t>Tabla No. 11</w:t>
            </w:r>
          </w:p>
        </w:tc>
      </w:tr>
      <w:tr w:rsidR="00832B8D" w:rsidRPr="0018296D" w:rsidTr="003E20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288" w:type="dxa"/>
            <w:gridSpan w:val="3"/>
            <w:vAlign w:val="center"/>
          </w:tcPr>
          <w:p w:rsidR="00832B8D" w:rsidRPr="00832B8D" w:rsidRDefault="00832B8D" w:rsidP="00832B8D">
            <w:pPr>
              <w:spacing w:after="0" w:line="240" w:lineRule="auto"/>
              <w:contextualSpacing/>
              <w:jc w:val="center"/>
              <w:rPr>
                <w:rFonts w:ascii="Arial" w:hAnsi="Arial" w:cs="Arial"/>
                <w:sz w:val="24"/>
                <w:szCs w:val="24"/>
              </w:rPr>
            </w:pPr>
            <w:r w:rsidRPr="00832B8D">
              <w:rPr>
                <w:rFonts w:ascii="Arial" w:hAnsi="Arial" w:cs="Arial"/>
                <w:sz w:val="24"/>
                <w:szCs w:val="24"/>
              </w:rPr>
              <w:t>Banco de Desarrollo Rural, S. A.</w:t>
            </w:r>
          </w:p>
          <w:p w:rsidR="00832B8D" w:rsidRPr="0018296D" w:rsidRDefault="00832B8D" w:rsidP="00832B8D">
            <w:pPr>
              <w:spacing w:after="0" w:line="240" w:lineRule="auto"/>
              <w:jc w:val="center"/>
              <w:rPr>
                <w:rFonts w:ascii="Arial" w:eastAsia="Times New Roman" w:hAnsi="Arial" w:cs="Arial"/>
                <w:color w:val="FFFFFF"/>
                <w:sz w:val="24"/>
                <w:szCs w:val="24"/>
                <w:lang w:eastAsia="es-GT"/>
              </w:rPr>
            </w:pPr>
            <w:r w:rsidRPr="00F33CB7">
              <w:rPr>
                <w:rFonts w:ascii="Arial" w:hAnsi="Arial" w:cs="Arial"/>
                <w:sz w:val="24"/>
                <w:szCs w:val="24"/>
              </w:rPr>
              <w:t xml:space="preserve">en </w:t>
            </w:r>
            <w:r w:rsidRPr="00F2475A">
              <w:rPr>
                <w:rFonts w:ascii="Arial" w:hAnsi="Arial" w:cs="Arial"/>
                <w:sz w:val="24"/>
                <w:szCs w:val="24"/>
              </w:rPr>
              <w:t xml:space="preserve">US$ </w:t>
            </w:r>
            <w:r w:rsidR="006D2AB3">
              <w:rPr>
                <w:rFonts w:ascii="Arial" w:hAnsi="Arial" w:cs="Arial"/>
                <w:sz w:val="24"/>
                <w:szCs w:val="24"/>
              </w:rPr>
              <w:t xml:space="preserve"> D</w:t>
            </w:r>
            <w:r w:rsidR="006D2AB3" w:rsidRPr="00F2475A">
              <w:rPr>
                <w:rFonts w:ascii="Arial" w:hAnsi="Arial" w:cs="Arial"/>
                <w:sz w:val="24"/>
                <w:szCs w:val="24"/>
              </w:rPr>
              <w:t xml:space="preserve">ólares </w:t>
            </w:r>
            <w:r w:rsidR="006D2AB3">
              <w:rPr>
                <w:rFonts w:ascii="Arial" w:hAnsi="Arial" w:cs="Arial"/>
                <w:sz w:val="24"/>
                <w:szCs w:val="24"/>
              </w:rPr>
              <w:t>A</w:t>
            </w:r>
            <w:r w:rsidR="006D2AB3" w:rsidRPr="00F2475A">
              <w:rPr>
                <w:rFonts w:ascii="Arial" w:hAnsi="Arial" w:cs="Arial"/>
                <w:sz w:val="24"/>
                <w:szCs w:val="24"/>
              </w:rPr>
              <w:t>mericanos</w:t>
            </w:r>
          </w:p>
        </w:tc>
      </w:tr>
      <w:tr w:rsidR="00832B8D" w:rsidRPr="0018296D" w:rsidTr="003E208B">
        <w:trPr>
          <w:trHeight w:val="254"/>
        </w:trPr>
        <w:tc>
          <w:tcPr>
            <w:cnfStyle w:val="001000000000" w:firstRow="0" w:lastRow="0" w:firstColumn="1" w:lastColumn="0" w:oddVBand="0" w:evenVBand="0" w:oddHBand="0" w:evenHBand="0" w:firstRowFirstColumn="0" w:firstRowLastColumn="0" w:lastRowFirstColumn="0" w:lastRowLastColumn="0"/>
            <w:tcW w:w="2393" w:type="dxa"/>
            <w:shd w:val="clear" w:color="auto" w:fill="DEEAF6" w:themeFill="accent1" w:themeFillTint="33"/>
            <w:vAlign w:val="center"/>
            <w:hideMark/>
          </w:tcPr>
          <w:p w:rsidR="00832B8D" w:rsidRPr="00C91472" w:rsidRDefault="00832B8D" w:rsidP="00832B8D">
            <w:pPr>
              <w:spacing w:after="0" w:line="240" w:lineRule="auto"/>
              <w:jc w:val="center"/>
              <w:rPr>
                <w:rFonts w:ascii="Arial" w:eastAsia="Times New Roman" w:hAnsi="Arial" w:cs="Arial"/>
                <w:color w:val="000000"/>
                <w:sz w:val="24"/>
                <w:szCs w:val="24"/>
                <w:lang w:eastAsia="es-GT"/>
              </w:rPr>
            </w:pPr>
            <w:r w:rsidRPr="00C91472">
              <w:rPr>
                <w:rFonts w:ascii="Arial" w:eastAsia="Times New Roman" w:hAnsi="Arial" w:cs="Arial"/>
                <w:color w:val="000000"/>
                <w:sz w:val="24"/>
                <w:lang w:eastAsia="es-GT"/>
              </w:rPr>
              <w:t>Condiciones</w:t>
            </w:r>
          </w:p>
        </w:tc>
        <w:tc>
          <w:tcPr>
            <w:tcW w:w="3894" w:type="dxa"/>
            <w:gridSpan w:val="2"/>
            <w:shd w:val="clear" w:color="auto" w:fill="DEEAF6" w:themeFill="accent1" w:themeFillTint="33"/>
            <w:vAlign w:val="center"/>
            <w:hideMark/>
          </w:tcPr>
          <w:p w:rsidR="00832B8D" w:rsidRPr="00C91472" w:rsidRDefault="00832B8D"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Meses</w:t>
            </w:r>
          </w:p>
        </w:tc>
      </w:tr>
      <w:tr w:rsidR="00832B8D" w:rsidRPr="0018296D" w:rsidTr="003E208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393" w:type="dxa"/>
            <w:vMerge w:val="restart"/>
            <w:shd w:val="clear" w:color="auto" w:fill="auto"/>
            <w:vAlign w:val="center"/>
            <w:hideMark/>
          </w:tcPr>
          <w:p w:rsidR="00832B8D" w:rsidRPr="00832B8D" w:rsidRDefault="00B40487" w:rsidP="00832B8D">
            <w:pPr>
              <w:spacing w:after="0" w:line="240" w:lineRule="auto"/>
              <w:jc w:val="center"/>
              <w:rPr>
                <w:rFonts w:ascii="Arial" w:eastAsia="Times New Roman" w:hAnsi="Arial" w:cs="Arial"/>
                <w:b w:val="0"/>
                <w:color w:val="000000"/>
                <w:sz w:val="24"/>
                <w:szCs w:val="24"/>
                <w:lang w:eastAsia="es-GT"/>
              </w:rPr>
            </w:pPr>
            <w:r>
              <w:rPr>
                <w:rFonts w:ascii="Arial" w:eastAsia="Times New Roman" w:hAnsi="Arial" w:cs="Arial"/>
                <w:b w:val="0"/>
                <w:color w:val="000000"/>
                <w:sz w:val="24"/>
                <w:lang w:eastAsia="es-GT"/>
              </w:rPr>
              <w:t>Plazo 365 días tasa de i</w:t>
            </w:r>
            <w:r w:rsidR="00832B8D" w:rsidRPr="00832B8D">
              <w:rPr>
                <w:rFonts w:ascii="Arial" w:eastAsia="Times New Roman" w:hAnsi="Arial" w:cs="Arial"/>
                <w:b w:val="0"/>
                <w:color w:val="000000"/>
                <w:sz w:val="24"/>
                <w:lang w:eastAsia="es-GT"/>
              </w:rPr>
              <w:t>nterés</w:t>
            </w:r>
          </w:p>
        </w:tc>
        <w:tc>
          <w:tcPr>
            <w:tcW w:w="1759" w:type="dxa"/>
            <w:shd w:val="clear" w:color="auto" w:fill="auto"/>
            <w:vAlign w:val="center"/>
            <w:hideMark/>
          </w:tcPr>
          <w:p w:rsidR="00832B8D" w:rsidRPr="00C91472" w:rsidRDefault="00832B8D" w:rsidP="00832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Mayo</w:t>
            </w:r>
          </w:p>
        </w:tc>
        <w:tc>
          <w:tcPr>
            <w:tcW w:w="2135" w:type="dxa"/>
            <w:shd w:val="clear" w:color="auto" w:fill="auto"/>
            <w:vAlign w:val="center"/>
            <w:hideMark/>
          </w:tcPr>
          <w:p w:rsidR="00832B8D" w:rsidRPr="00C91472" w:rsidRDefault="00832B8D" w:rsidP="00832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GT"/>
              </w:rPr>
            </w:pPr>
            <w:r w:rsidRPr="00C91472">
              <w:rPr>
                <w:rFonts w:ascii="Arial" w:eastAsia="Times New Roman" w:hAnsi="Arial" w:cs="Arial"/>
                <w:b/>
                <w:bCs/>
                <w:color w:val="000000"/>
                <w:sz w:val="24"/>
                <w:szCs w:val="24"/>
                <w:lang w:eastAsia="es-GT"/>
              </w:rPr>
              <w:t>Noviembre</w:t>
            </w:r>
          </w:p>
        </w:tc>
      </w:tr>
      <w:tr w:rsidR="00832B8D" w:rsidRPr="0018296D" w:rsidTr="003E208B">
        <w:trPr>
          <w:trHeight w:val="508"/>
        </w:trPr>
        <w:tc>
          <w:tcPr>
            <w:cnfStyle w:val="001000000000" w:firstRow="0" w:lastRow="0" w:firstColumn="1" w:lastColumn="0" w:oddVBand="0" w:evenVBand="0" w:oddHBand="0" w:evenHBand="0" w:firstRowFirstColumn="0" w:firstRowLastColumn="0" w:lastRowFirstColumn="0" w:lastRowLastColumn="0"/>
            <w:tcW w:w="2393" w:type="dxa"/>
            <w:vMerge/>
            <w:shd w:val="clear" w:color="auto" w:fill="auto"/>
            <w:vAlign w:val="center"/>
            <w:hideMark/>
          </w:tcPr>
          <w:p w:rsidR="00832B8D" w:rsidRPr="00832B8D" w:rsidRDefault="00832B8D" w:rsidP="00832B8D">
            <w:pPr>
              <w:spacing w:after="0" w:line="240" w:lineRule="auto"/>
              <w:jc w:val="center"/>
              <w:rPr>
                <w:rFonts w:ascii="Arial" w:eastAsia="Times New Roman" w:hAnsi="Arial" w:cs="Arial"/>
                <w:b w:val="0"/>
                <w:color w:val="000000"/>
                <w:sz w:val="24"/>
                <w:szCs w:val="24"/>
                <w:lang w:eastAsia="es-GT"/>
              </w:rPr>
            </w:pPr>
          </w:p>
        </w:tc>
        <w:tc>
          <w:tcPr>
            <w:tcW w:w="1759" w:type="dxa"/>
            <w:shd w:val="clear" w:color="auto" w:fill="auto"/>
            <w:vAlign w:val="center"/>
            <w:hideMark/>
          </w:tcPr>
          <w:p w:rsidR="00832B8D" w:rsidRPr="00C91472" w:rsidRDefault="00EC3715"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lang w:eastAsia="es-GT"/>
              </w:rPr>
            </w:pPr>
            <w:r>
              <w:rPr>
                <w:rFonts w:ascii="Arial" w:eastAsia="Times New Roman" w:hAnsi="Arial" w:cs="Arial"/>
                <w:bCs/>
                <w:color w:val="000000"/>
                <w:sz w:val="20"/>
                <w:szCs w:val="24"/>
                <w:lang w:eastAsia="es-GT"/>
              </w:rPr>
              <w:t xml:space="preserve">de </w:t>
            </w:r>
            <w:r w:rsidR="00832B8D" w:rsidRPr="00C91472">
              <w:rPr>
                <w:rFonts w:ascii="Arial" w:eastAsia="Times New Roman" w:hAnsi="Arial" w:cs="Arial"/>
                <w:bCs/>
                <w:color w:val="000000"/>
                <w:sz w:val="20"/>
                <w:szCs w:val="24"/>
                <w:lang w:eastAsia="es-GT"/>
              </w:rPr>
              <w:t>3.75% a 4.00%</w:t>
            </w:r>
          </w:p>
        </w:tc>
        <w:tc>
          <w:tcPr>
            <w:tcW w:w="2135" w:type="dxa"/>
            <w:shd w:val="clear" w:color="auto" w:fill="auto"/>
            <w:vAlign w:val="center"/>
            <w:hideMark/>
          </w:tcPr>
          <w:p w:rsidR="00832B8D" w:rsidRPr="00C91472" w:rsidRDefault="00832B8D"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lang w:eastAsia="es-GT"/>
              </w:rPr>
            </w:pPr>
            <w:r w:rsidRPr="00C91472">
              <w:rPr>
                <w:rFonts w:ascii="Arial" w:eastAsia="Times New Roman" w:hAnsi="Arial" w:cs="Arial"/>
                <w:bCs/>
                <w:color w:val="000000"/>
                <w:sz w:val="20"/>
                <w:szCs w:val="24"/>
                <w:lang w:eastAsia="es-GT"/>
              </w:rPr>
              <w:t>4.25%</w:t>
            </w:r>
          </w:p>
        </w:tc>
      </w:tr>
      <w:tr w:rsidR="00832B8D" w:rsidRPr="0018296D" w:rsidTr="003E208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393" w:type="dxa"/>
            <w:vMerge w:val="restart"/>
            <w:shd w:val="clear" w:color="auto" w:fill="auto"/>
            <w:vAlign w:val="center"/>
            <w:hideMark/>
          </w:tcPr>
          <w:p w:rsidR="00832B8D" w:rsidRPr="00832B8D" w:rsidRDefault="00B40487" w:rsidP="00832B8D">
            <w:pPr>
              <w:spacing w:after="0" w:line="240" w:lineRule="auto"/>
              <w:jc w:val="center"/>
              <w:rPr>
                <w:rFonts w:ascii="Arial" w:eastAsia="Times New Roman" w:hAnsi="Arial" w:cs="Arial"/>
                <w:b w:val="0"/>
                <w:color w:val="000000"/>
                <w:sz w:val="24"/>
                <w:szCs w:val="24"/>
                <w:lang w:eastAsia="es-GT"/>
              </w:rPr>
            </w:pPr>
            <w:r>
              <w:rPr>
                <w:rFonts w:ascii="Arial" w:eastAsia="Times New Roman" w:hAnsi="Arial" w:cs="Arial"/>
                <w:b w:val="0"/>
                <w:color w:val="000000"/>
                <w:sz w:val="24"/>
                <w:lang w:eastAsia="es-GT"/>
              </w:rPr>
              <w:t>Plazo 730 días tasa de i</w:t>
            </w:r>
            <w:r w:rsidR="00832B8D" w:rsidRPr="00832B8D">
              <w:rPr>
                <w:rFonts w:ascii="Arial" w:eastAsia="Times New Roman" w:hAnsi="Arial" w:cs="Arial"/>
                <w:b w:val="0"/>
                <w:color w:val="000000"/>
                <w:sz w:val="24"/>
                <w:lang w:eastAsia="es-GT"/>
              </w:rPr>
              <w:t>nterés</w:t>
            </w:r>
          </w:p>
        </w:tc>
        <w:tc>
          <w:tcPr>
            <w:tcW w:w="1759" w:type="dxa"/>
            <w:vMerge w:val="restart"/>
            <w:shd w:val="clear" w:color="auto" w:fill="auto"/>
            <w:noWrap/>
            <w:vAlign w:val="center"/>
            <w:hideMark/>
          </w:tcPr>
          <w:p w:rsidR="00832B8D" w:rsidRPr="00C91472" w:rsidRDefault="00832B8D" w:rsidP="00832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4"/>
                <w:lang w:eastAsia="es-GT"/>
              </w:rPr>
            </w:pPr>
            <w:r w:rsidRPr="00C91472">
              <w:rPr>
                <w:rFonts w:ascii="Arial" w:eastAsia="Times New Roman" w:hAnsi="Arial" w:cs="Arial"/>
                <w:bCs/>
                <w:color w:val="000000"/>
                <w:sz w:val="20"/>
                <w:szCs w:val="24"/>
                <w:lang w:eastAsia="es-GT"/>
              </w:rPr>
              <w:t>4.25%</w:t>
            </w:r>
          </w:p>
        </w:tc>
        <w:tc>
          <w:tcPr>
            <w:tcW w:w="2135" w:type="dxa"/>
            <w:vMerge w:val="restart"/>
            <w:shd w:val="clear" w:color="auto" w:fill="auto"/>
            <w:noWrap/>
            <w:vAlign w:val="center"/>
            <w:hideMark/>
          </w:tcPr>
          <w:p w:rsidR="00832B8D" w:rsidRPr="00C91472" w:rsidRDefault="00832B8D" w:rsidP="00832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4"/>
                <w:lang w:eastAsia="es-GT"/>
              </w:rPr>
            </w:pPr>
            <w:r w:rsidRPr="00C91472">
              <w:rPr>
                <w:rFonts w:ascii="Arial" w:eastAsia="Times New Roman" w:hAnsi="Arial" w:cs="Arial"/>
                <w:bCs/>
                <w:color w:val="000000"/>
                <w:sz w:val="20"/>
                <w:szCs w:val="24"/>
                <w:lang w:eastAsia="es-GT"/>
              </w:rPr>
              <w:t>N/A</w:t>
            </w:r>
          </w:p>
        </w:tc>
      </w:tr>
      <w:tr w:rsidR="00832B8D" w:rsidRPr="0018296D" w:rsidTr="003E208B">
        <w:trPr>
          <w:trHeight w:val="363"/>
        </w:trPr>
        <w:tc>
          <w:tcPr>
            <w:cnfStyle w:val="001000000000" w:firstRow="0" w:lastRow="0" w:firstColumn="1" w:lastColumn="0" w:oddVBand="0" w:evenVBand="0" w:oddHBand="0" w:evenHBand="0" w:firstRowFirstColumn="0" w:firstRowLastColumn="0" w:lastRowFirstColumn="0" w:lastRowLastColumn="0"/>
            <w:tcW w:w="2393" w:type="dxa"/>
            <w:vMerge/>
            <w:shd w:val="clear" w:color="auto" w:fill="auto"/>
            <w:vAlign w:val="center"/>
            <w:hideMark/>
          </w:tcPr>
          <w:p w:rsidR="00832B8D" w:rsidRPr="0018296D" w:rsidRDefault="00832B8D" w:rsidP="00832B8D">
            <w:pPr>
              <w:spacing w:after="0" w:line="240" w:lineRule="auto"/>
              <w:jc w:val="center"/>
              <w:rPr>
                <w:rFonts w:ascii="Arial" w:eastAsia="Times New Roman" w:hAnsi="Arial" w:cs="Arial"/>
                <w:color w:val="000000"/>
                <w:sz w:val="24"/>
                <w:szCs w:val="24"/>
                <w:lang w:eastAsia="es-GT"/>
              </w:rPr>
            </w:pPr>
          </w:p>
        </w:tc>
        <w:tc>
          <w:tcPr>
            <w:tcW w:w="1759" w:type="dxa"/>
            <w:vMerge/>
            <w:shd w:val="clear" w:color="auto" w:fill="auto"/>
            <w:vAlign w:val="center"/>
            <w:hideMark/>
          </w:tcPr>
          <w:p w:rsidR="00832B8D" w:rsidRPr="0018296D" w:rsidRDefault="00832B8D"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p>
        </w:tc>
        <w:tc>
          <w:tcPr>
            <w:tcW w:w="2135" w:type="dxa"/>
            <w:vMerge/>
            <w:shd w:val="clear" w:color="auto" w:fill="auto"/>
            <w:vAlign w:val="center"/>
            <w:hideMark/>
          </w:tcPr>
          <w:p w:rsidR="00832B8D" w:rsidRPr="0018296D" w:rsidRDefault="00832B8D" w:rsidP="00832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s-GT"/>
              </w:rPr>
            </w:pPr>
          </w:p>
        </w:tc>
      </w:tr>
    </w:tbl>
    <w:p w:rsidR="00832B8D" w:rsidRDefault="00832B8D" w:rsidP="00832B8D"/>
    <w:p w:rsidR="00832B8D" w:rsidRDefault="00832B8D" w:rsidP="00832B8D"/>
    <w:p w:rsidR="00145C7B" w:rsidRDefault="00145C7B">
      <w:pPr>
        <w:pStyle w:val="Prrafodelista"/>
        <w:rPr>
          <w:rFonts w:ascii="Arial" w:hAnsi="Arial" w:cs="Arial"/>
          <w:sz w:val="24"/>
          <w:szCs w:val="24"/>
        </w:rPr>
      </w:pPr>
    </w:p>
    <w:p w:rsidR="00F2475A" w:rsidRDefault="00F2475A">
      <w:pPr>
        <w:pStyle w:val="Prrafodelista"/>
        <w:rPr>
          <w:rFonts w:ascii="Arial" w:hAnsi="Arial" w:cs="Arial"/>
          <w:sz w:val="24"/>
          <w:szCs w:val="24"/>
        </w:rPr>
      </w:pPr>
    </w:p>
    <w:p w:rsidR="00145C7B" w:rsidRDefault="00145C7B">
      <w:pPr>
        <w:spacing w:line="240" w:lineRule="auto"/>
        <w:ind w:left="357"/>
        <w:contextualSpacing/>
        <w:rPr>
          <w:rFonts w:ascii="Arial" w:hAnsi="Arial" w:cs="Arial"/>
          <w:sz w:val="24"/>
          <w:szCs w:val="24"/>
        </w:rPr>
      </w:pPr>
    </w:p>
    <w:p w:rsidR="00145C7B" w:rsidRDefault="00145C7B">
      <w:pPr>
        <w:spacing w:line="240" w:lineRule="auto"/>
        <w:ind w:left="357"/>
        <w:contextualSpacing/>
        <w:jc w:val="center"/>
        <w:rPr>
          <w:rFonts w:ascii="Arial" w:hAnsi="Arial" w:cs="Arial"/>
          <w:sz w:val="24"/>
          <w:szCs w:val="24"/>
        </w:rPr>
      </w:pPr>
    </w:p>
    <w:p w:rsidR="00864D9E" w:rsidRDefault="00864D9E">
      <w:pPr>
        <w:spacing w:line="240" w:lineRule="auto"/>
        <w:ind w:left="1760"/>
        <w:contextualSpacing/>
        <w:rPr>
          <w:rFonts w:ascii="Arial" w:hAnsi="Arial" w:cs="Arial"/>
          <w:sz w:val="24"/>
          <w:szCs w:val="24"/>
          <w:u w:val="single"/>
        </w:rPr>
      </w:pPr>
    </w:p>
    <w:p w:rsidR="00145C7B" w:rsidRDefault="00145C7B">
      <w:pPr>
        <w:spacing w:line="240" w:lineRule="auto"/>
        <w:ind w:left="357"/>
        <w:contextualSpacing/>
        <w:jc w:val="center"/>
        <w:rPr>
          <w:rFonts w:ascii="Arial" w:hAnsi="Arial" w:cs="Arial"/>
          <w:sz w:val="24"/>
          <w:szCs w:val="24"/>
        </w:rPr>
      </w:pPr>
    </w:p>
    <w:p w:rsidR="00F63633" w:rsidRDefault="00F63633" w:rsidP="00F63633">
      <w:pPr>
        <w:spacing w:line="240" w:lineRule="auto"/>
        <w:ind w:left="709" w:firstLine="709"/>
        <w:contextualSpacing/>
        <w:jc w:val="both"/>
        <w:rPr>
          <w:rFonts w:ascii="Arial" w:hAnsi="Arial" w:cs="Arial"/>
          <w:bCs/>
          <w:sz w:val="16"/>
          <w:szCs w:val="24"/>
        </w:rPr>
      </w:pPr>
      <w:r w:rsidRPr="00832B8D">
        <w:rPr>
          <w:rFonts w:ascii="Arial" w:hAnsi="Arial" w:cs="Arial"/>
          <w:bCs/>
          <w:sz w:val="16"/>
          <w:szCs w:val="24"/>
        </w:rPr>
        <w:t>Fuente: Elaborado por la Unidad de</w:t>
      </w:r>
      <w:r>
        <w:rPr>
          <w:rFonts w:ascii="Arial" w:hAnsi="Arial" w:cs="Arial"/>
          <w:bCs/>
          <w:sz w:val="16"/>
          <w:szCs w:val="24"/>
        </w:rPr>
        <w:t xml:space="preserve"> Inversiones, con base a datos p</w:t>
      </w:r>
      <w:r w:rsidRPr="00832B8D">
        <w:rPr>
          <w:rFonts w:ascii="Arial" w:hAnsi="Arial" w:cs="Arial"/>
          <w:bCs/>
          <w:sz w:val="16"/>
          <w:szCs w:val="24"/>
        </w:rPr>
        <w:t>roporcionados</w:t>
      </w:r>
      <w:r>
        <w:rPr>
          <w:rFonts w:ascii="Arial" w:hAnsi="Arial" w:cs="Arial"/>
          <w:bCs/>
          <w:sz w:val="16"/>
          <w:szCs w:val="24"/>
        </w:rPr>
        <w:t xml:space="preserve"> </w:t>
      </w:r>
    </w:p>
    <w:p w:rsidR="00F63633" w:rsidRDefault="00F63633" w:rsidP="00F63633">
      <w:pPr>
        <w:spacing w:line="240" w:lineRule="auto"/>
        <w:ind w:left="709" w:firstLine="709"/>
        <w:contextualSpacing/>
        <w:jc w:val="both"/>
        <w:rPr>
          <w:rFonts w:ascii="Arial" w:hAnsi="Arial" w:cs="Arial"/>
          <w:bCs/>
          <w:sz w:val="16"/>
          <w:szCs w:val="24"/>
        </w:rPr>
      </w:pPr>
      <w:r w:rsidRPr="00832B8D">
        <w:rPr>
          <w:rFonts w:ascii="Arial" w:hAnsi="Arial" w:cs="Arial"/>
          <w:bCs/>
          <w:sz w:val="16"/>
          <w:szCs w:val="24"/>
        </w:rPr>
        <w:t>por los bancos del sistema.</w:t>
      </w:r>
    </w:p>
    <w:p w:rsidR="00EC3715" w:rsidRDefault="00EC3715" w:rsidP="00F63633">
      <w:pPr>
        <w:spacing w:line="240" w:lineRule="auto"/>
        <w:ind w:left="709" w:firstLine="709"/>
        <w:contextualSpacing/>
        <w:jc w:val="both"/>
        <w:rPr>
          <w:rFonts w:ascii="Arial" w:hAnsi="Arial" w:cs="Arial"/>
          <w:bCs/>
          <w:sz w:val="16"/>
          <w:szCs w:val="24"/>
        </w:rPr>
      </w:pPr>
      <w:r>
        <w:rPr>
          <w:rFonts w:ascii="Arial" w:hAnsi="Arial" w:cs="Arial"/>
          <w:bCs/>
          <w:sz w:val="16"/>
          <w:szCs w:val="24"/>
        </w:rPr>
        <w:t>N/A = No Aplica.</w:t>
      </w:r>
    </w:p>
    <w:p w:rsidR="00145C7B" w:rsidRDefault="00145C7B">
      <w:pPr>
        <w:spacing w:line="240" w:lineRule="auto"/>
        <w:ind w:left="357"/>
        <w:contextualSpacing/>
        <w:jc w:val="center"/>
        <w:rPr>
          <w:rFonts w:ascii="Arial" w:hAnsi="Arial" w:cs="Arial"/>
          <w:sz w:val="24"/>
          <w:szCs w:val="24"/>
        </w:rPr>
      </w:pPr>
    </w:p>
    <w:p w:rsidR="00ED654A" w:rsidRDefault="00ED654A" w:rsidP="00ED654A">
      <w:pPr>
        <w:spacing w:after="0" w:line="360" w:lineRule="auto"/>
        <w:ind w:left="2268"/>
        <w:jc w:val="both"/>
        <w:rPr>
          <w:rFonts w:ascii="Arial" w:hAnsi="Arial" w:cs="Arial"/>
          <w:sz w:val="24"/>
          <w:szCs w:val="24"/>
        </w:rPr>
      </w:pPr>
    </w:p>
    <w:p w:rsidR="00145C7B" w:rsidRDefault="00864D9E" w:rsidP="004808B5">
      <w:pPr>
        <w:numPr>
          <w:ilvl w:val="2"/>
          <w:numId w:val="8"/>
        </w:numPr>
        <w:spacing w:after="0" w:line="360" w:lineRule="auto"/>
        <w:ind w:left="567" w:hanging="567"/>
        <w:jc w:val="both"/>
        <w:rPr>
          <w:rFonts w:ascii="Arial" w:hAnsi="Arial" w:cs="Arial"/>
          <w:sz w:val="24"/>
          <w:szCs w:val="24"/>
        </w:rPr>
      </w:pPr>
      <w:r w:rsidRPr="00F63633">
        <w:rPr>
          <w:rFonts w:ascii="Arial" w:eastAsia="Arial" w:hAnsi="Arial" w:cs="Arial"/>
          <w:color w:val="000000"/>
          <w:sz w:val="24"/>
          <w:szCs w:val="24"/>
        </w:rPr>
        <w:t>En</w:t>
      </w:r>
      <w:r>
        <w:rPr>
          <w:rFonts w:ascii="Arial" w:hAnsi="Arial" w:cs="Arial"/>
          <w:sz w:val="24"/>
          <w:szCs w:val="24"/>
        </w:rPr>
        <w:t xml:space="preserve"> el mes de diciembre, el Consejo Nacional de Administración de Bienes en Extinción de Dominio, aprobó la Política de Inversiones </w:t>
      </w:r>
      <w:r w:rsidR="00803E21">
        <w:rPr>
          <w:rFonts w:ascii="Arial" w:hAnsi="Arial" w:cs="Arial"/>
          <w:sz w:val="24"/>
          <w:szCs w:val="24"/>
        </w:rPr>
        <w:t xml:space="preserve">para el período </w:t>
      </w:r>
      <w:r>
        <w:rPr>
          <w:rFonts w:ascii="Arial" w:hAnsi="Arial" w:cs="Arial"/>
          <w:sz w:val="24"/>
          <w:szCs w:val="24"/>
        </w:rPr>
        <w:t>2024.</w:t>
      </w:r>
    </w:p>
    <w:p w:rsidR="00145C7B" w:rsidRDefault="00145C7B">
      <w:pPr>
        <w:spacing w:line="240" w:lineRule="auto"/>
        <w:ind w:left="357"/>
        <w:contextualSpacing/>
        <w:jc w:val="center"/>
        <w:rPr>
          <w:rFonts w:ascii="Arial" w:hAnsi="Arial" w:cs="Arial"/>
          <w:sz w:val="24"/>
          <w:szCs w:val="24"/>
        </w:rPr>
      </w:pPr>
    </w:p>
    <w:p w:rsidR="00145C7B" w:rsidRDefault="00145C7B">
      <w:pPr>
        <w:spacing w:after="240" w:line="240" w:lineRule="auto"/>
        <w:ind w:left="709" w:firstLine="709"/>
        <w:contextualSpacing/>
        <w:textAlignment w:val="baseline"/>
        <w:rPr>
          <w:rFonts w:ascii="Times New Roman" w:hAnsi="Times New Roman" w:cs="Times New Roman"/>
          <w:sz w:val="18"/>
          <w:szCs w:val="24"/>
          <w:lang w:eastAsia="es-GT"/>
        </w:rPr>
      </w:pPr>
    </w:p>
    <w:p w:rsidR="00650BF1" w:rsidRDefault="00650BF1">
      <w:pPr>
        <w:spacing w:after="240" w:line="240" w:lineRule="auto"/>
        <w:ind w:left="709" w:firstLine="709"/>
        <w:contextualSpacing/>
        <w:textAlignment w:val="baseline"/>
        <w:rPr>
          <w:rFonts w:ascii="Times New Roman" w:hAnsi="Times New Roman" w:cs="Times New Roman"/>
          <w:sz w:val="18"/>
          <w:szCs w:val="24"/>
          <w:lang w:eastAsia="es-GT"/>
        </w:rPr>
      </w:pPr>
    </w:p>
    <w:p w:rsidR="00650BF1" w:rsidRDefault="00650BF1">
      <w:pPr>
        <w:spacing w:after="240" w:line="240" w:lineRule="auto"/>
        <w:ind w:left="709" w:firstLine="709"/>
        <w:contextualSpacing/>
        <w:textAlignment w:val="baseline"/>
        <w:rPr>
          <w:rFonts w:ascii="Times New Roman" w:hAnsi="Times New Roman" w:cs="Times New Roman"/>
          <w:sz w:val="18"/>
          <w:szCs w:val="24"/>
          <w:lang w:eastAsia="es-GT"/>
        </w:rPr>
      </w:pPr>
    </w:p>
    <w:p w:rsidR="00F63633" w:rsidRDefault="00F63633">
      <w:pPr>
        <w:spacing w:after="240" w:line="240" w:lineRule="auto"/>
        <w:ind w:left="709" w:firstLine="709"/>
        <w:contextualSpacing/>
        <w:textAlignment w:val="baseline"/>
        <w:rPr>
          <w:rFonts w:ascii="Times New Roman" w:hAnsi="Times New Roman" w:cs="Times New Roman"/>
          <w:sz w:val="18"/>
          <w:szCs w:val="24"/>
          <w:lang w:eastAsia="es-GT"/>
        </w:rPr>
      </w:pPr>
    </w:p>
    <w:p w:rsidR="00145C7B" w:rsidRDefault="00864D9E" w:rsidP="00F63633">
      <w:pPr>
        <w:pStyle w:val="Ttulo2"/>
        <w:jc w:val="both"/>
        <w:rPr>
          <w:rFonts w:ascii="Arial" w:eastAsia="Times New Roman" w:hAnsi="Arial" w:cs="Arial"/>
          <w:sz w:val="28"/>
          <w:szCs w:val="28"/>
          <w:lang w:eastAsia="es-GT"/>
        </w:rPr>
      </w:pPr>
      <w:bookmarkStart w:id="42" w:name="_Toc162277222"/>
      <w:r>
        <w:rPr>
          <w:rFonts w:ascii="Arial" w:eastAsia="Times New Roman" w:hAnsi="Arial" w:cs="Arial"/>
          <w:sz w:val="28"/>
          <w:szCs w:val="28"/>
          <w:lang w:eastAsia="es-GT"/>
        </w:rPr>
        <w:t xml:space="preserve">Eje </w:t>
      </w:r>
      <w:r w:rsidR="00114F42">
        <w:rPr>
          <w:rFonts w:ascii="Arial" w:eastAsia="Times New Roman" w:hAnsi="Arial" w:cs="Arial"/>
          <w:sz w:val="28"/>
          <w:szCs w:val="28"/>
          <w:lang w:eastAsia="es-GT"/>
        </w:rPr>
        <w:t>A</w:t>
      </w:r>
      <w:r w:rsidR="00226A4B">
        <w:rPr>
          <w:rFonts w:ascii="Arial" w:eastAsia="Times New Roman" w:hAnsi="Arial" w:cs="Arial"/>
          <w:sz w:val="28"/>
          <w:szCs w:val="28"/>
          <w:lang w:eastAsia="es-GT"/>
        </w:rPr>
        <w:t xml:space="preserve">dministración </w:t>
      </w:r>
      <w:r w:rsidR="00114F42">
        <w:rPr>
          <w:rFonts w:ascii="Arial" w:eastAsia="Times New Roman" w:hAnsi="Arial" w:cs="Arial"/>
          <w:sz w:val="28"/>
          <w:szCs w:val="28"/>
          <w:lang w:eastAsia="es-GT"/>
        </w:rPr>
        <w:t>E</w:t>
      </w:r>
      <w:r w:rsidR="00226A4B">
        <w:rPr>
          <w:rFonts w:ascii="Arial" w:eastAsia="Times New Roman" w:hAnsi="Arial" w:cs="Arial"/>
          <w:sz w:val="28"/>
          <w:szCs w:val="28"/>
          <w:lang w:eastAsia="es-GT"/>
        </w:rPr>
        <w:t xml:space="preserve">ficiente de los </w:t>
      </w:r>
      <w:r w:rsidR="00114F42">
        <w:rPr>
          <w:rFonts w:ascii="Arial" w:eastAsia="Times New Roman" w:hAnsi="Arial" w:cs="Arial"/>
          <w:sz w:val="28"/>
          <w:szCs w:val="28"/>
          <w:lang w:eastAsia="es-GT"/>
        </w:rPr>
        <w:t>R</w:t>
      </w:r>
      <w:r w:rsidR="00226A4B">
        <w:rPr>
          <w:rFonts w:ascii="Arial" w:eastAsia="Times New Roman" w:hAnsi="Arial" w:cs="Arial"/>
          <w:sz w:val="28"/>
          <w:szCs w:val="28"/>
          <w:lang w:eastAsia="es-GT"/>
        </w:rPr>
        <w:t xml:space="preserve">ecursos </w:t>
      </w:r>
      <w:r w:rsidR="00114F42">
        <w:rPr>
          <w:rFonts w:ascii="Arial" w:eastAsia="Times New Roman" w:hAnsi="Arial" w:cs="Arial"/>
          <w:sz w:val="28"/>
          <w:szCs w:val="28"/>
          <w:lang w:eastAsia="es-GT"/>
        </w:rPr>
        <w:t>I</w:t>
      </w:r>
      <w:r w:rsidR="00226A4B">
        <w:rPr>
          <w:rFonts w:ascii="Arial" w:eastAsia="Times New Roman" w:hAnsi="Arial" w:cs="Arial"/>
          <w:sz w:val="28"/>
          <w:szCs w:val="28"/>
          <w:lang w:eastAsia="es-GT"/>
        </w:rPr>
        <w:t>nstitucionales</w:t>
      </w:r>
      <w:bookmarkEnd w:id="42"/>
    </w:p>
    <w:p w:rsidR="00F63633" w:rsidRPr="00791F4D" w:rsidRDefault="00F63633" w:rsidP="00791F4D">
      <w:pPr>
        <w:spacing w:after="0" w:line="360" w:lineRule="auto"/>
        <w:jc w:val="both"/>
        <w:rPr>
          <w:rFonts w:ascii="Arial" w:hAnsi="Arial" w:cs="Arial"/>
          <w:sz w:val="24"/>
          <w:lang w:eastAsia="es-GT"/>
        </w:rPr>
      </w:pPr>
    </w:p>
    <w:p w:rsidR="00145C7B" w:rsidRDefault="00864D9E" w:rsidP="00F63633">
      <w:pPr>
        <w:spacing w:after="0" w:line="360" w:lineRule="auto"/>
        <w:jc w:val="both"/>
        <w:rPr>
          <w:rFonts w:ascii="Arial" w:hAnsi="Arial" w:cs="Arial"/>
          <w:sz w:val="24"/>
        </w:rPr>
      </w:pPr>
      <w:r>
        <w:rPr>
          <w:rFonts w:ascii="Arial" w:eastAsia="Arial" w:hAnsi="Arial" w:cs="Arial"/>
          <w:color w:val="000000"/>
          <w:sz w:val="24"/>
          <w:szCs w:val="24"/>
        </w:rPr>
        <w:t>Este Eje Estratégico, está bajo la responsabilidad de la Dirección Administrativa Financiera, quién es la responsable de planificar, organizar, ejecutar, dirigir y controlar los sistemas administrativos, financieros y de recursos humanos de la Secretaría Nacional de Administración de Bienes en Extinción de Dominio.</w:t>
      </w:r>
    </w:p>
    <w:p w:rsidR="00145C7B" w:rsidRDefault="00145C7B">
      <w:pPr>
        <w:spacing w:after="0" w:line="360" w:lineRule="auto"/>
        <w:ind w:left="1134"/>
        <w:jc w:val="both"/>
        <w:rPr>
          <w:rFonts w:ascii="Arial" w:hAnsi="Arial" w:cs="Arial"/>
          <w:sz w:val="24"/>
        </w:rPr>
      </w:pPr>
    </w:p>
    <w:p w:rsidR="00145C7B" w:rsidRPr="00F63633" w:rsidRDefault="00864D9E" w:rsidP="00F63633">
      <w:pPr>
        <w:spacing w:after="0" w:line="360" w:lineRule="auto"/>
        <w:jc w:val="both"/>
        <w:rPr>
          <w:rFonts w:ascii="Arial" w:hAnsi="Arial" w:cs="Arial"/>
          <w:b/>
          <w:sz w:val="24"/>
        </w:rPr>
      </w:pPr>
      <w:r w:rsidRPr="00F63633">
        <w:rPr>
          <w:rFonts w:ascii="Arial" w:hAnsi="Arial" w:cs="Arial"/>
          <w:b/>
          <w:sz w:val="24"/>
        </w:rPr>
        <w:t>Dirección Administrativa Financiera</w:t>
      </w:r>
    </w:p>
    <w:p w:rsidR="00145C7B" w:rsidRDefault="00864D9E" w:rsidP="00F63633">
      <w:pPr>
        <w:spacing w:after="0" w:line="360" w:lineRule="auto"/>
        <w:jc w:val="both"/>
        <w:rPr>
          <w:rFonts w:ascii="Arial" w:eastAsia="Arial" w:hAnsi="Arial" w:cs="Arial"/>
          <w:sz w:val="24"/>
          <w:szCs w:val="24"/>
        </w:rPr>
      </w:pPr>
      <w:r>
        <w:rPr>
          <w:rFonts w:ascii="Arial" w:eastAsia="Arial" w:hAnsi="Arial" w:cs="Arial"/>
          <w:color w:val="000000"/>
          <w:sz w:val="24"/>
          <w:szCs w:val="24"/>
        </w:rPr>
        <w:t xml:space="preserve">A través de sus tres departamentos, (Financiero, Recursos Humanos y Administrativo), realizó en el año 2023 </w:t>
      </w:r>
      <w:r w:rsidR="00FA395F">
        <w:rPr>
          <w:rFonts w:ascii="Arial" w:eastAsia="Arial" w:hAnsi="Arial" w:cs="Arial"/>
          <w:color w:val="000000"/>
          <w:sz w:val="24"/>
          <w:szCs w:val="24"/>
        </w:rPr>
        <w:t>las actividades siguientes</w:t>
      </w:r>
      <w:r>
        <w:rPr>
          <w:rFonts w:ascii="Arial" w:eastAsia="Arial" w:hAnsi="Arial" w:cs="Arial"/>
          <w:sz w:val="24"/>
          <w:szCs w:val="24"/>
        </w:rPr>
        <w:t>.</w:t>
      </w:r>
    </w:p>
    <w:p w:rsidR="00F2475A" w:rsidRDefault="00F2475A" w:rsidP="00F2475A">
      <w:pPr>
        <w:spacing w:after="0" w:line="360" w:lineRule="auto"/>
        <w:ind w:left="1701"/>
        <w:jc w:val="both"/>
        <w:rPr>
          <w:rFonts w:ascii="Arial" w:eastAsia="Arial" w:hAnsi="Arial" w:cs="Arial"/>
          <w:color w:val="000000"/>
          <w:sz w:val="24"/>
          <w:szCs w:val="24"/>
        </w:rPr>
      </w:pPr>
    </w:p>
    <w:p w:rsidR="00145C7B" w:rsidRDefault="00F2475A" w:rsidP="00F63633">
      <w:pPr>
        <w:spacing w:after="0" w:line="360" w:lineRule="auto"/>
        <w:jc w:val="both"/>
        <w:rPr>
          <w:rFonts w:ascii="Arial" w:hAnsi="Arial" w:cs="Arial"/>
          <w:b/>
          <w:sz w:val="24"/>
        </w:rPr>
      </w:pPr>
      <w:r>
        <w:rPr>
          <w:rFonts w:ascii="Arial" w:hAnsi="Arial" w:cs="Arial"/>
          <w:b/>
          <w:sz w:val="24"/>
        </w:rPr>
        <w:t>Departamento Financiero</w:t>
      </w:r>
    </w:p>
    <w:p w:rsidR="00145C7B" w:rsidRPr="00F63633" w:rsidRDefault="00F63633" w:rsidP="00F63633">
      <w:pPr>
        <w:tabs>
          <w:tab w:val="left" w:pos="1980"/>
        </w:tabs>
        <w:spacing w:after="0" w:line="360" w:lineRule="auto"/>
        <w:jc w:val="both"/>
        <w:rPr>
          <w:rFonts w:ascii="Arial" w:hAnsi="Arial" w:cs="Arial"/>
          <w:sz w:val="24"/>
        </w:rPr>
      </w:pPr>
      <w:r>
        <w:rPr>
          <w:rFonts w:ascii="Arial" w:eastAsia="Arial" w:hAnsi="Arial" w:cs="Arial"/>
          <w:color w:val="000000"/>
          <w:sz w:val="24"/>
          <w:szCs w:val="24"/>
        </w:rPr>
        <w:t>Éste d</w:t>
      </w:r>
      <w:r w:rsidR="00864D9E" w:rsidRPr="00F63633">
        <w:rPr>
          <w:rFonts w:ascii="Arial" w:eastAsia="Arial" w:hAnsi="Arial" w:cs="Arial"/>
          <w:color w:val="000000"/>
          <w:sz w:val="24"/>
          <w:szCs w:val="24"/>
        </w:rPr>
        <w:t>epartamento a través de las secciones a su cargo realizó:</w:t>
      </w:r>
    </w:p>
    <w:p w:rsidR="00145C7B" w:rsidRDefault="00145C7B">
      <w:pPr>
        <w:pStyle w:val="Prrafodelista"/>
        <w:spacing w:line="360" w:lineRule="auto"/>
        <w:ind w:left="1701"/>
        <w:jc w:val="both"/>
        <w:rPr>
          <w:rFonts w:ascii="Arial" w:hAnsi="Arial" w:cs="Arial"/>
          <w:sz w:val="24"/>
        </w:rPr>
      </w:pPr>
    </w:p>
    <w:p w:rsidR="00145C7B" w:rsidRDefault="00864D9E" w:rsidP="004808B5">
      <w:pPr>
        <w:pStyle w:val="Prrafodelista"/>
        <w:numPr>
          <w:ilvl w:val="0"/>
          <w:numId w:val="4"/>
        </w:numPr>
        <w:spacing w:after="0" w:line="360" w:lineRule="auto"/>
        <w:ind w:left="567" w:hanging="567"/>
        <w:jc w:val="both"/>
        <w:rPr>
          <w:rFonts w:ascii="Arial" w:hAnsi="Arial" w:cs="Arial"/>
          <w:b/>
          <w:sz w:val="24"/>
        </w:rPr>
      </w:pPr>
      <w:r>
        <w:rPr>
          <w:rFonts w:ascii="Arial" w:hAnsi="Arial" w:cs="Arial"/>
          <w:b/>
          <w:sz w:val="24"/>
        </w:rPr>
        <w:t>Se</w:t>
      </w:r>
      <w:r w:rsidR="00C57F98">
        <w:rPr>
          <w:rFonts w:ascii="Arial" w:hAnsi="Arial" w:cs="Arial"/>
          <w:b/>
          <w:sz w:val="24"/>
        </w:rPr>
        <w:t>cción de Contabilidad</w:t>
      </w:r>
    </w:p>
    <w:p w:rsidR="00145C7B" w:rsidRPr="001735E2" w:rsidRDefault="00C57F98" w:rsidP="00FA395F">
      <w:pPr>
        <w:spacing w:after="0" w:line="360" w:lineRule="auto"/>
        <w:ind w:left="567"/>
        <w:jc w:val="both"/>
        <w:rPr>
          <w:rFonts w:ascii="Arial" w:hAnsi="Arial" w:cs="Arial"/>
          <w:sz w:val="24"/>
        </w:rPr>
      </w:pPr>
      <w:r w:rsidRPr="001735E2">
        <w:rPr>
          <w:rFonts w:ascii="Arial" w:eastAsia="Arial" w:hAnsi="Arial" w:cs="Arial"/>
          <w:sz w:val="24"/>
          <w:szCs w:val="24"/>
        </w:rPr>
        <w:t>Se realizaron dos tomas de inventario y el cuadre anual del inventario institucional, obteniendo como resultado las actualizaciones</w:t>
      </w:r>
      <w:r w:rsidR="00864D9E" w:rsidRPr="001735E2">
        <w:rPr>
          <w:rFonts w:ascii="Arial" w:eastAsia="Arial" w:hAnsi="Arial" w:cs="Arial"/>
          <w:color w:val="000000"/>
          <w:sz w:val="24"/>
          <w:szCs w:val="24"/>
        </w:rPr>
        <w:t xml:space="preserve"> de las tarjetas de responsabilidad </w:t>
      </w:r>
      <w:r w:rsidRPr="001735E2">
        <w:rPr>
          <w:rFonts w:ascii="Arial" w:eastAsia="Arial" w:hAnsi="Arial" w:cs="Arial"/>
          <w:color w:val="000000"/>
          <w:sz w:val="24"/>
          <w:szCs w:val="24"/>
        </w:rPr>
        <w:t xml:space="preserve">y el cuadre de los bienes que se encuentran asignados bajo la responsabilidad </w:t>
      </w:r>
      <w:r w:rsidR="00864D9E" w:rsidRPr="001735E2">
        <w:rPr>
          <w:rFonts w:ascii="Arial" w:eastAsia="Arial" w:hAnsi="Arial" w:cs="Arial"/>
          <w:color w:val="000000"/>
          <w:sz w:val="24"/>
          <w:szCs w:val="24"/>
        </w:rPr>
        <w:t xml:space="preserve">del personal </w:t>
      </w:r>
      <w:r w:rsidR="00864D9E" w:rsidRPr="001735E2">
        <w:rPr>
          <w:rFonts w:ascii="Arial" w:eastAsia="Arial" w:hAnsi="Arial" w:cs="Arial"/>
          <w:sz w:val="24"/>
          <w:szCs w:val="24"/>
        </w:rPr>
        <w:t xml:space="preserve">de </w:t>
      </w:r>
      <w:r w:rsidRPr="001735E2">
        <w:rPr>
          <w:rFonts w:ascii="Arial" w:eastAsia="Arial" w:hAnsi="Arial" w:cs="Arial"/>
          <w:sz w:val="24"/>
          <w:szCs w:val="24"/>
        </w:rPr>
        <w:t xml:space="preserve">esta </w:t>
      </w:r>
      <w:r w:rsidR="00864D9E" w:rsidRPr="001735E2">
        <w:rPr>
          <w:rFonts w:ascii="Arial" w:eastAsia="Arial" w:hAnsi="Arial" w:cs="Arial"/>
          <w:sz w:val="24"/>
          <w:szCs w:val="24"/>
        </w:rPr>
        <w:t>Secretaría Nacional.</w:t>
      </w:r>
    </w:p>
    <w:p w:rsidR="001735E2" w:rsidRPr="00FA395F" w:rsidRDefault="001735E2" w:rsidP="00FA395F">
      <w:pPr>
        <w:spacing w:after="0" w:line="360" w:lineRule="auto"/>
        <w:jc w:val="both"/>
        <w:rPr>
          <w:rFonts w:ascii="Arial" w:hAnsi="Arial" w:cs="Arial"/>
          <w:sz w:val="24"/>
        </w:rPr>
      </w:pPr>
    </w:p>
    <w:p w:rsidR="00145C7B" w:rsidRDefault="00C57F98" w:rsidP="004808B5">
      <w:pPr>
        <w:pStyle w:val="Prrafodelista"/>
        <w:numPr>
          <w:ilvl w:val="0"/>
          <w:numId w:val="4"/>
        </w:numPr>
        <w:spacing w:after="0" w:line="360" w:lineRule="auto"/>
        <w:ind w:left="567" w:hanging="567"/>
        <w:jc w:val="both"/>
        <w:rPr>
          <w:rFonts w:ascii="Arial" w:hAnsi="Arial" w:cs="Arial"/>
          <w:b/>
          <w:sz w:val="24"/>
        </w:rPr>
      </w:pPr>
      <w:r>
        <w:rPr>
          <w:rFonts w:ascii="Arial" w:hAnsi="Arial" w:cs="Arial"/>
          <w:b/>
          <w:sz w:val="24"/>
        </w:rPr>
        <w:t>Sección de Presupuesto</w:t>
      </w:r>
    </w:p>
    <w:p w:rsidR="00145C7B" w:rsidRPr="00F63633" w:rsidRDefault="00C57F98" w:rsidP="00F63633">
      <w:pPr>
        <w:spacing w:after="0" w:line="360" w:lineRule="auto"/>
        <w:ind w:left="567"/>
        <w:jc w:val="both"/>
        <w:rPr>
          <w:rFonts w:ascii="Arial" w:eastAsia="Arial" w:hAnsi="Arial" w:cs="Arial"/>
          <w:color w:val="000000"/>
          <w:sz w:val="24"/>
          <w:szCs w:val="24"/>
        </w:rPr>
      </w:pPr>
      <w:r w:rsidRPr="00F63633">
        <w:rPr>
          <w:rFonts w:ascii="Arial" w:eastAsia="Arial" w:hAnsi="Arial" w:cs="Arial"/>
          <w:color w:val="000000"/>
          <w:sz w:val="24"/>
          <w:szCs w:val="24"/>
        </w:rPr>
        <w:t>E</w:t>
      </w:r>
      <w:r w:rsidR="00864D9E" w:rsidRPr="00F63633">
        <w:rPr>
          <w:rFonts w:ascii="Arial" w:eastAsia="Arial" w:hAnsi="Arial" w:cs="Arial"/>
          <w:color w:val="000000"/>
          <w:sz w:val="24"/>
          <w:szCs w:val="24"/>
        </w:rPr>
        <w:t>l presupuesto de la Secretaría Nacional de Administración de Bienes en Ex</w:t>
      </w:r>
      <w:r w:rsidR="00FA395F">
        <w:rPr>
          <w:rFonts w:ascii="Arial" w:eastAsia="Arial" w:hAnsi="Arial" w:cs="Arial"/>
          <w:color w:val="000000"/>
          <w:sz w:val="24"/>
          <w:szCs w:val="24"/>
        </w:rPr>
        <w:t>tinción de Dominio, se ejecutó</w:t>
      </w:r>
      <w:r w:rsidR="00864D9E" w:rsidRPr="00F63633">
        <w:rPr>
          <w:rFonts w:ascii="Arial" w:eastAsia="Arial" w:hAnsi="Arial" w:cs="Arial"/>
          <w:color w:val="000000"/>
          <w:sz w:val="24"/>
          <w:szCs w:val="24"/>
        </w:rPr>
        <w:t xml:space="preserve"> con base en lo establecido en el régimen presupuestario de las entidades descentralizadas y autónomas del Decreto Número 101-97 </w:t>
      </w:r>
      <w:r w:rsidR="00FA395F">
        <w:rPr>
          <w:rFonts w:ascii="Arial" w:eastAsia="Arial" w:hAnsi="Arial" w:cs="Arial"/>
          <w:color w:val="000000"/>
          <w:sz w:val="24"/>
          <w:szCs w:val="24"/>
        </w:rPr>
        <w:t xml:space="preserve">del </w:t>
      </w:r>
      <w:r w:rsidR="006D2AB3">
        <w:rPr>
          <w:rFonts w:ascii="Arial" w:eastAsia="Arial" w:hAnsi="Arial" w:cs="Arial"/>
          <w:color w:val="000000"/>
          <w:sz w:val="24"/>
          <w:szCs w:val="24"/>
        </w:rPr>
        <w:t>Congreso de la República de Guatemala</w:t>
      </w:r>
      <w:r w:rsidR="00FA395F">
        <w:rPr>
          <w:rFonts w:ascii="Arial" w:eastAsia="Arial" w:hAnsi="Arial" w:cs="Arial"/>
          <w:color w:val="000000"/>
          <w:sz w:val="24"/>
          <w:szCs w:val="24"/>
        </w:rPr>
        <w:t xml:space="preserve">, </w:t>
      </w:r>
      <w:r w:rsidR="00864D9E" w:rsidRPr="00F63633">
        <w:rPr>
          <w:rFonts w:ascii="Arial" w:eastAsia="Arial" w:hAnsi="Arial" w:cs="Arial"/>
          <w:color w:val="000000"/>
          <w:sz w:val="24"/>
          <w:szCs w:val="24"/>
        </w:rPr>
        <w:t xml:space="preserve">Ley Orgánica </w:t>
      </w:r>
      <w:r w:rsidR="00FA395F">
        <w:rPr>
          <w:rFonts w:ascii="Arial" w:eastAsia="Arial" w:hAnsi="Arial" w:cs="Arial"/>
          <w:color w:val="000000"/>
          <w:sz w:val="24"/>
          <w:szCs w:val="24"/>
        </w:rPr>
        <w:t>del Presupuesto y su Reglamento, y</w:t>
      </w:r>
      <w:r w:rsidR="00864D9E" w:rsidRPr="00F63633">
        <w:rPr>
          <w:rFonts w:ascii="Arial" w:eastAsia="Arial" w:hAnsi="Arial" w:cs="Arial"/>
          <w:color w:val="000000"/>
          <w:sz w:val="24"/>
          <w:szCs w:val="24"/>
        </w:rPr>
        <w:t xml:space="preserve"> </w:t>
      </w:r>
      <w:r w:rsidR="00FA395F">
        <w:rPr>
          <w:rFonts w:ascii="Arial" w:eastAsia="Arial" w:hAnsi="Arial" w:cs="Arial"/>
          <w:color w:val="000000"/>
          <w:sz w:val="24"/>
          <w:szCs w:val="24"/>
        </w:rPr>
        <w:t xml:space="preserve">el </w:t>
      </w:r>
      <w:r w:rsidR="00864D9E" w:rsidRPr="00F63633">
        <w:rPr>
          <w:rFonts w:ascii="Arial" w:eastAsia="Arial" w:hAnsi="Arial" w:cs="Arial"/>
          <w:color w:val="000000"/>
          <w:sz w:val="24"/>
          <w:szCs w:val="24"/>
        </w:rPr>
        <w:t xml:space="preserve">Acuerdo Gubernativo Número 540-2013 del Presidente de la República de Guatemala, así como del Decreto Número 55-2010 </w:t>
      </w:r>
      <w:r w:rsidR="00FA395F">
        <w:rPr>
          <w:rFonts w:ascii="Arial" w:eastAsia="Arial" w:hAnsi="Arial" w:cs="Arial"/>
          <w:color w:val="000000"/>
          <w:sz w:val="24"/>
          <w:szCs w:val="24"/>
        </w:rPr>
        <w:t xml:space="preserve">del </w:t>
      </w:r>
      <w:r w:rsidR="006D2AB3">
        <w:rPr>
          <w:rFonts w:ascii="Arial" w:eastAsia="Arial" w:hAnsi="Arial" w:cs="Arial"/>
          <w:color w:val="000000"/>
          <w:sz w:val="24"/>
          <w:szCs w:val="24"/>
        </w:rPr>
        <w:t>Congreso de la República de Guatemala</w:t>
      </w:r>
      <w:r w:rsidR="00FA395F">
        <w:rPr>
          <w:rFonts w:ascii="Arial" w:eastAsia="Arial" w:hAnsi="Arial" w:cs="Arial"/>
          <w:color w:val="000000"/>
          <w:sz w:val="24"/>
          <w:szCs w:val="24"/>
        </w:rPr>
        <w:t xml:space="preserve">, </w:t>
      </w:r>
      <w:r w:rsidR="00864D9E" w:rsidRPr="00F63633">
        <w:rPr>
          <w:rFonts w:ascii="Arial" w:eastAsia="Arial" w:hAnsi="Arial" w:cs="Arial"/>
          <w:color w:val="000000"/>
          <w:sz w:val="24"/>
          <w:szCs w:val="24"/>
        </w:rPr>
        <w:t>Ley de Extinción de Dominio y el Acuerdo Gubernativo Número 514-</w:t>
      </w:r>
      <w:r w:rsidR="00864D9E" w:rsidRPr="00F63633">
        <w:rPr>
          <w:rFonts w:ascii="Arial" w:eastAsia="Arial" w:hAnsi="Arial" w:cs="Arial"/>
          <w:sz w:val="24"/>
          <w:szCs w:val="24"/>
        </w:rPr>
        <w:t>2011</w:t>
      </w:r>
      <w:r w:rsidR="00A72295">
        <w:rPr>
          <w:rFonts w:ascii="Arial" w:eastAsia="Arial" w:hAnsi="Arial" w:cs="Arial"/>
          <w:sz w:val="24"/>
          <w:szCs w:val="24"/>
        </w:rPr>
        <w:t>,</w:t>
      </w:r>
      <w:r w:rsidR="00864D9E" w:rsidRPr="00F63633">
        <w:rPr>
          <w:rFonts w:ascii="Arial" w:eastAsia="Arial" w:hAnsi="Arial" w:cs="Arial"/>
          <w:sz w:val="24"/>
          <w:szCs w:val="24"/>
        </w:rPr>
        <w:t xml:space="preserve"> Reglamento</w:t>
      </w:r>
      <w:r w:rsidR="00864D9E" w:rsidRPr="00F63633">
        <w:rPr>
          <w:rFonts w:ascii="Arial" w:eastAsia="Arial" w:hAnsi="Arial" w:cs="Arial"/>
          <w:color w:val="000000"/>
          <w:sz w:val="24"/>
          <w:szCs w:val="24"/>
        </w:rPr>
        <w:t xml:space="preserve"> de la Ley de Extinción de Dominio.</w:t>
      </w:r>
    </w:p>
    <w:p w:rsidR="00394AA1" w:rsidRDefault="00394AA1">
      <w:pPr>
        <w:pStyle w:val="Prrafodelista"/>
        <w:spacing w:after="0" w:line="360" w:lineRule="auto"/>
        <w:ind w:left="2835"/>
        <w:jc w:val="both"/>
        <w:rPr>
          <w:rFonts w:ascii="Arial" w:hAnsi="Arial" w:cs="Arial"/>
          <w:sz w:val="24"/>
        </w:rPr>
      </w:pPr>
    </w:p>
    <w:tbl>
      <w:tblPr>
        <w:tblStyle w:val="Tabladecuadrcula4-nfasis11"/>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606"/>
        <w:gridCol w:w="2609"/>
      </w:tblGrid>
      <w:tr w:rsidR="00145C7B" w:rsidTr="003E208B">
        <w:trPr>
          <w:cnfStyle w:val="100000000000" w:firstRow="1" w:lastRow="0" w:firstColumn="0" w:lastColumn="0" w:oddVBand="0" w:evenVBand="0" w:oddHBand="0" w:evenHBand="0" w:firstRowFirstColumn="0" w:firstRowLastColumn="0" w:lastRowFirstColumn="0" w:lastRowLastColumn="0"/>
          <w:trHeight w:val="572"/>
          <w:jc w:val="center"/>
        </w:trPr>
        <w:tc>
          <w:tcPr>
            <w:cnfStyle w:val="001000000000" w:firstRow="0" w:lastRow="0" w:firstColumn="1" w:lastColumn="0" w:oddVBand="0" w:evenVBand="0" w:oddHBand="0" w:evenHBand="0" w:firstRowFirstColumn="0" w:firstRowLastColumn="0" w:lastRowFirstColumn="0" w:lastRowLastColumn="0"/>
            <w:tcW w:w="9038" w:type="dxa"/>
            <w:gridSpan w:val="3"/>
            <w:tcBorders>
              <w:top w:val="none" w:sz="0" w:space="0" w:color="auto"/>
              <w:left w:val="none" w:sz="0" w:space="0" w:color="auto"/>
              <w:bottom w:val="single" w:sz="4" w:space="0" w:color="auto"/>
              <w:right w:val="none" w:sz="0" w:space="0" w:color="auto"/>
            </w:tcBorders>
            <w:noWrap/>
            <w:vAlign w:val="center"/>
          </w:tcPr>
          <w:p w:rsidR="00145C7B" w:rsidRDefault="00864D9E" w:rsidP="00394AA1">
            <w:pPr>
              <w:spacing w:after="0" w:line="240" w:lineRule="auto"/>
              <w:jc w:val="center"/>
              <w:rPr>
                <w:rFonts w:ascii="Arial" w:eastAsia="Times New Roman" w:hAnsi="Arial" w:cs="Arial"/>
                <w:b w:val="0"/>
                <w:bCs w:val="0"/>
                <w:sz w:val="24"/>
                <w:szCs w:val="24"/>
                <w:lang w:eastAsia="es-GT"/>
              </w:rPr>
            </w:pPr>
            <w:r>
              <w:rPr>
                <w:rFonts w:ascii="Arial" w:hAnsi="Arial" w:cs="Arial"/>
                <w:sz w:val="24"/>
              </w:rPr>
              <w:t xml:space="preserve">Tabla No. </w:t>
            </w:r>
            <w:r w:rsidR="00394AA1">
              <w:rPr>
                <w:rFonts w:ascii="Arial" w:hAnsi="Arial" w:cs="Arial"/>
                <w:sz w:val="24"/>
              </w:rPr>
              <w:t>12</w:t>
            </w:r>
          </w:p>
        </w:tc>
      </w:tr>
      <w:tr w:rsidR="00145C7B" w:rsidTr="00114F42">
        <w:trPr>
          <w:trHeight w:val="222"/>
          <w:jc w:val="center"/>
        </w:trPr>
        <w:tc>
          <w:tcPr>
            <w:cnfStyle w:val="001000000000" w:firstRow="0" w:lastRow="0" w:firstColumn="1" w:lastColumn="0" w:oddVBand="0" w:evenVBand="0" w:oddHBand="0" w:evenHBand="0" w:firstRowFirstColumn="0" w:firstRowLastColumn="0" w:lastRowFirstColumn="0" w:lastRowLastColumn="0"/>
            <w:tcW w:w="9038" w:type="dxa"/>
            <w:gridSpan w:val="3"/>
            <w:shd w:val="clear" w:color="auto" w:fill="DEEAF6" w:themeFill="accent1" w:themeFillTint="33"/>
            <w:noWrap/>
            <w:vAlign w:val="center"/>
          </w:tcPr>
          <w:p w:rsidR="00145C7B" w:rsidRDefault="00864D9E">
            <w:pPr>
              <w:spacing w:after="0" w:line="240" w:lineRule="auto"/>
              <w:jc w:val="center"/>
              <w:rPr>
                <w:rFonts w:ascii="Arial" w:eastAsia="Times New Roman" w:hAnsi="Arial" w:cs="Arial"/>
                <w:b w:val="0"/>
                <w:bCs w:val="0"/>
                <w:sz w:val="24"/>
                <w:szCs w:val="24"/>
                <w:lang w:eastAsia="es-GT"/>
              </w:rPr>
            </w:pPr>
            <w:r>
              <w:rPr>
                <w:rFonts w:ascii="Arial" w:eastAsia="Times New Roman" w:hAnsi="Arial" w:cs="Arial"/>
                <w:sz w:val="24"/>
                <w:szCs w:val="24"/>
                <w:lang w:eastAsia="es-GT"/>
              </w:rPr>
              <w:t>Ingresos programados y percibidos</w:t>
            </w:r>
          </w:p>
          <w:p w:rsidR="00C57F98" w:rsidRDefault="00A72295" w:rsidP="00C57F98">
            <w:pPr>
              <w:spacing w:after="0" w:line="240" w:lineRule="auto"/>
              <w:jc w:val="center"/>
              <w:rPr>
                <w:rFonts w:ascii="Arial" w:eastAsia="Times New Roman" w:hAnsi="Arial" w:cs="Arial"/>
                <w:sz w:val="24"/>
                <w:szCs w:val="24"/>
                <w:lang w:val="es-MX" w:eastAsia="es-GT"/>
              </w:rPr>
            </w:pPr>
            <w:r>
              <w:rPr>
                <w:rFonts w:ascii="Arial" w:eastAsia="Times New Roman" w:hAnsi="Arial" w:cs="Arial"/>
                <w:sz w:val="24"/>
                <w:szCs w:val="24"/>
                <w:lang w:eastAsia="es-GT"/>
              </w:rPr>
              <w:t>p</w:t>
            </w:r>
            <w:r w:rsidR="00864D9E">
              <w:rPr>
                <w:rFonts w:ascii="Arial" w:eastAsia="Times New Roman" w:hAnsi="Arial" w:cs="Arial"/>
                <w:sz w:val="24"/>
                <w:szCs w:val="24"/>
                <w:lang w:eastAsia="es-GT"/>
              </w:rPr>
              <w:t>e</w:t>
            </w:r>
            <w:r w:rsidR="00C57F98">
              <w:rPr>
                <w:rFonts w:ascii="Arial" w:eastAsia="Times New Roman" w:hAnsi="Arial" w:cs="Arial"/>
                <w:sz w:val="24"/>
                <w:szCs w:val="24"/>
                <w:lang w:eastAsia="es-GT"/>
              </w:rPr>
              <w:t>ríodo de enero a diciembre 2023</w:t>
            </w:r>
            <w:r w:rsidR="00C57F98">
              <w:rPr>
                <w:rFonts w:ascii="Arial" w:eastAsia="Times New Roman" w:hAnsi="Arial" w:cs="Arial"/>
                <w:sz w:val="24"/>
                <w:szCs w:val="24"/>
                <w:lang w:val="es-MX" w:eastAsia="es-GT"/>
              </w:rPr>
              <w:t xml:space="preserve"> </w:t>
            </w:r>
          </w:p>
          <w:p w:rsidR="00145C7B" w:rsidRDefault="00864D9E" w:rsidP="00C57F98">
            <w:pPr>
              <w:spacing w:after="0" w:line="240" w:lineRule="auto"/>
              <w:jc w:val="center"/>
              <w:rPr>
                <w:rFonts w:ascii="Arial" w:eastAsia="Times New Roman" w:hAnsi="Arial" w:cs="Arial"/>
                <w:b w:val="0"/>
                <w:bCs w:val="0"/>
                <w:sz w:val="24"/>
                <w:szCs w:val="24"/>
                <w:lang w:eastAsia="es-GT"/>
              </w:rPr>
            </w:pPr>
            <w:r>
              <w:rPr>
                <w:rFonts w:ascii="Arial" w:eastAsia="Times New Roman" w:hAnsi="Arial" w:cs="Arial"/>
                <w:sz w:val="24"/>
                <w:szCs w:val="24"/>
                <w:lang w:val="es-MX" w:eastAsia="es-GT"/>
              </w:rPr>
              <w:t>e</w:t>
            </w:r>
            <w:r>
              <w:rPr>
                <w:rFonts w:ascii="Arial" w:eastAsia="Times New Roman" w:hAnsi="Arial" w:cs="Arial"/>
                <w:sz w:val="24"/>
                <w:szCs w:val="24"/>
                <w:lang w:eastAsia="es-GT"/>
              </w:rPr>
              <w:t>n Quetzales</w:t>
            </w:r>
          </w:p>
        </w:tc>
      </w:tr>
      <w:tr w:rsidR="00145C7B" w:rsidTr="00F63633">
        <w:trPr>
          <w:trHeight w:val="574"/>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vAlign w:val="center"/>
          </w:tcPr>
          <w:p w:rsidR="00145C7B" w:rsidRPr="00114F42" w:rsidRDefault="00864D9E">
            <w:pPr>
              <w:spacing w:after="0" w:line="240" w:lineRule="auto"/>
              <w:rPr>
                <w:rFonts w:ascii="Arial" w:eastAsia="Times New Roman" w:hAnsi="Arial" w:cs="Arial"/>
                <w:sz w:val="24"/>
                <w:szCs w:val="24"/>
                <w:lang w:eastAsia="es-GT"/>
              </w:rPr>
            </w:pPr>
            <w:r w:rsidRPr="00114F42">
              <w:rPr>
                <w:rFonts w:ascii="Arial" w:eastAsia="Times New Roman" w:hAnsi="Arial" w:cs="Arial"/>
                <w:bCs w:val="0"/>
                <w:sz w:val="24"/>
                <w:szCs w:val="24"/>
                <w:lang w:eastAsia="es-GT"/>
              </w:rPr>
              <w:t>Fuente de financiamiento</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GT"/>
              </w:rPr>
            </w:pPr>
            <w:r w:rsidRPr="00114F42">
              <w:rPr>
                <w:rFonts w:ascii="Arial" w:eastAsia="Times New Roman" w:hAnsi="Arial" w:cs="Arial"/>
                <w:b/>
                <w:bCs/>
                <w:sz w:val="24"/>
                <w:szCs w:val="24"/>
                <w:lang w:eastAsia="es-GT"/>
              </w:rPr>
              <w:t>Programados</w:t>
            </w:r>
          </w:p>
        </w:tc>
        <w:tc>
          <w:tcPr>
            <w:tcW w:w="2609" w:type="dxa"/>
            <w:shd w:val="clear" w:color="auto" w:fill="FFFFFF" w:themeFill="background1"/>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s-GT"/>
              </w:rPr>
            </w:pPr>
            <w:r w:rsidRPr="00114F42">
              <w:rPr>
                <w:rFonts w:ascii="Arial" w:eastAsia="Times New Roman" w:hAnsi="Arial" w:cs="Arial"/>
                <w:b/>
                <w:bCs/>
                <w:sz w:val="24"/>
                <w:szCs w:val="24"/>
                <w:lang w:eastAsia="es-GT"/>
              </w:rPr>
              <w:t>Ingresos percibidos</w:t>
            </w:r>
          </w:p>
        </w:tc>
      </w:tr>
      <w:tr w:rsidR="00145C7B" w:rsidTr="00F63633">
        <w:trPr>
          <w:trHeight w:val="235"/>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vAlign w:val="center"/>
          </w:tcPr>
          <w:p w:rsidR="00145C7B" w:rsidRPr="00114F42" w:rsidRDefault="00864D9E" w:rsidP="00F63633">
            <w:pPr>
              <w:spacing w:after="0" w:line="240" w:lineRule="auto"/>
              <w:jc w:val="both"/>
              <w:rPr>
                <w:rFonts w:ascii="Arial" w:eastAsia="Times New Roman" w:hAnsi="Arial" w:cs="Arial"/>
                <w:color w:val="000000"/>
                <w:sz w:val="20"/>
                <w:szCs w:val="24"/>
                <w:lang w:eastAsia="es-GT"/>
              </w:rPr>
            </w:pPr>
            <w:r w:rsidRPr="00114F42">
              <w:rPr>
                <w:rFonts w:ascii="Arial" w:eastAsia="Times New Roman" w:hAnsi="Arial" w:cs="Arial"/>
                <w:b w:val="0"/>
                <w:bCs w:val="0"/>
                <w:color w:val="000000"/>
                <w:sz w:val="20"/>
                <w:szCs w:val="24"/>
                <w:lang w:eastAsia="es-GT"/>
              </w:rPr>
              <w:t>Totales</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lang w:eastAsia="es-GT"/>
              </w:rPr>
            </w:pPr>
            <w:r w:rsidRPr="00114F42">
              <w:rPr>
                <w:rFonts w:ascii="Arial" w:eastAsia="Times New Roman" w:hAnsi="Arial" w:cs="Arial"/>
                <w:bCs/>
                <w:color w:val="000000"/>
                <w:sz w:val="20"/>
                <w:szCs w:val="24"/>
                <w:lang w:eastAsia="es-GT"/>
              </w:rPr>
              <w:t>Q          39,411,678.48</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lang w:eastAsia="es-GT"/>
              </w:rPr>
            </w:pPr>
            <w:r w:rsidRPr="00114F42">
              <w:rPr>
                <w:rFonts w:ascii="Arial" w:eastAsia="Times New Roman" w:hAnsi="Arial" w:cs="Arial"/>
                <w:bCs/>
                <w:color w:val="000000"/>
                <w:sz w:val="20"/>
                <w:szCs w:val="24"/>
                <w:lang w:eastAsia="es-GT"/>
              </w:rPr>
              <w:t>Q         39,322,688.15</w:t>
            </w:r>
          </w:p>
        </w:tc>
      </w:tr>
      <w:tr w:rsidR="00145C7B" w:rsidTr="00F63633">
        <w:trPr>
          <w:trHeight w:val="261"/>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vAlign w:val="center"/>
          </w:tcPr>
          <w:p w:rsidR="00145C7B" w:rsidRPr="00114F42" w:rsidRDefault="00864D9E" w:rsidP="00F63633">
            <w:pPr>
              <w:spacing w:after="0" w:line="240" w:lineRule="auto"/>
              <w:jc w:val="both"/>
              <w:rPr>
                <w:rFonts w:ascii="Arial" w:eastAsia="Times New Roman" w:hAnsi="Arial" w:cs="Arial"/>
                <w:color w:val="000000"/>
                <w:sz w:val="20"/>
                <w:szCs w:val="24"/>
                <w:lang w:eastAsia="es-GT"/>
              </w:rPr>
            </w:pPr>
            <w:r w:rsidRPr="00114F42">
              <w:rPr>
                <w:rFonts w:ascii="Arial" w:eastAsia="Times New Roman" w:hAnsi="Arial" w:cs="Arial"/>
                <w:b w:val="0"/>
                <w:bCs w:val="0"/>
                <w:color w:val="000000"/>
                <w:sz w:val="20"/>
                <w:szCs w:val="24"/>
                <w:lang w:eastAsia="es-GT"/>
              </w:rPr>
              <w:t>INGRESOS DEL GOBIERNO CENTRAL</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11,000,000.00</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11,000,000.00</w:t>
            </w:r>
          </w:p>
        </w:tc>
      </w:tr>
      <w:tr w:rsidR="00145C7B" w:rsidTr="00F63633">
        <w:trPr>
          <w:trHeight w:val="222"/>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vAlign w:val="center"/>
          </w:tcPr>
          <w:p w:rsidR="00145C7B" w:rsidRPr="00114F42" w:rsidRDefault="00864D9E" w:rsidP="00F63633">
            <w:pPr>
              <w:spacing w:after="0" w:line="240" w:lineRule="auto"/>
              <w:jc w:val="both"/>
              <w:rPr>
                <w:rFonts w:ascii="Arial" w:eastAsia="Times New Roman" w:hAnsi="Arial" w:cs="Arial"/>
                <w:bCs w:val="0"/>
                <w:color w:val="000000"/>
                <w:sz w:val="20"/>
                <w:szCs w:val="24"/>
                <w:lang w:eastAsia="es-GT"/>
              </w:rPr>
            </w:pPr>
            <w:r w:rsidRPr="00114F42">
              <w:rPr>
                <w:rFonts w:ascii="Arial" w:eastAsia="Times New Roman" w:hAnsi="Arial" w:cs="Arial"/>
                <w:b w:val="0"/>
                <w:color w:val="000000"/>
                <w:sz w:val="20"/>
                <w:szCs w:val="24"/>
                <w:lang w:eastAsia="es-GT"/>
              </w:rPr>
              <w:t>Ingresos Ordinarios de Funcionamiento Fuente-11</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11,000,000.00</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11,000,000.00</w:t>
            </w:r>
          </w:p>
        </w:tc>
      </w:tr>
      <w:tr w:rsidR="00145C7B" w:rsidTr="00F63633">
        <w:trPr>
          <w:trHeight w:val="261"/>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vAlign w:val="center"/>
          </w:tcPr>
          <w:p w:rsidR="00145C7B" w:rsidRPr="00114F42" w:rsidRDefault="00864D9E" w:rsidP="00F63633">
            <w:pPr>
              <w:spacing w:after="0" w:line="240" w:lineRule="auto"/>
              <w:jc w:val="both"/>
              <w:rPr>
                <w:rFonts w:ascii="Arial" w:eastAsia="Times New Roman" w:hAnsi="Arial" w:cs="Arial"/>
                <w:color w:val="000000"/>
                <w:sz w:val="20"/>
                <w:szCs w:val="24"/>
                <w:lang w:eastAsia="es-GT"/>
              </w:rPr>
            </w:pPr>
            <w:r w:rsidRPr="00114F42">
              <w:rPr>
                <w:rFonts w:ascii="Arial" w:eastAsia="Times New Roman" w:hAnsi="Arial" w:cs="Arial"/>
                <w:b w:val="0"/>
                <w:bCs w:val="0"/>
                <w:color w:val="000000"/>
                <w:sz w:val="20"/>
                <w:szCs w:val="24"/>
                <w:lang w:eastAsia="es-GT"/>
              </w:rPr>
              <w:t>INGRESOS EXTINCIÓN DE DOMINIO</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22,972,487.84</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22,972,487.84</w:t>
            </w:r>
          </w:p>
        </w:tc>
      </w:tr>
      <w:tr w:rsidR="00145C7B" w:rsidTr="00F63633">
        <w:trPr>
          <w:trHeight w:val="222"/>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vAlign w:val="center"/>
          </w:tcPr>
          <w:p w:rsidR="00145C7B" w:rsidRPr="00114F42" w:rsidRDefault="00864D9E" w:rsidP="00F63633">
            <w:pPr>
              <w:spacing w:after="0" w:line="240" w:lineRule="auto"/>
              <w:jc w:val="both"/>
              <w:rPr>
                <w:rFonts w:ascii="Arial" w:eastAsia="Times New Roman" w:hAnsi="Arial" w:cs="Arial"/>
                <w:bCs w:val="0"/>
                <w:color w:val="000000"/>
                <w:sz w:val="20"/>
                <w:szCs w:val="24"/>
                <w:lang w:eastAsia="es-GT"/>
              </w:rPr>
            </w:pPr>
            <w:r w:rsidRPr="00114F42">
              <w:rPr>
                <w:rFonts w:ascii="Arial" w:eastAsia="Times New Roman" w:hAnsi="Arial" w:cs="Arial"/>
                <w:b w:val="0"/>
                <w:color w:val="000000"/>
                <w:sz w:val="20"/>
                <w:szCs w:val="24"/>
                <w:lang w:eastAsia="es-GT"/>
              </w:rPr>
              <w:t>Extinción de Dominio Fuente-17</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22,972,487.84</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22,972,487.84</w:t>
            </w:r>
          </w:p>
        </w:tc>
      </w:tr>
      <w:tr w:rsidR="00145C7B" w:rsidTr="00F63633">
        <w:trPr>
          <w:trHeight w:val="444"/>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vAlign w:val="center"/>
          </w:tcPr>
          <w:p w:rsidR="00145C7B" w:rsidRPr="00114F42" w:rsidRDefault="00864D9E" w:rsidP="00F63633">
            <w:pPr>
              <w:spacing w:after="0" w:line="240" w:lineRule="auto"/>
              <w:jc w:val="both"/>
              <w:rPr>
                <w:rFonts w:ascii="Arial" w:eastAsia="Times New Roman" w:hAnsi="Arial" w:cs="Arial"/>
                <w:bCs w:val="0"/>
                <w:color w:val="000000"/>
                <w:sz w:val="20"/>
                <w:szCs w:val="24"/>
                <w:lang w:eastAsia="es-GT"/>
              </w:rPr>
            </w:pPr>
            <w:r w:rsidRPr="00114F42">
              <w:rPr>
                <w:rFonts w:ascii="Arial" w:eastAsia="Times New Roman" w:hAnsi="Arial" w:cs="Arial"/>
                <w:b w:val="0"/>
                <w:color w:val="000000"/>
                <w:sz w:val="20"/>
                <w:szCs w:val="24"/>
                <w:lang w:eastAsia="es-GT"/>
              </w:rPr>
              <w:t>Fuente 18 "Disminución de caja y bancos de ingresos derivados por extinción de dominio"</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5,156,317.80</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5,156,317.80</w:t>
            </w:r>
          </w:p>
        </w:tc>
      </w:tr>
      <w:tr w:rsidR="00145C7B" w:rsidTr="00F63633">
        <w:trPr>
          <w:trHeight w:val="222"/>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vAlign w:val="center"/>
          </w:tcPr>
          <w:p w:rsidR="00145C7B" w:rsidRPr="00114F42" w:rsidRDefault="00864D9E" w:rsidP="00F63633">
            <w:pPr>
              <w:spacing w:after="0" w:line="240" w:lineRule="auto"/>
              <w:jc w:val="both"/>
              <w:rPr>
                <w:rFonts w:ascii="Arial" w:eastAsia="Times New Roman" w:hAnsi="Arial" w:cs="Arial"/>
                <w:bCs w:val="0"/>
                <w:color w:val="000000"/>
                <w:sz w:val="20"/>
                <w:szCs w:val="24"/>
                <w:lang w:eastAsia="es-GT"/>
              </w:rPr>
            </w:pPr>
            <w:r w:rsidRPr="00114F42">
              <w:rPr>
                <w:rFonts w:ascii="Arial" w:eastAsia="Times New Roman" w:hAnsi="Arial" w:cs="Arial"/>
                <w:b w:val="0"/>
                <w:color w:val="000000"/>
                <w:sz w:val="20"/>
                <w:szCs w:val="24"/>
                <w:lang w:eastAsia="es-GT"/>
              </w:rPr>
              <w:t> </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5,156,317.80</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5,156,317.80</w:t>
            </w:r>
          </w:p>
        </w:tc>
      </w:tr>
      <w:tr w:rsidR="00145C7B" w:rsidTr="00F63633">
        <w:trPr>
          <w:trHeight w:val="261"/>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vAlign w:val="center"/>
          </w:tcPr>
          <w:p w:rsidR="00145C7B" w:rsidRPr="00114F42" w:rsidRDefault="00864D9E" w:rsidP="00F63633">
            <w:pPr>
              <w:spacing w:after="0" w:line="240" w:lineRule="auto"/>
              <w:jc w:val="both"/>
              <w:rPr>
                <w:rFonts w:ascii="Arial" w:eastAsia="Times New Roman" w:hAnsi="Arial" w:cs="Arial"/>
                <w:bCs w:val="0"/>
                <w:color w:val="000000"/>
                <w:sz w:val="20"/>
                <w:szCs w:val="24"/>
                <w:lang w:eastAsia="es-GT"/>
              </w:rPr>
            </w:pPr>
            <w:r w:rsidRPr="00114F42">
              <w:rPr>
                <w:rFonts w:ascii="Arial" w:eastAsia="Times New Roman" w:hAnsi="Arial" w:cs="Arial"/>
                <w:b w:val="0"/>
                <w:color w:val="000000"/>
                <w:sz w:val="20"/>
                <w:szCs w:val="24"/>
                <w:lang w:eastAsia="es-GT"/>
              </w:rPr>
              <w:t>Fuente 31, "Ingresos Propios"</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200,000.00</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111,009.67</w:t>
            </w:r>
          </w:p>
        </w:tc>
      </w:tr>
      <w:tr w:rsidR="00145C7B" w:rsidTr="00F63633">
        <w:trPr>
          <w:trHeight w:val="222"/>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vAlign w:val="center"/>
          </w:tcPr>
          <w:p w:rsidR="00145C7B" w:rsidRPr="00114F42" w:rsidRDefault="00864D9E" w:rsidP="00F63633">
            <w:pPr>
              <w:spacing w:after="0" w:line="240" w:lineRule="auto"/>
              <w:jc w:val="both"/>
              <w:rPr>
                <w:rFonts w:ascii="Arial" w:eastAsia="Times New Roman" w:hAnsi="Arial" w:cs="Arial"/>
                <w:color w:val="000000"/>
                <w:sz w:val="20"/>
                <w:szCs w:val="24"/>
                <w:lang w:eastAsia="es-GT"/>
              </w:rPr>
            </w:pPr>
            <w:r w:rsidRPr="00114F42">
              <w:rPr>
                <w:rFonts w:ascii="Arial" w:eastAsia="Times New Roman" w:hAnsi="Arial" w:cs="Arial"/>
                <w:b w:val="0"/>
                <w:bCs w:val="0"/>
                <w:color w:val="000000"/>
                <w:sz w:val="20"/>
                <w:szCs w:val="24"/>
                <w:lang w:eastAsia="es-GT"/>
              </w:rPr>
              <w:t> </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200,000.00</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111,009.67</w:t>
            </w:r>
          </w:p>
        </w:tc>
      </w:tr>
      <w:tr w:rsidR="00145C7B" w:rsidTr="00F63633">
        <w:trPr>
          <w:trHeight w:val="444"/>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vAlign w:val="center"/>
          </w:tcPr>
          <w:p w:rsidR="00145C7B" w:rsidRPr="00114F42" w:rsidRDefault="00864D9E" w:rsidP="00F63633">
            <w:pPr>
              <w:spacing w:after="0" w:line="240" w:lineRule="auto"/>
              <w:jc w:val="both"/>
              <w:rPr>
                <w:rFonts w:ascii="Arial" w:eastAsia="Times New Roman" w:hAnsi="Arial" w:cs="Arial"/>
                <w:bCs w:val="0"/>
                <w:color w:val="000000"/>
                <w:sz w:val="20"/>
                <w:szCs w:val="24"/>
                <w:lang w:eastAsia="es-GT"/>
              </w:rPr>
            </w:pPr>
            <w:r w:rsidRPr="00114F42">
              <w:rPr>
                <w:rFonts w:ascii="Arial" w:eastAsia="Times New Roman" w:hAnsi="Arial" w:cs="Arial"/>
                <w:b w:val="0"/>
                <w:color w:val="000000"/>
                <w:sz w:val="20"/>
                <w:szCs w:val="24"/>
                <w:lang w:eastAsia="es-GT"/>
              </w:rPr>
              <w:t>Sustitución "Disminución de caja y bancos de ingresos propios" Fuente 32</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82,872.84</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4"/>
                <w:u w:val="single"/>
                <w:lang w:eastAsia="es-GT"/>
              </w:rPr>
            </w:pPr>
            <w:r w:rsidRPr="00114F42">
              <w:rPr>
                <w:rFonts w:ascii="Arial" w:eastAsia="Times New Roman" w:hAnsi="Arial" w:cs="Arial"/>
                <w:bCs/>
                <w:color w:val="000000"/>
                <w:sz w:val="20"/>
                <w:szCs w:val="24"/>
                <w:u w:val="single"/>
                <w:lang w:eastAsia="es-GT"/>
              </w:rPr>
              <w:t>Q               82,872.84</w:t>
            </w:r>
          </w:p>
        </w:tc>
      </w:tr>
      <w:tr w:rsidR="00145C7B" w:rsidTr="00F63633">
        <w:trPr>
          <w:trHeight w:val="222"/>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tcPr>
          <w:p w:rsidR="00145C7B" w:rsidRPr="00114F42" w:rsidRDefault="00864D9E">
            <w:pPr>
              <w:spacing w:after="0" w:line="240" w:lineRule="auto"/>
              <w:rPr>
                <w:rFonts w:ascii="Arial" w:eastAsia="Times New Roman" w:hAnsi="Arial" w:cs="Arial"/>
                <w:bCs w:val="0"/>
                <w:color w:val="000000"/>
                <w:sz w:val="20"/>
                <w:szCs w:val="24"/>
                <w:lang w:eastAsia="es-GT"/>
              </w:rPr>
            </w:pPr>
            <w:r w:rsidRPr="00114F42">
              <w:rPr>
                <w:rFonts w:ascii="Arial" w:eastAsia="Times New Roman" w:hAnsi="Arial" w:cs="Arial"/>
                <w:b w:val="0"/>
                <w:color w:val="000000"/>
                <w:sz w:val="20"/>
                <w:szCs w:val="24"/>
                <w:lang w:eastAsia="es-GT"/>
              </w:rPr>
              <w:t> </w:t>
            </w:r>
          </w:p>
        </w:tc>
        <w:tc>
          <w:tcPr>
            <w:tcW w:w="2606"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82,872.84</w:t>
            </w:r>
          </w:p>
        </w:tc>
        <w:tc>
          <w:tcPr>
            <w:tcW w:w="2609" w:type="dxa"/>
            <w:shd w:val="clear" w:color="auto" w:fill="FFFFFF" w:themeFill="background1"/>
            <w:noWrap/>
            <w:vAlign w:val="center"/>
          </w:tcPr>
          <w:p w:rsidR="00145C7B" w:rsidRPr="00114F42"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4"/>
                <w:lang w:eastAsia="es-GT"/>
              </w:rPr>
            </w:pPr>
            <w:r w:rsidRPr="00114F42">
              <w:rPr>
                <w:rFonts w:ascii="Arial" w:eastAsia="Times New Roman" w:hAnsi="Arial" w:cs="Arial"/>
                <w:color w:val="000000"/>
                <w:sz w:val="20"/>
                <w:szCs w:val="24"/>
                <w:lang w:eastAsia="es-GT"/>
              </w:rPr>
              <w:t>Q               82,872.84</w:t>
            </w:r>
          </w:p>
        </w:tc>
      </w:tr>
    </w:tbl>
    <w:p w:rsidR="00145C7B" w:rsidRPr="006527F1" w:rsidRDefault="00864D9E" w:rsidP="006527F1">
      <w:pPr>
        <w:spacing w:after="0" w:line="360" w:lineRule="auto"/>
        <w:rPr>
          <w:rFonts w:ascii="Arial" w:hAnsi="Arial" w:cs="Arial"/>
          <w:sz w:val="16"/>
          <w:szCs w:val="20"/>
        </w:rPr>
      </w:pPr>
      <w:r w:rsidRPr="006527F1">
        <w:rPr>
          <w:rFonts w:ascii="Arial" w:hAnsi="Arial" w:cs="Arial"/>
          <w:sz w:val="16"/>
          <w:szCs w:val="20"/>
        </w:rPr>
        <w:t>Fuente: Oficio 0</w:t>
      </w:r>
      <w:r w:rsidR="00C57F98" w:rsidRPr="006527F1">
        <w:rPr>
          <w:rFonts w:ascii="Arial" w:hAnsi="Arial" w:cs="Arial"/>
          <w:sz w:val="16"/>
          <w:szCs w:val="20"/>
        </w:rPr>
        <w:t>071-2024/DAF/AGSG-gasc de la Dirección Administrativa Financiera</w:t>
      </w:r>
      <w:r w:rsidRPr="006527F1">
        <w:rPr>
          <w:rFonts w:ascii="Arial" w:hAnsi="Arial" w:cs="Arial"/>
          <w:sz w:val="16"/>
          <w:szCs w:val="20"/>
        </w:rPr>
        <w:t>.</w:t>
      </w:r>
    </w:p>
    <w:p w:rsidR="00F63633" w:rsidRPr="00114F42" w:rsidRDefault="00F63633">
      <w:pPr>
        <w:spacing w:line="360" w:lineRule="auto"/>
        <w:rPr>
          <w:rFonts w:ascii="Arial" w:hAnsi="Arial" w:cs="Arial"/>
          <w:sz w:val="18"/>
          <w:szCs w:val="20"/>
        </w:rPr>
      </w:pPr>
    </w:p>
    <w:tbl>
      <w:tblPr>
        <w:tblStyle w:val="Tabladecuadrcula4-nfasis11"/>
        <w:tblW w:w="11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1195"/>
        <w:gridCol w:w="741"/>
        <w:gridCol w:w="1409"/>
        <w:gridCol w:w="1409"/>
        <w:gridCol w:w="1409"/>
        <w:gridCol w:w="981"/>
        <w:gridCol w:w="1266"/>
        <w:gridCol w:w="1887"/>
      </w:tblGrid>
      <w:tr w:rsidR="00145C7B" w:rsidTr="00114F42">
        <w:trPr>
          <w:cnfStyle w:val="100000000000" w:firstRow="1" w:lastRow="0" w:firstColumn="0" w:lastColumn="0" w:oddVBand="0" w:evenVBand="0" w:oddHBand="0"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11216" w:type="dxa"/>
            <w:gridSpan w:val="9"/>
            <w:tcBorders>
              <w:top w:val="none" w:sz="0" w:space="0" w:color="auto"/>
              <w:left w:val="none" w:sz="0" w:space="0" w:color="auto"/>
              <w:bottom w:val="none" w:sz="0" w:space="0" w:color="auto"/>
              <w:right w:val="none" w:sz="0" w:space="0" w:color="auto"/>
            </w:tcBorders>
            <w:vAlign w:val="center"/>
          </w:tcPr>
          <w:p w:rsidR="00145C7B" w:rsidRDefault="00864D9E" w:rsidP="00394AA1">
            <w:pPr>
              <w:spacing w:after="0" w:line="240" w:lineRule="auto"/>
              <w:jc w:val="center"/>
              <w:rPr>
                <w:rFonts w:ascii="Arial" w:eastAsia="Times New Roman" w:hAnsi="Arial" w:cs="Arial"/>
                <w:b w:val="0"/>
                <w:bCs w:val="0"/>
                <w:sz w:val="24"/>
                <w:szCs w:val="24"/>
                <w:lang w:eastAsia="es-GT"/>
              </w:rPr>
            </w:pPr>
            <w:r>
              <w:rPr>
                <w:rFonts w:ascii="Arial" w:hAnsi="Arial" w:cs="Arial"/>
                <w:sz w:val="24"/>
              </w:rPr>
              <w:t>Tabla No.</w:t>
            </w:r>
            <w:r w:rsidR="00B269FF">
              <w:rPr>
                <w:rFonts w:ascii="Arial" w:hAnsi="Arial" w:cs="Arial"/>
                <w:sz w:val="24"/>
              </w:rPr>
              <w:t xml:space="preserve"> </w:t>
            </w:r>
            <w:r w:rsidR="00394AA1">
              <w:rPr>
                <w:rFonts w:ascii="Arial" w:hAnsi="Arial" w:cs="Arial"/>
                <w:sz w:val="24"/>
              </w:rPr>
              <w:t>13</w:t>
            </w:r>
          </w:p>
        </w:tc>
      </w:tr>
      <w:tr w:rsidR="00145C7B" w:rsidTr="00114F42">
        <w:trPr>
          <w:trHeight w:val="223"/>
          <w:jc w:val="center"/>
        </w:trPr>
        <w:tc>
          <w:tcPr>
            <w:cnfStyle w:val="001000000000" w:firstRow="0" w:lastRow="0" w:firstColumn="1" w:lastColumn="0" w:oddVBand="0" w:evenVBand="0" w:oddHBand="0" w:evenHBand="0" w:firstRowFirstColumn="0" w:firstRowLastColumn="0" w:lastRowFirstColumn="0" w:lastRowLastColumn="0"/>
            <w:tcW w:w="11216" w:type="dxa"/>
            <w:gridSpan w:val="9"/>
            <w:shd w:val="clear" w:color="auto" w:fill="DEEAF6" w:themeFill="accent1" w:themeFillTint="33"/>
          </w:tcPr>
          <w:p w:rsidR="00145C7B" w:rsidRDefault="00864D9E">
            <w:pPr>
              <w:spacing w:after="0" w:line="240" w:lineRule="auto"/>
              <w:jc w:val="center"/>
              <w:rPr>
                <w:rFonts w:ascii="Arial" w:eastAsia="Times New Roman" w:hAnsi="Arial" w:cs="Arial"/>
                <w:b w:val="0"/>
                <w:bCs w:val="0"/>
                <w:sz w:val="24"/>
                <w:szCs w:val="24"/>
                <w:lang w:eastAsia="es-GT"/>
              </w:rPr>
            </w:pPr>
            <w:r>
              <w:rPr>
                <w:rFonts w:ascii="Arial" w:eastAsia="Times New Roman" w:hAnsi="Arial" w:cs="Arial"/>
                <w:sz w:val="24"/>
                <w:szCs w:val="24"/>
                <w:lang w:eastAsia="es-GT"/>
              </w:rPr>
              <w:t>Ejecución</w:t>
            </w:r>
            <w:r w:rsidR="00C57F98">
              <w:rPr>
                <w:rFonts w:ascii="Arial" w:eastAsia="Times New Roman" w:hAnsi="Arial" w:cs="Arial"/>
                <w:sz w:val="24"/>
                <w:szCs w:val="24"/>
                <w:lang w:eastAsia="es-GT"/>
              </w:rPr>
              <w:t xml:space="preserve"> del presupuesto por programas</w:t>
            </w:r>
          </w:p>
          <w:p w:rsidR="00C57F98" w:rsidRDefault="00A72295" w:rsidP="00C57F98">
            <w:pPr>
              <w:spacing w:after="0" w:line="240" w:lineRule="auto"/>
              <w:jc w:val="center"/>
              <w:rPr>
                <w:rFonts w:ascii="Arial" w:eastAsia="Times New Roman" w:hAnsi="Arial" w:cs="Arial"/>
                <w:b w:val="0"/>
                <w:bCs w:val="0"/>
                <w:sz w:val="24"/>
                <w:szCs w:val="24"/>
                <w:lang w:eastAsia="es-GT"/>
              </w:rPr>
            </w:pPr>
            <w:r>
              <w:rPr>
                <w:rFonts w:ascii="Arial" w:eastAsia="Times New Roman" w:hAnsi="Arial" w:cs="Arial"/>
                <w:sz w:val="24"/>
                <w:szCs w:val="24"/>
                <w:lang w:eastAsia="es-GT"/>
              </w:rPr>
              <w:t>p</w:t>
            </w:r>
            <w:r w:rsidR="00C57F98">
              <w:rPr>
                <w:rFonts w:ascii="Arial" w:eastAsia="Times New Roman" w:hAnsi="Arial" w:cs="Arial"/>
                <w:sz w:val="24"/>
                <w:szCs w:val="24"/>
                <w:lang w:eastAsia="es-GT"/>
              </w:rPr>
              <w:t>eríodo de enero a diciembre 2023</w:t>
            </w:r>
            <w:r w:rsidR="00C57F98">
              <w:rPr>
                <w:rFonts w:ascii="Arial" w:eastAsia="Times New Roman" w:hAnsi="Arial" w:cs="Arial"/>
                <w:b w:val="0"/>
                <w:bCs w:val="0"/>
                <w:sz w:val="24"/>
                <w:szCs w:val="24"/>
                <w:lang w:eastAsia="es-GT"/>
              </w:rPr>
              <w:t xml:space="preserve"> </w:t>
            </w:r>
          </w:p>
          <w:p w:rsidR="00145C7B" w:rsidRDefault="00864D9E" w:rsidP="00C57F98">
            <w:pPr>
              <w:spacing w:after="0" w:line="240" w:lineRule="auto"/>
              <w:jc w:val="center"/>
              <w:rPr>
                <w:rFonts w:ascii="Arial" w:eastAsia="Times New Roman" w:hAnsi="Arial" w:cs="Arial"/>
                <w:b w:val="0"/>
                <w:bCs w:val="0"/>
                <w:sz w:val="24"/>
                <w:szCs w:val="24"/>
                <w:lang w:eastAsia="es-GT"/>
              </w:rPr>
            </w:pPr>
            <w:r>
              <w:rPr>
                <w:rFonts w:ascii="Arial" w:eastAsia="Times New Roman" w:hAnsi="Arial" w:cs="Arial"/>
                <w:sz w:val="24"/>
                <w:szCs w:val="24"/>
                <w:lang w:val="es-MX" w:eastAsia="es-GT"/>
              </w:rPr>
              <w:t>e</w:t>
            </w:r>
            <w:r>
              <w:rPr>
                <w:rFonts w:ascii="Arial" w:eastAsia="Times New Roman" w:hAnsi="Arial" w:cs="Arial"/>
                <w:sz w:val="24"/>
                <w:szCs w:val="24"/>
                <w:lang w:eastAsia="es-GT"/>
              </w:rPr>
              <w:t>n Quetzales</w:t>
            </w:r>
          </w:p>
        </w:tc>
      </w:tr>
      <w:tr w:rsidR="00145C7B" w:rsidTr="003E208B">
        <w:trPr>
          <w:trHeight w:val="331"/>
          <w:jc w:val="center"/>
        </w:trPr>
        <w:tc>
          <w:tcPr>
            <w:cnfStyle w:val="001000000000" w:firstRow="0" w:lastRow="0" w:firstColumn="1" w:lastColumn="0" w:oddVBand="0" w:evenVBand="0" w:oddHBand="0" w:evenHBand="0" w:firstRowFirstColumn="0" w:firstRowLastColumn="0" w:lastRowFirstColumn="0" w:lastRowLastColumn="0"/>
            <w:tcW w:w="919" w:type="dxa"/>
            <w:vMerge w:val="restart"/>
            <w:shd w:val="clear" w:color="auto" w:fill="DEEAF6" w:themeFill="accent1" w:themeFillTint="33"/>
            <w:vAlign w:val="center"/>
          </w:tcPr>
          <w:p w:rsidR="00145C7B" w:rsidRDefault="00864D9E" w:rsidP="00046EBC">
            <w:pPr>
              <w:spacing w:after="0" w:line="240" w:lineRule="auto"/>
              <w:jc w:val="center"/>
              <w:rPr>
                <w:rFonts w:ascii="Arial" w:eastAsia="Times New Roman" w:hAnsi="Arial" w:cs="Arial"/>
                <w:b w:val="0"/>
                <w:bCs w:val="0"/>
                <w:sz w:val="16"/>
                <w:szCs w:val="16"/>
                <w:lang w:eastAsia="es-GT"/>
              </w:rPr>
            </w:pPr>
            <w:r>
              <w:rPr>
                <w:rFonts w:ascii="Arial" w:eastAsia="Times New Roman" w:hAnsi="Arial" w:cs="Arial"/>
                <w:b w:val="0"/>
                <w:bCs w:val="0"/>
                <w:sz w:val="16"/>
                <w:szCs w:val="16"/>
                <w:lang w:eastAsia="es-GT"/>
              </w:rPr>
              <w:t>Programa</w:t>
            </w:r>
          </w:p>
          <w:p w:rsidR="00145C7B" w:rsidRDefault="00145C7B" w:rsidP="00046EBC">
            <w:pPr>
              <w:spacing w:after="0" w:line="240" w:lineRule="auto"/>
              <w:jc w:val="center"/>
              <w:rPr>
                <w:rFonts w:ascii="Arial" w:eastAsia="Times New Roman" w:hAnsi="Arial" w:cs="Arial"/>
                <w:sz w:val="16"/>
                <w:szCs w:val="16"/>
                <w:lang w:eastAsia="es-GT"/>
              </w:rPr>
            </w:pPr>
          </w:p>
        </w:tc>
        <w:tc>
          <w:tcPr>
            <w:tcW w:w="1195" w:type="dxa"/>
            <w:vMerge w:val="restart"/>
            <w:shd w:val="clear" w:color="auto" w:fill="DEEAF6" w:themeFill="accent1" w:themeFillTint="33"/>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Concepto</w:t>
            </w:r>
          </w:p>
        </w:tc>
        <w:tc>
          <w:tcPr>
            <w:tcW w:w="741" w:type="dxa"/>
            <w:vMerge w:val="restart"/>
            <w:shd w:val="clear" w:color="auto" w:fill="DEEAF6" w:themeFill="accent1" w:themeFillTint="33"/>
            <w:vAlign w:val="center"/>
          </w:tcPr>
          <w:p w:rsidR="003E208B" w:rsidRDefault="003E208B"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p>
          <w:p w:rsidR="003E208B" w:rsidRDefault="003E208B"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p>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color w:val="000000"/>
                <w:sz w:val="16"/>
                <w:szCs w:val="16"/>
                <w:lang w:eastAsia="es-GT"/>
              </w:rPr>
              <w:t>Totales</w:t>
            </w:r>
          </w:p>
        </w:tc>
        <w:tc>
          <w:tcPr>
            <w:tcW w:w="1409" w:type="dxa"/>
            <w:shd w:val="clear" w:color="auto" w:fill="DEEAF6" w:themeFill="accent1" w:themeFillTint="33"/>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Presupuesto Vigente</w:t>
            </w:r>
          </w:p>
        </w:tc>
        <w:tc>
          <w:tcPr>
            <w:tcW w:w="1409" w:type="dxa"/>
            <w:shd w:val="clear" w:color="auto" w:fill="DEEAF6" w:themeFill="accent1" w:themeFillTint="33"/>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Comprometido</w:t>
            </w:r>
          </w:p>
        </w:tc>
        <w:tc>
          <w:tcPr>
            <w:tcW w:w="1409" w:type="dxa"/>
            <w:shd w:val="clear" w:color="auto" w:fill="DEEAF6" w:themeFill="accent1" w:themeFillTint="33"/>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Gastos devengados</w:t>
            </w:r>
          </w:p>
        </w:tc>
        <w:tc>
          <w:tcPr>
            <w:tcW w:w="981" w:type="dxa"/>
            <w:shd w:val="clear" w:color="auto" w:fill="DEEAF6" w:themeFill="accent1" w:themeFillTint="33"/>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Porcentaje</w:t>
            </w:r>
          </w:p>
        </w:tc>
        <w:tc>
          <w:tcPr>
            <w:tcW w:w="1266" w:type="dxa"/>
            <w:shd w:val="clear" w:color="auto" w:fill="DEEAF6" w:themeFill="accent1" w:themeFillTint="33"/>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Comprometido no devengado</w:t>
            </w:r>
          </w:p>
        </w:tc>
        <w:tc>
          <w:tcPr>
            <w:tcW w:w="1887" w:type="dxa"/>
            <w:shd w:val="clear" w:color="auto" w:fill="DEEAF6" w:themeFill="accent1" w:themeFillTint="33"/>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Saldo por comprometer</w:t>
            </w:r>
          </w:p>
        </w:tc>
      </w:tr>
      <w:tr w:rsidR="00145C7B" w:rsidTr="00046EBC">
        <w:trPr>
          <w:trHeight w:val="223"/>
          <w:jc w:val="center"/>
        </w:trPr>
        <w:tc>
          <w:tcPr>
            <w:cnfStyle w:val="001000000000" w:firstRow="0" w:lastRow="0" w:firstColumn="1" w:lastColumn="0" w:oddVBand="0" w:evenVBand="0" w:oddHBand="0" w:evenHBand="0" w:firstRowFirstColumn="0" w:firstRowLastColumn="0" w:lastRowFirstColumn="0" w:lastRowLastColumn="0"/>
            <w:tcW w:w="919" w:type="dxa"/>
            <w:vMerge/>
            <w:shd w:val="clear" w:color="auto" w:fill="FFFFFF" w:themeFill="background1"/>
            <w:noWrap/>
            <w:vAlign w:val="center"/>
          </w:tcPr>
          <w:p w:rsidR="00145C7B" w:rsidRDefault="00145C7B" w:rsidP="00046EBC">
            <w:pPr>
              <w:spacing w:after="0" w:line="240" w:lineRule="auto"/>
              <w:jc w:val="center"/>
              <w:rPr>
                <w:rFonts w:ascii="Arial" w:eastAsia="Times New Roman" w:hAnsi="Arial" w:cs="Arial"/>
                <w:b w:val="0"/>
                <w:bCs w:val="0"/>
                <w:color w:val="000000"/>
                <w:sz w:val="16"/>
                <w:szCs w:val="16"/>
                <w:lang w:eastAsia="es-GT"/>
              </w:rPr>
            </w:pPr>
          </w:p>
        </w:tc>
        <w:tc>
          <w:tcPr>
            <w:tcW w:w="1195" w:type="dxa"/>
            <w:vMerge/>
            <w:shd w:val="clear" w:color="auto" w:fill="FFFFFF" w:themeFill="background1"/>
            <w:noWrap/>
            <w:vAlign w:val="center"/>
          </w:tcPr>
          <w:p w:rsidR="00145C7B" w:rsidRDefault="00145C7B"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p>
        </w:tc>
        <w:tc>
          <w:tcPr>
            <w:tcW w:w="741" w:type="dxa"/>
            <w:vMerge/>
            <w:shd w:val="clear" w:color="auto" w:fill="FFFFFF" w:themeFill="background1"/>
            <w:vAlign w:val="center"/>
          </w:tcPr>
          <w:p w:rsidR="00145C7B" w:rsidRDefault="00145C7B"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Q.39,411,678.09</w:t>
            </w: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Q.32,616,595.22</w:t>
            </w: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Q.32,610,401.67</w:t>
            </w:r>
          </w:p>
        </w:tc>
        <w:tc>
          <w:tcPr>
            <w:tcW w:w="981"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82.74%</w:t>
            </w:r>
          </w:p>
        </w:tc>
        <w:tc>
          <w:tcPr>
            <w:tcW w:w="1266"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Q.    6,193.55</w:t>
            </w:r>
          </w:p>
        </w:tc>
        <w:tc>
          <w:tcPr>
            <w:tcW w:w="1887"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Q.  6,795,083.26</w:t>
            </w:r>
          </w:p>
        </w:tc>
      </w:tr>
      <w:tr w:rsidR="00145C7B" w:rsidTr="00046EBC">
        <w:trPr>
          <w:trHeight w:val="328"/>
          <w:jc w:val="center"/>
        </w:trPr>
        <w:tc>
          <w:tcPr>
            <w:cnfStyle w:val="001000000000" w:firstRow="0" w:lastRow="0" w:firstColumn="1" w:lastColumn="0" w:oddVBand="0" w:evenVBand="0" w:oddHBand="0" w:evenHBand="0" w:firstRowFirstColumn="0" w:firstRowLastColumn="0" w:lastRowFirstColumn="0" w:lastRowLastColumn="0"/>
            <w:tcW w:w="919" w:type="dxa"/>
            <w:shd w:val="clear" w:color="auto" w:fill="FFFFFF" w:themeFill="background1"/>
            <w:noWrap/>
            <w:vAlign w:val="center"/>
          </w:tcPr>
          <w:p w:rsidR="00145C7B" w:rsidRPr="00114F42" w:rsidRDefault="00864D9E" w:rsidP="00046EBC">
            <w:pPr>
              <w:spacing w:after="0" w:line="240" w:lineRule="auto"/>
              <w:jc w:val="center"/>
              <w:rPr>
                <w:rFonts w:ascii="Arial" w:eastAsia="Times New Roman" w:hAnsi="Arial" w:cs="Arial"/>
                <w:b w:val="0"/>
                <w:bCs w:val="0"/>
                <w:color w:val="000000"/>
                <w:sz w:val="16"/>
                <w:szCs w:val="16"/>
                <w:lang w:eastAsia="es-GT"/>
              </w:rPr>
            </w:pPr>
            <w:r w:rsidRPr="00114F42">
              <w:rPr>
                <w:rFonts w:ascii="Arial" w:eastAsia="Times New Roman" w:hAnsi="Arial" w:cs="Arial"/>
                <w:b w:val="0"/>
                <w:color w:val="000000"/>
                <w:sz w:val="16"/>
                <w:szCs w:val="16"/>
                <w:lang w:eastAsia="es-GT"/>
              </w:rPr>
              <w:t>01</w:t>
            </w:r>
          </w:p>
        </w:tc>
        <w:tc>
          <w:tcPr>
            <w:tcW w:w="1195"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Actividades Centrales</w:t>
            </w:r>
          </w:p>
        </w:tc>
        <w:tc>
          <w:tcPr>
            <w:tcW w:w="741" w:type="dxa"/>
            <w:vMerge w:val="restart"/>
            <w:shd w:val="clear" w:color="auto" w:fill="FFFFFF" w:themeFill="background1"/>
            <w:vAlign w:val="center"/>
          </w:tcPr>
          <w:p w:rsidR="00145C7B" w:rsidRDefault="00145C7B"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Q.26,213,820.32</w:t>
            </w: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22,071,212.29</w:t>
            </w: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Q.22,065,018.74</w:t>
            </w:r>
          </w:p>
        </w:tc>
        <w:tc>
          <w:tcPr>
            <w:tcW w:w="981"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84.17%</w:t>
            </w:r>
          </w:p>
        </w:tc>
        <w:tc>
          <w:tcPr>
            <w:tcW w:w="1266"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6,193.55</w:t>
            </w:r>
          </w:p>
        </w:tc>
        <w:tc>
          <w:tcPr>
            <w:tcW w:w="1887"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4,142,608.03</w:t>
            </w:r>
          </w:p>
        </w:tc>
      </w:tr>
      <w:tr w:rsidR="00145C7B" w:rsidTr="00046EBC">
        <w:trPr>
          <w:trHeight w:val="394"/>
          <w:jc w:val="center"/>
        </w:trPr>
        <w:tc>
          <w:tcPr>
            <w:cnfStyle w:val="001000000000" w:firstRow="0" w:lastRow="0" w:firstColumn="1" w:lastColumn="0" w:oddVBand="0" w:evenVBand="0" w:oddHBand="0" w:evenHBand="0" w:firstRowFirstColumn="0" w:firstRowLastColumn="0" w:lastRowFirstColumn="0" w:lastRowLastColumn="0"/>
            <w:tcW w:w="919" w:type="dxa"/>
            <w:shd w:val="clear" w:color="auto" w:fill="FFFFFF" w:themeFill="background1"/>
            <w:noWrap/>
            <w:vAlign w:val="center"/>
          </w:tcPr>
          <w:p w:rsidR="00145C7B" w:rsidRPr="00114F42" w:rsidRDefault="00864D9E" w:rsidP="00046EBC">
            <w:pPr>
              <w:spacing w:after="0" w:line="240" w:lineRule="auto"/>
              <w:jc w:val="center"/>
              <w:rPr>
                <w:rFonts w:ascii="Arial" w:eastAsia="Times New Roman" w:hAnsi="Arial" w:cs="Arial"/>
                <w:b w:val="0"/>
                <w:bCs w:val="0"/>
                <w:color w:val="000000"/>
                <w:sz w:val="16"/>
                <w:szCs w:val="16"/>
                <w:lang w:eastAsia="es-GT"/>
              </w:rPr>
            </w:pPr>
            <w:r w:rsidRPr="00114F42">
              <w:rPr>
                <w:rFonts w:ascii="Arial" w:eastAsia="Times New Roman" w:hAnsi="Arial" w:cs="Arial"/>
                <w:b w:val="0"/>
                <w:color w:val="000000"/>
                <w:sz w:val="16"/>
                <w:szCs w:val="16"/>
                <w:lang w:eastAsia="es-GT"/>
              </w:rPr>
              <w:t>11</w:t>
            </w:r>
          </w:p>
        </w:tc>
        <w:tc>
          <w:tcPr>
            <w:tcW w:w="1195" w:type="dxa"/>
            <w:shd w:val="clear" w:color="auto" w:fill="FFFFFF" w:themeFill="background1"/>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Incremento de Recursos CONABED</w:t>
            </w:r>
          </w:p>
        </w:tc>
        <w:tc>
          <w:tcPr>
            <w:tcW w:w="741" w:type="dxa"/>
            <w:vMerge/>
            <w:shd w:val="clear" w:color="auto" w:fill="FFFFFF" w:themeFill="background1"/>
            <w:vAlign w:val="center"/>
          </w:tcPr>
          <w:p w:rsidR="00145C7B" w:rsidRDefault="00145C7B"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Q.11,342,954.77</w:t>
            </w: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9,036,028.23</w:t>
            </w: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9,036,028.23</w:t>
            </w:r>
          </w:p>
        </w:tc>
        <w:tc>
          <w:tcPr>
            <w:tcW w:w="981"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79.66%</w:t>
            </w:r>
          </w:p>
        </w:tc>
        <w:tc>
          <w:tcPr>
            <w:tcW w:w="1266"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w:t>
            </w:r>
          </w:p>
        </w:tc>
        <w:tc>
          <w:tcPr>
            <w:tcW w:w="1887"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2,306,926.54</w:t>
            </w:r>
          </w:p>
        </w:tc>
      </w:tr>
      <w:tr w:rsidR="00145C7B" w:rsidTr="00046EBC">
        <w:trPr>
          <w:trHeight w:val="407"/>
          <w:jc w:val="center"/>
        </w:trPr>
        <w:tc>
          <w:tcPr>
            <w:cnfStyle w:val="001000000000" w:firstRow="0" w:lastRow="0" w:firstColumn="1" w:lastColumn="0" w:oddVBand="0" w:evenVBand="0" w:oddHBand="0" w:evenHBand="0" w:firstRowFirstColumn="0" w:firstRowLastColumn="0" w:lastRowFirstColumn="0" w:lastRowLastColumn="0"/>
            <w:tcW w:w="919" w:type="dxa"/>
            <w:shd w:val="clear" w:color="auto" w:fill="FFFFFF" w:themeFill="background1"/>
            <w:noWrap/>
            <w:vAlign w:val="center"/>
          </w:tcPr>
          <w:p w:rsidR="00145C7B" w:rsidRPr="00114F42" w:rsidRDefault="00864D9E" w:rsidP="00046EBC">
            <w:pPr>
              <w:spacing w:after="0" w:line="240" w:lineRule="auto"/>
              <w:jc w:val="center"/>
              <w:rPr>
                <w:rFonts w:ascii="Arial" w:eastAsia="Times New Roman" w:hAnsi="Arial" w:cs="Arial"/>
                <w:b w:val="0"/>
                <w:bCs w:val="0"/>
                <w:color w:val="000000"/>
                <w:sz w:val="16"/>
                <w:szCs w:val="16"/>
                <w:lang w:eastAsia="es-GT"/>
              </w:rPr>
            </w:pPr>
            <w:r w:rsidRPr="00114F42">
              <w:rPr>
                <w:rFonts w:ascii="Arial" w:eastAsia="Times New Roman" w:hAnsi="Arial" w:cs="Arial"/>
                <w:b w:val="0"/>
                <w:color w:val="000000"/>
                <w:sz w:val="16"/>
                <w:szCs w:val="16"/>
                <w:lang w:eastAsia="es-GT"/>
              </w:rPr>
              <w:t>12</w:t>
            </w:r>
          </w:p>
        </w:tc>
        <w:tc>
          <w:tcPr>
            <w:tcW w:w="1195" w:type="dxa"/>
            <w:shd w:val="clear" w:color="auto" w:fill="FFFFFF" w:themeFill="background1"/>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Incremento de Rendimientos</w:t>
            </w:r>
          </w:p>
        </w:tc>
        <w:tc>
          <w:tcPr>
            <w:tcW w:w="741" w:type="dxa"/>
            <w:vMerge/>
            <w:shd w:val="clear" w:color="auto" w:fill="FFFFFF" w:themeFill="background1"/>
            <w:vAlign w:val="center"/>
          </w:tcPr>
          <w:p w:rsidR="00145C7B" w:rsidRDefault="00145C7B"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1,854,903.00</w:t>
            </w: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1,509,354.70</w:t>
            </w:r>
          </w:p>
        </w:tc>
        <w:tc>
          <w:tcPr>
            <w:tcW w:w="1409"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1,509,354.70</w:t>
            </w:r>
          </w:p>
        </w:tc>
        <w:tc>
          <w:tcPr>
            <w:tcW w:w="981"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81.37%</w:t>
            </w:r>
          </w:p>
        </w:tc>
        <w:tc>
          <w:tcPr>
            <w:tcW w:w="1266"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w:t>
            </w:r>
          </w:p>
        </w:tc>
        <w:tc>
          <w:tcPr>
            <w:tcW w:w="1887" w:type="dxa"/>
            <w:shd w:val="clear" w:color="auto" w:fill="FFFFFF" w:themeFill="background1"/>
            <w:noWrap/>
            <w:vAlign w:val="center"/>
          </w:tcPr>
          <w:p w:rsidR="00145C7B" w:rsidRDefault="00864D9E" w:rsidP="00046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345,548.69</w:t>
            </w:r>
          </w:p>
        </w:tc>
      </w:tr>
    </w:tbl>
    <w:p w:rsidR="00145C7B" w:rsidRPr="00114F42" w:rsidRDefault="00864D9E">
      <w:pPr>
        <w:spacing w:line="360" w:lineRule="auto"/>
        <w:ind w:hanging="851"/>
        <w:rPr>
          <w:rFonts w:ascii="Arial" w:hAnsi="Arial" w:cs="Arial"/>
          <w:sz w:val="16"/>
          <w:szCs w:val="18"/>
        </w:rPr>
      </w:pPr>
      <w:r w:rsidRPr="00114F42">
        <w:rPr>
          <w:rFonts w:ascii="Arial" w:hAnsi="Arial" w:cs="Arial"/>
          <w:sz w:val="16"/>
          <w:szCs w:val="18"/>
        </w:rPr>
        <w:t xml:space="preserve">Fuente: Oficio 0071-2024/DAF/AGSG-gasc de la </w:t>
      </w:r>
      <w:r w:rsidR="00C57F98" w:rsidRPr="00114F42">
        <w:rPr>
          <w:rFonts w:ascii="Arial" w:hAnsi="Arial" w:cs="Arial"/>
          <w:sz w:val="16"/>
          <w:szCs w:val="18"/>
        </w:rPr>
        <w:t>Dirección Administrativa Financiera.</w:t>
      </w:r>
    </w:p>
    <w:p w:rsidR="00AB0C63" w:rsidRDefault="00AB0C63" w:rsidP="00F63633">
      <w:pPr>
        <w:spacing w:after="0" w:line="360" w:lineRule="auto"/>
        <w:jc w:val="both"/>
        <w:rPr>
          <w:rFonts w:ascii="Arial" w:eastAsia="Arial" w:hAnsi="Arial" w:cs="Arial"/>
          <w:sz w:val="24"/>
          <w:szCs w:val="24"/>
        </w:rPr>
      </w:pPr>
    </w:p>
    <w:p w:rsidR="00650BF1" w:rsidRDefault="00650BF1" w:rsidP="00F63633">
      <w:pPr>
        <w:spacing w:after="0" w:line="360" w:lineRule="auto"/>
        <w:jc w:val="both"/>
        <w:rPr>
          <w:rFonts w:ascii="Arial" w:eastAsia="Arial" w:hAnsi="Arial" w:cs="Arial"/>
          <w:sz w:val="24"/>
          <w:szCs w:val="24"/>
        </w:rPr>
      </w:pPr>
    </w:p>
    <w:p w:rsidR="00650BF1" w:rsidRDefault="00650BF1" w:rsidP="00F63633">
      <w:pPr>
        <w:spacing w:after="0" w:line="360" w:lineRule="auto"/>
        <w:jc w:val="both"/>
        <w:rPr>
          <w:rFonts w:ascii="Arial" w:eastAsia="Arial" w:hAnsi="Arial" w:cs="Arial"/>
          <w:sz w:val="24"/>
          <w:szCs w:val="24"/>
        </w:rPr>
      </w:pPr>
    </w:p>
    <w:p w:rsidR="00650BF1" w:rsidRDefault="00650BF1" w:rsidP="00F63633">
      <w:pPr>
        <w:spacing w:after="0" w:line="360" w:lineRule="auto"/>
        <w:jc w:val="both"/>
        <w:rPr>
          <w:rFonts w:ascii="Arial" w:eastAsia="Arial" w:hAnsi="Arial" w:cs="Arial"/>
          <w:sz w:val="24"/>
          <w:szCs w:val="24"/>
        </w:rPr>
      </w:pPr>
    </w:p>
    <w:p w:rsidR="00AB0C63" w:rsidRPr="002B31C8" w:rsidRDefault="00AB0C63" w:rsidP="00AB0C63">
      <w:pPr>
        <w:spacing w:after="0" w:line="240" w:lineRule="auto"/>
        <w:jc w:val="center"/>
        <w:rPr>
          <w:rFonts w:ascii="Arial" w:hAnsi="Arial" w:cs="Arial"/>
          <w:b/>
          <w:sz w:val="24"/>
        </w:rPr>
      </w:pPr>
      <w:r w:rsidRPr="003562DE">
        <w:rPr>
          <w:rFonts w:ascii="Arial" w:hAnsi="Arial" w:cs="Arial"/>
          <w:b/>
          <w:sz w:val="24"/>
        </w:rPr>
        <w:t>Gr</w:t>
      </w:r>
      <w:r w:rsidR="00DC0A57">
        <w:rPr>
          <w:rFonts w:ascii="Arial" w:hAnsi="Arial" w:cs="Arial"/>
          <w:b/>
          <w:sz w:val="24"/>
        </w:rPr>
        <w:t>á</w:t>
      </w:r>
      <w:r w:rsidRPr="003562DE">
        <w:rPr>
          <w:rFonts w:ascii="Arial" w:hAnsi="Arial" w:cs="Arial"/>
          <w:b/>
          <w:sz w:val="24"/>
        </w:rPr>
        <w:t>fica No.</w:t>
      </w:r>
      <w:r w:rsidR="003562DE" w:rsidRPr="003562DE">
        <w:rPr>
          <w:rFonts w:ascii="Arial" w:hAnsi="Arial" w:cs="Arial"/>
          <w:b/>
          <w:sz w:val="24"/>
        </w:rPr>
        <w:t xml:space="preserve"> 5</w:t>
      </w:r>
    </w:p>
    <w:p w:rsidR="00AB0C63" w:rsidRPr="002B31C8" w:rsidRDefault="00AB0C63" w:rsidP="00AB0C63">
      <w:pPr>
        <w:spacing w:after="0" w:line="240" w:lineRule="auto"/>
        <w:jc w:val="center"/>
        <w:rPr>
          <w:rFonts w:ascii="Arial" w:hAnsi="Arial" w:cs="Arial"/>
          <w:b/>
          <w:sz w:val="24"/>
        </w:rPr>
      </w:pPr>
      <w:r w:rsidRPr="002B31C8">
        <w:rPr>
          <w:rFonts w:ascii="Arial" w:hAnsi="Arial" w:cs="Arial"/>
          <w:b/>
          <w:sz w:val="24"/>
        </w:rPr>
        <w:t xml:space="preserve">Ejecución del </w:t>
      </w:r>
      <w:r>
        <w:rPr>
          <w:rFonts w:ascii="Arial" w:hAnsi="Arial" w:cs="Arial"/>
          <w:b/>
          <w:sz w:val="24"/>
        </w:rPr>
        <w:t>p</w:t>
      </w:r>
      <w:r w:rsidRPr="002B31C8">
        <w:rPr>
          <w:rFonts w:ascii="Arial" w:hAnsi="Arial" w:cs="Arial"/>
          <w:b/>
          <w:sz w:val="24"/>
        </w:rPr>
        <w:t>resupuesto por programas</w:t>
      </w:r>
    </w:p>
    <w:p w:rsidR="00AB0C63" w:rsidRDefault="003E208B" w:rsidP="00AB0C63">
      <w:pPr>
        <w:spacing w:line="360" w:lineRule="auto"/>
        <w:jc w:val="both"/>
        <w:rPr>
          <w:rFonts w:ascii="Arial" w:hAnsi="Arial" w:cs="Arial"/>
          <w:sz w:val="18"/>
          <w:szCs w:val="18"/>
        </w:rPr>
      </w:pPr>
      <w:r>
        <w:rPr>
          <w:noProof/>
          <w:lang w:eastAsia="es-GT"/>
        </w:rPr>
        <w:drawing>
          <wp:anchor distT="0" distB="0" distL="114300" distR="114300" simplePos="0" relativeHeight="251705344" behindDoc="0" locked="0" layoutInCell="1" allowOverlap="1" wp14:anchorId="07B04475" wp14:editId="103EE378">
            <wp:simplePos x="0" y="0"/>
            <wp:positionH relativeFrom="column">
              <wp:posOffset>624840</wp:posOffset>
            </wp:positionH>
            <wp:positionV relativeFrom="paragraph">
              <wp:posOffset>100965</wp:posOffset>
            </wp:positionV>
            <wp:extent cx="4533900" cy="2219325"/>
            <wp:effectExtent l="0" t="0" r="0" b="9525"/>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AB0C63" w:rsidRDefault="00AB0C63" w:rsidP="00AB0C63">
      <w:pPr>
        <w:spacing w:line="360" w:lineRule="auto"/>
        <w:jc w:val="both"/>
        <w:rPr>
          <w:rFonts w:ascii="Arial" w:hAnsi="Arial" w:cs="Arial"/>
          <w:sz w:val="18"/>
          <w:szCs w:val="18"/>
        </w:rPr>
      </w:pPr>
    </w:p>
    <w:p w:rsidR="00AB0C63" w:rsidRDefault="00AB0C63" w:rsidP="00AB0C63">
      <w:pPr>
        <w:spacing w:line="360" w:lineRule="auto"/>
        <w:jc w:val="both"/>
        <w:rPr>
          <w:rFonts w:ascii="Arial" w:hAnsi="Arial" w:cs="Arial"/>
          <w:sz w:val="18"/>
          <w:szCs w:val="18"/>
        </w:rPr>
      </w:pPr>
    </w:p>
    <w:p w:rsidR="00AB0C63" w:rsidRDefault="00AB0C63" w:rsidP="00AB0C63">
      <w:pPr>
        <w:spacing w:line="360" w:lineRule="auto"/>
        <w:jc w:val="both"/>
        <w:rPr>
          <w:rFonts w:ascii="Arial" w:hAnsi="Arial" w:cs="Arial"/>
          <w:sz w:val="18"/>
          <w:szCs w:val="18"/>
        </w:rPr>
      </w:pPr>
    </w:p>
    <w:p w:rsidR="00AB0C63" w:rsidRDefault="00AB0C63" w:rsidP="00AB0C63">
      <w:pPr>
        <w:spacing w:line="360" w:lineRule="auto"/>
        <w:jc w:val="both"/>
        <w:rPr>
          <w:rFonts w:ascii="Arial" w:hAnsi="Arial" w:cs="Arial"/>
          <w:sz w:val="18"/>
          <w:szCs w:val="18"/>
        </w:rPr>
      </w:pPr>
    </w:p>
    <w:p w:rsidR="00AB0C63" w:rsidRDefault="00AB0C63" w:rsidP="00AB0C63">
      <w:pPr>
        <w:spacing w:line="360" w:lineRule="auto"/>
        <w:jc w:val="both"/>
        <w:rPr>
          <w:rFonts w:ascii="Arial" w:hAnsi="Arial" w:cs="Arial"/>
          <w:sz w:val="18"/>
          <w:szCs w:val="18"/>
        </w:rPr>
      </w:pPr>
    </w:p>
    <w:p w:rsidR="00AB0C63" w:rsidRDefault="00AB0C63" w:rsidP="00AB0C63">
      <w:pPr>
        <w:spacing w:line="360" w:lineRule="auto"/>
        <w:jc w:val="both"/>
        <w:rPr>
          <w:rFonts w:ascii="Arial" w:hAnsi="Arial" w:cs="Arial"/>
          <w:sz w:val="18"/>
          <w:szCs w:val="18"/>
        </w:rPr>
      </w:pPr>
    </w:p>
    <w:p w:rsidR="00AB0C63" w:rsidRDefault="00AB0C63" w:rsidP="00AB0C63">
      <w:pPr>
        <w:spacing w:line="360" w:lineRule="auto"/>
        <w:jc w:val="both"/>
        <w:rPr>
          <w:rFonts w:ascii="Arial" w:hAnsi="Arial" w:cs="Arial"/>
          <w:sz w:val="18"/>
          <w:szCs w:val="18"/>
        </w:rPr>
      </w:pPr>
    </w:p>
    <w:p w:rsidR="00AB0C63" w:rsidRDefault="00AB0C63" w:rsidP="00AB0C63">
      <w:pPr>
        <w:pStyle w:val="Sangradetextonormal"/>
        <w:ind w:left="1701" w:hanging="283"/>
        <w:rPr>
          <w:rFonts w:ascii="Arial" w:hAnsi="Arial" w:cs="Arial"/>
          <w:sz w:val="16"/>
          <w:szCs w:val="16"/>
          <w:lang w:eastAsia="es-GT"/>
        </w:rPr>
      </w:pPr>
      <w:r w:rsidRPr="00D6723A">
        <w:rPr>
          <w:rFonts w:ascii="Arial" w:hAnsi="Arial" w:cs="Arial"/>
          <w:sz w:val="16"/>
          <w:szCs w:val="16"/>
          <w:lang w:eastAsia="es-GT"/>
        </w:rPr>
        <w:t>Fuente: Dato</w:t>
      </w:r>
      <w:r>
        <w:rPr>
          <w:rFonts w:ascii="Arial" w:hAnsi="Arial" w:cs="Arial"/>
          <w:sz w:val="16"/>
          <w:szCs w:val="16"/>
          <w:lang w:eastAsia="es-GT"/>
        </w:rPr>
        <w:t>s de referencia de la tabla No.13</w:t>
      </w:r>
      <w:r w:rsidRPr="00D6723A">
        <w:rPr>
          <w:rFonts w:ascii="Arial" w:hAnsi="Arial" w:cs="Arial"/>
          <w:sz w:val="16"/>
          <w:szCs w:val="16"/>
          <w:lang w:eastAsia="es-GT"/>
        </w:rPr>
        <w:t xml:space="preserve"> de la Dirección de Administración Financiera.</w:t>
      </w:r>
    </w:p>
    <w:p w:rsidR="00AB0C63" w:rsidRPr="00D6723A" w:rsidRDefault="00AB0C63" w:rsidP="00AB0C63">
      <w:pPr>
        <w:pStyle w:val="Sangradetextonormal"/>
        <w:ind w:left="1701" w:hanging="283"/>
        <w:rPr>
          <w:rFonts w:ascii="Arial" w:hAnsi="Arial" w:cs="Arial"/>
          <w:sz w:val="16"/>
          <w:szCs w:val="16"/>
          <w:lang w:eastAsia="es-GT"/>
        </w:rPr>
      </w:pPr>
    </w:p>
    <w:p w:rsidR="00AB0C63" w:rsidRDefault="00AB0C63" w:rsidP="003E208B">
      <w:pPr>
        <w:pStyle w:val="Textoindependienteprimerasangra2"/>
        <w:spacing w:after="0" w:line="360" w:lineRule="auto"/>
        <w:ind w:left="0" w:firstLine="0"/>
        <w:jc w:val="both"/>
        <w:rPr>
          <w:rFonts w:ascii="Arial" w:hAnsi="Arial" w:cs="Arial"/>
          <w:sz w:val="24"/>
        </w:rPr>
      </w:pPr>
      <w:r w:rsidRPr="00D6723A">
        <w:rPr>
          <w:rFonts w:ascii="Arial" w:hAnsi="Arial" w:cs="Arial"/>
          <w:sz w:val="24"/>
        </w:rPr>
        <w:t>El Programa 01, Actividades Centrales, presenta una ejecución de 84.17%, en relación al gasto programado, dichas actividades reflejan el apoyo administrativo financiero y de planificación necesarias para el funcionamiento de la institución.</w:t>
      </w:r>
    </w:p>
    <w:p w:rsidR="003E208B" w:rsidRPr="00D6723A" w:rsidRDefault="003E208B" w:rsidP="003E208B">
      <w:pPr>
        <w:pStyle w:val="Textoindependienteprimerasangra2"/>
        <w:spacing w:after="0" w:line="360" w:lineRule="auto"/>
        <w:ind w:left="0" w:firstLine="0"/>
        <w:jc w:val="both"/>
        <w:rPr>
          <w:rFonts w:ascii="Arial" w:hAnsi="Arial" w:cs="Arial"/>
          <w:sz w:val="24"/>
        </w:rPr>
      </w:pPr>
    </w:p>
    <w:p w:rsidR="00AB0C63" w:rsidRDefault="00AB0C63" w:rsidP="003E208B">
      <w:pPr>
        <w:pStyle w:val="Textoindependienteprimerasangra2"/>
        <w:spacing w:after="0" w:line="360" w:lineRule="auto"/>
        <w:ind w:left="0" w:firstLine="0"/>
        <w:jc w:val="both"/>
        <w:rPr>
          <w:rFonts w:ascii="Arial" w:hAnsi="Arial" w:cs="Arial"/>
          <w:sz w:val="24"/>
        </w:rPr>
      </w:pPr>
      <w:r w:rsidRPr="00D6723A">
        <w:rPr>
          <w:rFonts w:ascii="Arial" w:hAnsi="Arial" w:cs="Arial"/>
          <w:sz w:val="24"/>
        </w:rPr>
        <w:t>El Programa 11, Extinción de Dominio, presenta una ejecución de 79.66%, en relación al gasto programado. Este programa contempla todos los gastos de funcionamiento que se realizan para gastos de administración y mantenimiento de bienes bajo disposición de la Secretaría Nacional de Administración de Bienes en Extinción de Dominio, con el propósito que puedan cumplir con la administración de bienes incautados</w:t>
      </w:r>
      <w:r>
        <w:rPr>
          <w:rFonts w:ascii="Arial" w:hAnsi="Arial" w:cs="Arial"/>
          <w:sz w:val="24"/>
        </w:rPr>
        <w:t>,</w:t>
      </w:r>
      <w:r w:rsidRPr="00D6723A">
        <w:rPr>
          <w:rFonts w:ascii="Arial" w:hAnsi="Arial" w:cs="Arial"/>
          <w:sz w:val="24"/>
        </w:rPr>
        <w:t xml:space="preserve"> en extinción de dominio y aquellos extinguidos.</w:t>
      </w:r>
    </w:p>
    <w:p w:rsidR="003E208B" w:rsidRPr="00D6723A" w:rsidRDefault="003E208B" w:rsidP="003E208B">
      <w:pPr>
        <w:pStyle w:val="Textoindependienteprimerasangra2"/>
        <w:spacing w:after="0" w:line="360" w:lineRule="auto"/>
        <w:ind w:left="0" w:firstLine="0"/>
        <w:jc w:val="both"/>
        <w:rPr>
          <w:rFonts w:ascii="Arial" w:hAnsi="Arial" w:cs="Arial"/>
          <w:sz w:val="24"/>
        </w:rPr>
      </w:pPr>
    </w:p>
    <w:p w:rsidR="00AB0C63" w:rsidRPr="00D6723A" w:rsidRDefault="00AB0C63" w:rsidP="003E208B">
      <w:pPr>
        <w:pStyle w:val="Textoindependienteprimerasangra2"/>
        <w:spacing w:after="0" w:line="360" w:lineRule="auto"/>
        <w:ind w:left="0" w:firstLine="0"/>
        <w:jc w:val="both"/>
        <w:rPr>
          <w:rFonts w:ascii="Arial" w:hAnsi="Arial" w:cs="Arial"/>
          <w:sz w:val="24"/>
        </w:rPr>
      </w:pPr>
      <w:r w:rsidRPr="00D6723A">
        <w:rPr>
          <w:rFonts w:ascii="Arial" w:hAnsi="Arial" w:cs="Arial"/>
          <w:sz w:val="24"/>
        </w:rPr>
        <w:t>El Programa 12, Incremento Rendimientos, presenta una ejecución de 81.37%, en relación al gasto programado. Dentro de este programa se contempla todos los rendimientos generados y obtenidos por medio de la celebración de contratos por parte de la Unidad de Registro de Contratistas; así como de las inversiones que se realicen para que la institución se sostenga financieramente de forma independiente.</w:t>
      </w:r>
    </w:p>
    <w:tbl>
      <w:tblPr>
        <w:tblStyle w:val="Tabladecuadrcula4-nfasis11"/>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265"/>
        <w:gridCol w:w="992"/>
        <w:gridCol w:w="1465"/>
        <w:gridCol w:w="1468"/>
        <w:gridCol w:w="1409"/>
        <w:gridCol w:w="1015"/>
        <w:gridCol w:w="1589"/>
      </w:tblGrid>
      <w:tr w:rsidR="00145C7B" w:rsidTr="00114F42">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9918" w:type="dxa"/>
            <w:gridSpan w:val="8"/>
            <w:tcBorders>
              <w:top w:val="none" w:sz="0" w:space="0" w:color="auto"/>
              <w:left w:val="none" w:sz="0" w:space="0" w:color="auto"/>
              <w:bottom w:val="none" w:sz="0" w:space="0" w:color="auto"/>
              <w:right w:val="none" w:sz="0" w:space="0" w:color="auto"/>
            </w:tcBorders>
            <w:vAlign w:val="center"/>
          </w:tcPr>
          <w:p w:rsidR="00145C7B" w:rsidRDefault="00864D9E" w:rsidP="00394AA1">
            <w:pPr>
              <w:spacing w:after="0" w:line="240" w:lineRule="auto"/>
              <w:jc w:val="center"/>
              <w:rPr>
                <w:rFonts w:ascii="Arial" w:eastAsia="Times New Roman" w:hAnsi="Arial" w:cs="Arial"/>
                <w:b w:val="0"/>
                <w:bCs w:val="0"/>
                <w:sz w:val="24"/>
                <w:szCs w:val="24"/>
                <w:lang w:eastAsia="es-GT"/>
              </w:rPr>
            </w:pPr>
            <w:r>
              <w:rPr>
                <w:rFonts w:ascii="Arial" w:hAnsi="Arial" w:cs="Arial"/>
                <w:sz w:val="24"/>
              </w:rPr>
              <w:t>Tabla</w:t>
            </w:r>
            <w:r>
              <w:rPr>
                <w:rFonts w:ascii="Arial" w:hAnsi="Arial" w:cs="Arial"/>
                <w:sz w:val="24"/>
                <w:szCs w:val="24"/>
              </w:rPr>
              <w:t xml:space="preserve"> No. 1</w:t>
            </w:r>
            <w:r w:rsidR="00394AA1">
              <w:rPr>
                <w:rFonts w:ascii="Arial" w:hAnsi="Arial" w:cs="Arial"/>
                <w:sz w:val="24"/>
                <w:szCs w:val="24"/>
              </w:rPr>
              <w:t>4</w:t>
            </w:r>
          </w:p>
        </w:tc>
      </w:tr>
      <w:tr w:rsidR="00145C7B" w:rsidTr="00114F42">
        <w:trPr>
          <w:trHeight w:val="208"/>
          <w:jc w:val="center"/>
        </w:trPr>
        <w:tc>
          <w:tcPr>
            <w:cnfStyle w:val="001000000000" w:firstRow="0" w:lastRow="0" w:firstColumn="1" w:lastColumn="0" w:oddVBand="0" w:evenVBand="0" w:oddHBand="0" w:evenHBand="0" w:firstRowFirstColumn="0" w:firstRowLastColumn="0" w:lastRowFirstColumn="0" w:lastRowLastColumn="0"/>
            <w:tcW w:w="9918" w:type="dxa"/>
            <w:gridSpan w:val="8"/>
            <w:shd w:val="clear" w:color="auto" w:fill="DEEAF6" w:themeFill="accent1" w:themeFillTint="33"/>
          </w:tcPr>
          <w:p w:rsidR="00145C7B" w:rsidRDefault="00864D9E">
            <w:pPr>
              <w:spacing w:after="0" w:line="240" w:lineRule="auto"/>
              <w:jc w:val="center"/>
              <w:rPr>
                <w:rFonts w:ascii="Arial" w:eastAsia="Times New Roman" w:hAnsi="Arial" w:cs="Arial"/>
                <w:b w:val="0"/>
                <w:bCs w:val="0"/>
                <w:color w:val="000000"/>
                <w:sz w:val="24"/>
                <w:szCs w:val="24"/>
                <w:lang w:eastAsia="es-GT"/>
              </w:rPr>
            </w:pPr>
            <w:r>
              <w:rPr>
                <w:rFonts w:ascii="Arial" w:eastAsia="Times New Roman" w:hAnsi="Arial" w:cs="Arial"/>
                <w:sz w:val="24"/>
                <w:szCs w:val="24"/>
                <w:lang w:eastAsia="es-GT"/>
              </w:rPr>
              <w:t>Ejecución del presupues</w:t>
            </w:r>
            <w:r w:rsidR="00C57F98">
              <w:rPr>
                <w:rFonts w:ascii="Arial" w:eastAsia="Times New Roman" w:hAnsi="Arial" w:cs="Arial"/>
                <w:sz w:val="24"/>
                <w:szCs w:val="24"/>
                <w:lang w:eastAsia="es-GT"/>
              </w:rPr>
              <w:t>to por fuente de financiamiento</w:t>
            </w:r>
          </w:p>
          <w:p w:rsidR="00145C7B" w:rsidRDefault="00A72295">
            <w:pPr>
              <w:spacing w:after="0" w:line="240" w:lineRule="auto"/>
              <w:jc w:val="center"/>
              <w:rPr>
                <w:rFonts w:ascii="Arial" w:eastAsia="Times New Roman" w:hAnsi="Arial" w:cs="Arial"/>
                <w:b w:val="0"/>
                <w:bCs w:val="0"/>
                <w:color w:val="000000"/>
                <w:sz w:val="24"/>
                <w:szCs w:val="24"/>
                <w:lang w:eastAsia="es-GT"/>
              </w:rPr>
            </w:pPr>
            <w:r>
              <w:rPr>
                <w:rFonts w:ascii="Arial" w:eastAsia="Times New Roman" w:hAnsi="Arial" w:cs="Arial"/>
                <w:color w:val="000000"/>
                <w:sz w:val="24"/>
                <w:szCs w:val="24"/>
                <w:lang w:eastAsia="es-GT"/>
              </w:rPr>
              <w:t>p</w:t>
            </w:r>
            <w:r w:rsidR="00864D9E">
              <w:rPr>
                <w:rFonts w:ascii="Arial" w:eastAsia="Times New Roman" w:hAnsi="Arial" w:cs="Arial"/>
                <w:color w:val="000000"/>
                <w:sz w:val="24"/>
                <w:szCs w:val="24"/>
                <w:lang w:eastAsia="es-GT"/>
              </w:rPr>
              <w:t>e</w:t>
            </w:r>
            <w:r w:rsidR="00C57F98">
              <w:rPr>
                <w:rFonts w:ascii="Arial" w:eastAsia="Times New Roman" w:hAnsi="Arial" w:cs="Arial"/>
                <w:color w:val="000000"/>
                <w:sz w:val="24"/>
                <w:szCs w:val="24"/>
                <w:lang w:eastAsia="es-GT"/>
              </w:rPr>
              <w:t>ríodo de enero a diciembre 2023</w:t>
            </w:r>
          </w:p>
          <w:p w:rsidR="00145C7B" w:rsidRDefault="003979E5">
            <w:pPr>
              <w:spacing w:after="0" w:line="240" w:lineRule="auto"/>
              <w:jc w:val="center"/>
              <w:rPr>
                <w:rFonts w:ascii="Arial" w:eastAsia="Times New Roman" w:hAnsi="Arial" w:cs="Arial"/>
                <w:b w:val="0"/>
                <w:bCs w:val="0"/>
                <w:color w:val="000000"/>
                <w:sz w:val="24"/>
                <w:szCs w:val="24"/>
                <w:lang w:eastAsia="es-GT"/>
              </w:rPr>
            </w:pPr>
            <w:r>
              <w:rPr>
                <w:rFonts w:ascii="Arial" w:eastAsia="Times New Roman" w:hAnsi="Arial" w:cs="Arial"/>
                <w:color w:val="000000"/>
                <w:sz w:val="24"/>
                <w:szCs w:val="24"/>
                <w:lang w:eastAsia="es-GT"/>
              </w:rPr>
              <w:t>e</w:t>
            </w:r>
            <w:r w:rsidR="00864D9E">
              <w:rPr>
                <w:rFonts w:ascii="Arial" w:eastAsia="Times New Roman" w:hAnsi="Arial" w:cs="Arial"/>
                <w:color w:val="000000"/>
                <w:sz w:val="24"/>
                <w:szCs w:val="24"/>
                <w:lang w:eastAsia="es-GT"/>
              </w:rPr>
              <w:t>n Quetzales</w:t>
            </w:r>
          </w:p>
        </w:tc>
      </w:tr>
      <w:tr w:rsidR="00145C7B" w:rsidTr="003E208B">
        <w:trPr>
          <w:trHeight w:val="278"/>
          <w:jc w:val="center"/>
        </w:trPr>
        <w:tc>
          <w:tcPr>
            <w:cnfStyle w:val="001000000000" w:firstRow="0" w:lastRow="0" w:firstColumn="1" w:lastColumn="0" w:oddVBand="0" w:evenVBand="0" w:oddHBand="0" w:evenHBand="0" w:firstRowFirstColumn="0" w:firstRowLastColumn="0" w:lastRowFirstColumn="0" w:lastRowLastColumn="0"/>
            <w:tcW w:w="715" w:type="dxa"/>
            <w:shd w:val="clear" w:color="auto" w:fill="DEEAF6" w:themeFill="accent1" w:themeFillTint="33"/>
            <w:vAlign w:val="center"/>
          </w:tcPr>
          <w:p w:rsidR="00145C7B" w:rsidRDefault="00864D9E">
            <w:pPr>
              <w:spacing w:after="0" w:line="240" w:lineRule="auto"/>
              <w:jc w:val="center"/>
              <w:rPr>
                <w:rFonts w:ascii="Arial" w:eastAsia="Times New Roman" w:hAnsi="Arial" w:cs="Arial"/>
                <w:sz w:val="16"/>
                <w:szCs w:val="16"/>
                <w:lang w:eastAsia="es-GT"/>
              </w:rPr>
            </w:pPr>
            <w:r>
              <w:rPr>
                <w:rFonts w:ascii="Arial" w:eastAsia="Times New Roman" w:hAnsi="Arial" w:cs="Arial"/>
                <w:b w:val="0"/>
                <w:bCs w:val="0"/>
                <w:sz w:val="16"/>
                <w:szCs w:val="16"/>
                <w:lang w:eastAsia="es-GT"/>
              </w:rPr>
              <w:t>Fuente</w:t>
            </w:r>
          </w:p>
        </w:tc>
        <w:tc>
          <w:tcPr>
            <w:tcW w:w="1265"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Concepto</w:t>
            </w:r>
          </w:p>
        </w:tc>
        <w:tc>
          <w:tcPr>
            <w:tcW w:w="992" w:type="dxa"/>
            <w:vMerge w:val="restart"/>
            <w:shd w:val="clear" w:color="auto" w:fill="DEEAF6" w:themeFill="accent1" w:themeFillTint="33"/>
            <w:vAlign w:val="center"/>
          </w:tcPr>
          <w:p w:rsidR="00145C7B" w:rsidRDefault="00864D9E" w:rsidP="00114F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color w:val="000000"/>
                <w:sz w:val="16"/>
                <w:szCs w:val="16"/>
                <w:lang w:eastAsia="es-GT"/>
              </w:rPr>
              <w:t>TOTALES</w:t>
            </w:r>
          </w:p>
        </w:tc>
        <w:tc>
          <w:tcPr>
            <w:tcW w:w="1465"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Programado</w:t>
            </w:r>
          </w:p>
        </w:tc>
        <w:tc>
          <w:tcPr>
            <w:tcW w:w="1468"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Vigente</w:t>
            </w:r>
          </w:p>
        </w:tc>
        <w:tc>
          <w:tcPr>
            <w:tcW w:w="1409"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Devengado</w:t>
            </w:r>
          </w:p>
        </w:tc>
        <w:tc>
          <w:tcPr>
            <w:tcW w:w="1015"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Porcentaje ejecutado</w:t>
            </w:r>
          </w:p>
        </w:tc>
        <w:tc>
          <w:tcPr>
            <w:tcW w:w="1589"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GT"/>
              </w:rPr>
            </w:pPr>
            <w:r>
              <w:rPr>
                <w:rFonts w:ascii="Arial" w:eastAsia="Times New Roman" w:hAnsi="Arial" w:cs="Arial"/>
                <w:bCs/>
                <w:sz w:val="16"/>
                <w:szCs w:val="16"/>
                <w:lang w:eastAsia="es-GT"/>
              </w:rPr>
              <w:t>Saldo</w:t>
            </w:r>
          </w:p>
        </w:tc>
      </w:tr>
      <w:tr w:rsidR="00145C7B" w:rsidTr="003E208B">
        <w:trPr>
          <w:trHeight w:val="245"/>
          <w:jc w:val="center"/>
        </w:trPr>
        <w:tc>
          <w:tcPr>
            <w:cnfStyle w:val="001000000000" w:firstRow="0" w:lastRow="0" w:firstColumn="1" w:lastColumn="0" w:oddVBand="0" w:evenVBand="0" w:oddHBand="0" w:evenHBand="0" w:firstRowFirstColumn="0" w:firstRowLastColumn="0" w:lastRowFirstColumn="0" w:lastRowLastColumn="0"/>
            <w:tcW w:w="715" w:type="dxa"/>
            <w:shd w:val="clear" w:color="auto" w:fill="DEEAF6" w:themeFill="accent1" w:themeFillTint="33"/>
          </w:tcPr>
          <w:p w:rsidR="00145C7B" w:rsidRDefault="00864D9E">
            <w:pPr>
              <w:spacing w:after="0" w:line="240" w:lineRule="auto"/>
              <w:jc w:val="center"/>
              <w:rPr>
                <w:rFonts w:ascii="Arial" w:eastAsia="Times New Roman" w:hAnsi="Arial" w:cs="Arial"/>
                <w:bCs w:val="0"/>
                <w:color w:val="000000"/>
                <w:sz w:val="16"/>
                <w:szCs w:val="16"/>
                <w:lang w:eastAsia="es-GT"/>
              </w:rPr>
            </w:pPr>
            <w:r>
              <w:rPr>
                <w:rFonts w:ascii="Arial" w:eastAsia="Times New Roman" w:hAnsi="Arial" w:cs="Arial"/>
                <w:b w:val="0"/>
                <w:color w:val="000000"/>
                <w:sz w:val="16"/>
                <w:szCs w:val="16"/>
                <w:lang w:eastAsia="es-GT"/>
              </w:rPr>
              <w:t> </w:t>
            </w:r>
          </w:p>
        </w:tc>
        <w:tc>
          <w:tcPr>
            <w:tcW w:w="1265" w:type="dxa"/>
            <w:shd w:val="clear" w:color="auto" w:fill="DEEAF6" w:themeFill="accent1" w:themeFillTint="33"/>
          </w:tcPr>
          <w:p w:rsidR="00145C7B" w:rsidRDefault="00145C7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p>
        </w:tc>
        <w:tc>
          <w:tcPr>
            <w:tcW w:w="992" w:type="dxa"/>
            <w:vMerge/>
            <w:shd w:val="clear" w:color="auto" w:fill="DEEAF6" w:themeFill="accent1" w:themeFillTint="33"/>
          </w:tcPr>
          <w:p w:rsidR="00145C7B" w:rsidRDefault="00145C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p>
        </w:tc>
        <w:tc>
          <w:tcPr>
            <w:tcW w:w="1465"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Q. 39,411,678.48</w:t>
            </w:r>
          </w:p>
        </w:tc>
        <w:tc>
          <w:tcPr>
            <w:tcW w:w="1468"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Q. 39,322,688.15</w:t>
            </w:r>
          </w:p>
        </w:tc>
        <w:tc>
          <w:tcPr>
            <w:tcW w:w="1409"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Q.32,610,401.67</w:t>
            </w:r>
          </w:p>
        </w:tc>
        <w:tc>
          <w:tcPr>
            <w:tcW w:w="1015"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82.74%</w:t>
            </w:r>
          </w:p>
        </w:tc>
        <w:tc>
          <w:tcPr>
            <w:tcW w:w="1589" w:type="dxa"/>
            <w:shd w:val="clear" w:color="auto" w:fill="DEEAF6" w:themeFill="accent1" w:themeFillTint="33"/>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6"/>
                <w:lang w:eastAsia="es-GT"/>
              </w:rPr>
            </w:pPr>
            <w:r>
              <w:rPr>
                <w:rFonts w:ascii="Arial" w:eastAsia="Times New Roman" w:hAnsi="Arial" w:cs="Arial"/>
                <w:bCs/>
                <w:color w:val="000000"/>
                <w:sz w:val="16"/>
                <w:szCs w:val="16"/>
                <w:lang w:eastAsia="es-GT"/>
              </w:rPr>
              <w:t>Q.  6,712,286.48</w:t>
            </w:r>
          </w:p>
        </w:tc>
      </w:tr>
      <w:tr w:rsidR="00145C7B" w:rsidTr="00114F42">
        <w:trPr>
          <w:trHeight w:val="245"/>
          <w:jc w:val="center"/>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noWrap/>
            <w:vAlign w:val="center"/>
          </w:tcPr>
          <w:p w:rsidR="00145C7B" w:rsidRDefault="00864D9E">
            <w:pPr>
              <w:spacing w:after="0" w:line="240" w:lineRule="auto"/>
              <w:jc w:val="center"/>
              <w:rPr>
                <w:rFonts w:ascii="Arial" w:eastAsia="Times New Roman" w:hAnsi="Arial" w:cs="Arial"/>
                <w:bCs w:val="0"/>
                <w:color w:val="000000"/>
                <w:sz w:val="16"/>
                <w:szCs w:val="16"/>
                <w:lang w:eastAsia="es-GT"/>
              </w:rPr>
            </w:pPr>
            <w:r>
              <w:rPr>
                <w:rFonts w:ascii="Arial" w:eastAsia="Times New Roman" w:hAnsi="Arial" w:cs="Arial"/>
                <w:b w:val="0"/>
                <w:color w:val="000000"/>
                <w:sz w:val="16"/>
                <w:szCs w:val="16"/>
                <w:lang w:eastAsia="es-GT"/>
              </w:rPr>
              <w:t>11</w:t>
            </w:r>
          </w:p>
        </w:tc>
        <w:tc>
          <w:tcPr>
            <w:tcW w:w="1265" w:type="dxa"/>
            <w:shd w:val="clear" w:color="auto" w:fill="FFFFFF" w:themeFill="background1"/>
            <w:noWrap/>
          </w:tcPr>
          <w:p w:rsidR="00145C7B" w:rsidRDefault="00864D9E" w:rsidP="00C57F9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Ingresos Corrientes</w:t>
            </w:r>
          </w:p>
        </w:tc>
        <w:tc>
          <w:tcPr>
            <w:tcW w:w="992" w:type="dxa"/>
            <w:vMerge w:val="restart"/>
            <w:shd w:val="clear" w:color="auto" w:fill="FFFFFF" w:themeFill="background1"/>
          </w:tcPr>
          <w:p w:rsidR="00145C7B" w:rsidRDefault="00145C7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p>
        </w:tc>
        <w:tc>
          <w:tcPr>
            <w:tcW w:w="1465"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Q.11,000,000.00</w:t>
            </w:r>
          </w:p>
        </w:tc>
        <w:tc>
          <w:tcPr>
            <w:tcW w:w="1468"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11,000,000.00</w:t>
            </w:r>
          </w:p>
        </w:tc>
        <w:tc>
          <w:tcPr>
            <w:tcW w:w="140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Q.10,993,806.45</w:t>
            </w:r>
          </w:p>
        </w:tc>
        <w:tc>
          <w:tcPr>
            <w:tcW w:w="1015" w:type="dxa"/>
            <w:shd w:val="clear" w:color="auto" w:fill="FFFFFF" w:themeFill="background1"/>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99.94%</w:t>
            </w:r>
          </w:p>
        </w:tc>
        <w:tc>
          <w:tcPr>
            <w:tcW w:w="158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6,193.55</w:t>
            </w:r>
          </w:p>
        </w:tc>
      </w:tr>
      <w:tr w:rsidR="00145C7B" w:rsidTr="00114F42">
        <w:trPr>
          <w:trHeight w:val="603"/>
          <w:jc w:val="center"/>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noWrap/>
            <w:vAlign w:val="center"/>
          </w:tcPr>
          <w:p w:rsidR="00145C7B" w:rsidRDefault="00864D9E">
            <w:pPr>
              <w:spacing w:after="0" w:line="240" w:lineRule="auto"/>
              <w:jc w:val="center"/>
              <w:rPr>
                <w:rFonts w:ascii="Arial" w:eastAsia="Times New Roman" w:hAnsi="Arial" w:cs="Arial"/>
                <w:bCs w:val="0"/>
                <w:color w:val="000000"/>
                <w:sz w:val="16"/>
                <w:szCs w:val="16"/>
                <w:lang w:eastAsia="es-GT"/>
              </w:rPr>
            </w:pPr>
            <w:r>
              <w:rPr>
                <w:rFonts w:ascii="Arial" w:eastAsia="Times New Roman" w:hAnsi="Arial" w:cs="Arial"/>
                <w:b w:val="0"/>
                <w:color w:val="000000"/>
                <w:sz w:val="16"/>
                <w:szCs w:val="16"/>
                <w:lang w:eastAsia="es-GT"/>
              </w:rPr>
              <w:t>17</w:t>
            </w:r>
          </w:p>
        </w:tc>
        <w:tc>
          <w:tcPr>
            <w:tcW w:w="1265" w:type="dxa"/>
            <w:shd w:val="clear" w:color="auto" w:fill="FFFFFF" w:themeFill="background1"/>
          </w:tcPr>
          <w:p w:rsidR="00145C7B" w:rsidRDefault="00864D9E" w:rsidP="00A7229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 xml:space="preserve">Ingresos Derivados de </w:t>
            </w:r>
            <w:r w:rsidR="00A72295">
              <w:rPr>
                <w:rFonts w:ascii="Arial" w:eastAsia="Times New Roman" w:hAnsi="Arial" w:cs="Arial"/>
                <w:color w:val="000000"/>
                <w:sz w:val="16"/>
                <w:szCs w:val="16"/>
                <w:lang w:eastAsia="es-GT"/>
              </w:rPr>
              <w:t>l</w:t>
            </w:r>
            <w:r>
              <w:rPr>
                <w:rFonts w:ascii="Arial" w:eastAsia="Times New Roman" w:hAnsi="Arial" w:cs="Arial"/>
                <w:color w:val="000000"/>
                <w:sz w:val="16"/>
                <w:szCs w:val="16"/>
                <w:lang w:eastAsia="es-GT"/>
              </w:rPr>
              <w:t>a Extinción De Dominio"</w:t>
            </w:r>
          </w:p>
        </w:tc>
        <w:tc>
          <w:tcPr>
            <w:tcW w:w="992" w:type="dxa"/>
            <w:vMerge/>
            <w:shd w:val="clear" w:color="auto" w:fill="FFFFFF" w:themeFill="background1"/>
          </w:tcPr>
          <w:p w:rsidR="00145C7B" w:rsidRDefault="00145C7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p>
        </w:tc>
        <w:tc>
          <w:tcPr>
            <w:tcW w:w="1465"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22,972,487.84</w:t>
            </w:r>
          </w:p>
        </w:tc>
        <w:tc>
          <w:tcPr>
            <w:tcW w:w="1468"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22,972,487.84</w:t>
            </w:r>
          </w:p>
        </w:tc>
        <w:tc>
          <w:tcPr>
            <w:tcW w:w="140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Q.16,301,281.18</w:t>
            </w:r>
          </w:p>
        </w:tc>
        <w:tc>
          <w:tcPr>
            <w:tcW w:w="1015" w:type="dxa"/>
            <w:shd w:val="clear" w:color="auto" w:fill="FFFFFF" w:themeFill="background1"/>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70.96%</w:t>
            </w:r>
          </w:p>
        </w:tc>
        <w:tc>
          <w:tcPr>
            <w:tcW w:w="158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6,671,206.66</w:t>
            </w:r>
          </w:p>
        </w:tc>
      </w:tr>
      <w:tr w:rsidR="00145C7B" w:rsidTr="00114F42">
        <w:trPr>
          <w:trHeight w:val="738"/>
          <w:jc w:val="center"/>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noWrap/>
            <w:vAlign w:val="center"/>
          </w:tcPr>
          <w:p w:rsidR="00145C7B" w:rsidRDefault="00864D9E">
            <w:pPr>
              <w:spacing w:after="0" w:line="240" w:lineRule="auto"/>
              <w:jc w:val="center"/>
              <w:rPr>
                <w:rFonts w:ascii="Arial" w:eastAsia="Times New Roman" w:hAnsi="Arial" w:cs="Arial"/>
                <w:bCs w:val="0"/>
                <w:color w:val="000000"/>
                <w:sz w:val="16"/>
                <w:szCs w:val="16"/>
                <w:lang w:eastAsia="es-GT"/>
              </w:rPr>
            </w:pPr>
            <w:r>
              <w:rPr>
                <w:rFonts w:ascii="Arial" w:eastAsia="Times New Roman" w:hAnsi="Arial" w:cs="Arial"/>
                <w:b w:val="0"/>
                <w:color w:val="000000"/>
                <w:sz w:val="16"/>
                <w:szCs w:val="16"/>
                <w:lang w:eastAsia="es-GT"/>
              </w:rPr>
              <w:t>18</w:t>
            </w:r>
          </w:p>
        </w:tc>
        <w:tc>
          <w:tcPr>
            <w:tcW w:w="1265" w:type="dxa"/>
            <w:shd w:val="clear" w:color="auto" w:fill="FFFFFF" w:themeFill="background1"/>
          </w:tcPr>
          <w:p w:rsidR="00145C7B" w:rsidRDefault="00864D9E" w:rsidP="00C57F9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Disminución de caja y bancos de ingresos derivados por extinción de dominio</w:t>
            </w:r>
          </w:p>
        </w:tc>
        <w:tc>
          <w:tcPr>
            <w:tcW w:w="992" w:type="dxa"/>
            <w:vMerge/>
            <w:shd w:val="clear" w:color="auto" w:fill="FFFFFF" w:themeFill="background1"/>
          </w:tcPr>
          <w:p w:rsidR="00145C7B" w:rsidRDefault="00145C7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p>
        </w:tc>
        <w:tc>
          <w:tcPr>
            <w:tcW w:w="1465"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5,156,317.80</w:t>
            </w:r>
          </w:p>
        </w:tc>
        <w:tc>
          <w:tcPr>
            <w:tcW w:w="1468"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5,156,317.80</w:t>
            </w:r>
          </w:p>
        </w:tc>
        <w:tc>
          <w:tcPr>
            <w:tcW w:w="140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5,156,317.80</w:t>
            </w:r>
          </w:p>
        </w:tc>
        <w:tc>
          <w:tcPr>
            <w:tcW w:w="1015" w:type="dxa"/>
            <w:shd w:val="clear" w:color="auto" w:fill="FFFFFF" w:themeFill="background1"/>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100.00%</w:t>
            </w:r>
          </w:p>
        </w:tc>
        <w:tc>
          <w:tcPr>
            <w:tcW w:w="158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w:t>
            </w:r>
          </w:p>
        </w:tc>
      </w:tr>
      <w:tr w:rsidR="00145C7B" w:rsidTr="00114F42">
        <w:trPr>
          <w:trHeight w:val="442"/>
          <w:jc w:val="center"/>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noWrap/>
            <w:vAlign w:val="center"/>
          </w:tcPr>
          <w:p w:rsidR="00145C7B" w:rsidRDefault="00864D9E">
            <w:pPr>
              <w:spacing w:after="0" w:line="240" w:lineRule="auto"/>
              <w:jc w:val="center"/>
              <w:rPr>
                <w:rFonts w:ascii="Arial" w:eastAsia="Times New Roman" w:hAnsi="Arial" w:cs="Arial"/>
                <w:bCs w:val="0"/>
                <w:color w:val="000000"/>
                <w:sz w:val="16"/>
                <w:szCs w:val="16"/>
                <w:lang w:eastAsia="es-GT"/>
              </w:rPr>
            </w:pPr>
            <w:r>
              <w:rPr>
                <w:rFonts w:ascii="Arial" w:eastAsia="Times New Roman" w:hAnsi="Arial" w:cs="Arial"/>
                <w:b w:val="0"/>
                <w:color w:val="000000"/>
                <w:sz w:val="16"/>
                <w:szCs w:val="16"/>
                <w:lang w:eastAsia="es-GT"/>
              </w:rPr>
              <w:t>31</w:t>
            </w:r>
          </w:p>
        </w:tc>
        <w:tc>
          <w:tcPr>
            <w:tcW w:w="1265" w:type="dxa"/>
            <w:shd w:val="clear" w:color="auto" w:fill="FFFFFF" w:themeFill="background1"/>
          </w:tcPr>
          <w:p w:rsidR="00145C7B" w:rsidRDefault="00864D9E" w:rsidP="00C57F9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Ingresos propios</w:t>
            </w:r>
          </w:p>
        </w:tc>
        <w:tc>
          <w:tcPr>
            <w:tcW w:w="992" w:type="dxa"/>
            <w:vMerge/>
            <w:shd w:val="clear" w:color="auto" w:fill="FFFFFF" w:themeFill="background1"/>
          </w:tcPr>
          <w:p w:rsidR="00145C7B" w:rsidRDefault="00145C7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p>
        </w:tc>
        <w:tc>
          <w:tcPr>
            <w:tcW w:w="1465"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200,000.00</w:t>
            </w:r>
          </w:p>
        </w:tc>
        <w:tc>
          <w:tcPr>
            <w:tcW w:w="1468"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111,009.67</w:t>
            </w:r>
          </w:p>
        </w:tc>
        <w:tc>
          <w:tcPr>
            <w:tcW w:w="140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76,123.40</w:t>
            </w:r>
          </w:p>
        </w:tc>
        <w:tc>
          <w:tcPr>
            <w:tcW w:w="1015" w:type="dxa"/>
            <w:shd w:val="clear" w:color="auto" w:fill="FFFFFF" w:themeFill="background1"/>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38.06%</w:t>
            </w:r>
          </w:p>
        </w:tc>
        <w:tc>
          <w:tcPr>
            <w:tcW w:w="158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34,886.27</w:t>
            </w:r>
          </w:p>
        </w:tc>
      </w:tr>
      <w:tr w:rsidR="00145C7B" w:rsidTr="00114F42">
        <w:trPr>
          <w:trHeight w:val="652"/>
          <w:jc w:val="center"/>
        </w:trPr>
        <w:tc>
          <w:tcPr>
            <w:cnfStyle w:val="001000000000" w:firstRow="0" w:lastRow="0" w:firstColumn="1" w:lastColumn="0" w:oddVBand="0" w:evenVBand="0" w:oddHBand="0" w:evenHBand="0" w:firstRowFirstColumn="0" w:firstRowLastColumn="0" w:lastRowFirstColumn="0" w:lastRowLastColumn="0"/>
            <w:tcW w:w="715" w:type="dxa"/>
            <w:shd w:val="clear" w:color="auto" w:fill="FFFFFF" w:themeFill="background1"/>
            <w:noWrap/>
            <w:vAlign w:val="center"/>
          </w:tcPr>
          <w:p w:rsidR="00145C7B" w:rsidRDefault="00864D9E">
            <w:pPr>
              <w:spacing w:after="0" w:line="240" w:lineRule="auto"/>
              <w:jc w:val="center"/>
              <w:rPr>
                <w:rFonts w:ascii="Arial" w:eastAsia="Times New Roman" w:hAnsi="Arial" w:cs="Arial"/>
                <w:bCs w:val="0"/>
                <w:color w:val="000000"/>
                <w:sz w:val="16"/>
                <w:szCs w:val="16"/>
                <w:lang w:eastAsia="es-GT"/>
              </w:rPr>
            </w:pPr>
            <w:r>
              <w:rPr>
                <w:rFonts w:ascii="Arial" w:eastAsia="Times New Roman" w:hAnsi="Arial" w:cs="Arial"/>
                <w:b w:val="0"/>
                <w:color w:val="000000"/>
                <w:sz w:val="16"/>
                <w:szCs w:val="16"/>
                <w:lang w:eastAsia="es-GT"/>
              </w:rPr>
              <w:t>32</w:t>
            </w:r>
          </w:p>
        </w:tc>
        <w:tc>
          <w:tcPr>
            <w:tcW w:w="1265" w:type="dxa"/>
            <w:shd w:val="clear" w:color="auto" w:fill="FFFFFF" w:themeFill="background1"/>
          </w:tcPr>
          <w:p w:rsidR="00145C7B" w:rsidRDefault="00864D9E" w:rsidP="00C57F9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Disminución de caja y bancos de ingresos propios</w:t>
            </w:r>
          </w:p>
        </w:tc>
        <w:tc>
          <w:tcPr>
            <w:tcW w:w="992" w:type="dxa"/>
            <w:vMerge/>
            <w:shd w:val="clear" w:color="auto" w:fill="FFFFFF" w:themeFill="background1"/>
          </w:tcPr>
          <w:p w:rsidR="00145C7B" w:rsidRDefault="00145C7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p>
        </w:tc>
        <w:tc>
          <w:tcPr>
            <w:tcW w:w="1465"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82,872.84</w:t>
            </w:r>
          </w:p>
        </w:tc>
        <w:tc>
          <w:tcPr>
            <w:tcW w:w="1468"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82,872.84</w:t>
            </w:r>
          </w:p>
        </w:tc>
        <w:tc>
          <w:tcPr>
            <w:tcW w:w="140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82,872.84</w:t>
            </w:r>
          </w:p>
        </w:tc>
        <w:tc>
          <w:tcPr>
            <w:tcW w:w="1015" w:type="dxa"/>
            <w:shd w:val="clear" w:color="auto" w:fill="FFFFFF" w:themeFill="background1"/>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100.00%</w:t>
            </w:r>
          </w:p>
        </w:tc>
        <w:tc>
          <w:tcPr>
            <w:tcW w:w="1589" w:type="dxa"/>
            <w:shd w:val="clear" w:color="auto" w:fill="FFFFFF" w:themeFill="background1"/>
            <w:noWrap/>
            <w:vAlign w:val="center"/>
          </w:tcPr>
          <w:p w:rsidR="00145C7B" w:rsidRDefault="00864D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GT"/>
              </w:rPr>
            </w:pPr>
            <w:r>
              <w:rPr>
                <w:rFonts w:ascii="Arial" w:eastAsia="Times New Roman" w:hAnsi="Arial" w:cs="Arial"/>
                <w:color w:val="000000"/>
                <w:sz w:val="16"/>
                <w:szCs w:val="16"/>
                <w:lang w:eastAsia="es-GT"/>
              </w:rPr>
              <w:t>Q                        -</w:t>
            </w:r>
          </w:p>
        </w:tc>
      </w:tr>
    </w:tbl>
    <w:p w:rsidR="00145C7B" w:rsidRPr="00114F42" w:rsidRDefault="00864D9E" w:rsidP="008B3903">
      <w:pPr>
        <w:spacing w:after="0" w:line="360" w:lineRule="auto"/>
        <w:rPr>
          <w:rFonts w:ascii="Arial" w:hAnsi="Arial" w:cs="Arial"/>
          <w:sz w:val="16"/>
          <w:szCs w:val="18"/>
        </w:rPr>
      </w:pPr>
      <w:r w:rsidRPr="00114F42">
        <w:rPr>
          <w:rFonts w:ascii="Arial" w:hAnsi="Arial" w:cs="Arial"/>
          <w:sz w:val="16"/>
          <w:szCs w:val="18"/>
        </w:rPr>
        <w:t xml:space="preserve">Fuente: Oficio 0071-2024/DAF/AGSG-gasc de la </w:t>
      </w:r>
      <w:r w:rsidR="00C57F98" w:rsidRPr="00114F42">
        <w:rPr>
          <w:rFonts w:ascii="Arial" w:hAnsi="Arial" w:cs="Arial"/>
          <w:sz w:val="16"/>
          <w:szCs w:val="18"/>
        </w:rPr>
        <w:t>Dirección Administrativa Financiera</w:t>
      </w:r>
      <w:r w:rsidRPr="00114F42">
        <w:rPr>
          <w:rFonts w:ascii="Arial" w:hAnsi="Arial" w:cs="Arial"/>
          <w:sz w:val="16"/>
          <w:szCs w:val="18"/>
        </w:rPr>
        <w:t>.</w:t>
      </w:r>
    </w:p>
    <w:p w:rsidR="008B3903" w:rsidRDefault="008B3903" w:rsidP="008B3903">
      <w:pPr>
        <w:spacing w:after="0" w:line="360" w:lineRule="auto"/>
        <w:jc w:val="both"/>
        <w:rPr>
          <w:rFonts w:ascii="Arial" w:hAnsi="Arial" w:cs="Arial"/>
          <w:sz w:val="24"/>
        </w:rPr>
      </w:pPr>
    </w:p>
    <w:p w:rsidR="00145C7B" w:rsidRDefault="00864D9E" w:rsidP="008B3903">
      <w:pPr>
        <w:spacing w:after="0" w:line="360" w:lineRule="auto"/>
        <w:jc w:val="both"/>
        <w:rPr>
          <w:rFonts w:ascii="Arial" w:hAnsi="Arial" w:cs="Arial"/>
          <w:sz w:val="24"/>
        </w:rPr>
      </w:pPr>
      <w:r>
        <w:rPr>
          <w:rFonts w:ascii="Arial" w:hAnsi="Arial" w:cs="Arial"/>
          <w:sz w:val="24"/>
        </w:rPr>
        <w:t>De los recursos percibidos del Gobierno Central, Fuente de Financiamiento 11, “Ingresos Corrientes”, se alcanzó una ejecución del 99.94% para el 2023.</w:t>
      </w:r>
    </w:p>
    <w:p w:rsidR="00145C7B" w:rsidRDefault="00145C7B">
      <w:pPr>
        <w:spacing w:after="0" w:line="360" w:lineRule="auto"/>
        <w:ind w:left="2268"/>
        <w:jc w:val="both"/>
        <w:rPr>
          <w:rFonts w:ascii="Arial" w:hAnsi="Arial" w:cs="Arial"/>
          <w:sz w:val="24"/>
        </w:rPr>
      </w:pPr>
    </w:p>
    <w:p w:rsidR="00145C7B" w:rsidRDefault="008056D5" w:rsidP="00F63633">
      <w:pPr>
        <w:spacing w:after="0" w:line="360" w:lineRule="auto"/>
        <w:jc w:val="both"/>
        <w:rPr>
          <w:rFonts w:ascii="Arial" w:hAnsi="Arial" w:cs="Arial"/>
          <w:sz w:val="24"/>
        </w:rPr>
      </w:pPr>
      <w:r>
        <w:rPr>
          <w:rFonts w:ascii="Arial" w:hAnsi="Arial" w:cs="Arial"/>
          <w:sz w:val="24"/>
        </w:rPr>
        <w:t>De</w:t>
      </w:r>
      <w:r w:rsidR="00114F42">
        <w:rPr>
          <w:rFonts w:ascii="Arial" w:hAnsi="Arial" w:cs="Arial"/>
          <w:sz w:val="24"/>
        </w:rPr>
        <w:t xml:space="preserve"> la </w:t>
      </w:r>
      <w:r w:rsidR="00864D9E">
        <w:rPr>
          <w:rFonts w:ascii="Arial" w:hAnsi="Arial" w:cs="Arial"/>
          <w:sz w:val="24"/>
        </w:rPr>
        <w:t>Fuente de Financiamiento 17, “Ingresos derivados de la extinción de dominio”, se alcanzó una ejecución del 70.96% en el 2023, mismos que corresponden a los fondos de dineros extinguidos según lo regulado en la Ley de Extinción de Dominio y su Reglamento.</w:t>
      </w:r>
    </w:p>
    <w:p w:rsidR="00145C7B" w:rsidRDefault="00145C7B">
      <w:pPr>
        <w:spacing w:after="0" w:line="360" w:lineRule="auto"/>
        <w:ind w:left="2268"/>
        <w:jc w:val="both"/>
        <w:rPr>
          <w:rFonts w:ascii="Arial" w:hAnsi="Arial" w:cs="Arial"/>
          <w:sz w:val="24"/>
        </w:rPr>
      </w:pPr>
    </w:p>
    <w:p w:rsidR="00145C7B" w:rsidRDefault="00114F42" w:rsidP="00F63633">
      <w:pPr>
        <w:spacing w:after="0" w:line="360" w:lineRule="auto"/>
        <w:jc w:val="both"/>
        <w:rPr>
          <w:rFonts w:ascii="Arial" w:hAnsi="Arial" w:cs="Arial"/>
          <w:sz w:val="24"/>
        </w:rPr>
      </w:pPr>
      <w:r>
        <w:rPr>
          <w:rFonts w:ascii="Arial" w:hAnsi="Arial" w:cs="Arial"/>
          <w:sz w:val="24"/>
        </w:rPr>
        <w:t>En</w:t>
      </w:r>
      <w:r w:rsidR="00864D9E">
        <w:rPr>
          <w:rFonts w:ascii="Arial" w:hAnsi="Arial" w:cs="Arial"/>
          <w:sz w:val="24"/>
        </w:rPr>
        <w:t xml:space="preserve"> la Fuente de Financiamiento 18, “Disminución de caja y bancos de ingresos derivados por extinción de dominio”, se alcanzó una ejecución del 100.00% en el 2023, que corresponde a los fondos de dineros extinguidos según lo regulado en la Ley de Extinción </w:t>
      </w:r>
      <w:r w:rsidR="003979E5">
        <w:rPr>
          <w:rFonts w:ascii="Arial" w:hAnsi="Arial" w:cs="Arial"/>
          <w:sz w:val="24"/>
        </w:rPr>
        <w:t>de D</w:t>
      </w:r>
      <w:r w:rsidR="00864D9E">
        <w:rPr>
          <w:rFonts w:ascii="Arial" w:hAnsi="Arial" w:cs="Arial"/>
          <w:sz w:val="24"/>
        </w:rPr>
        <w:t>ominio y su Reglamento.</w:t>
      </w:r>
    </w:p>
    <w:p w:rsidR="00145C7B" w:rsidRDefault="00145C7B">
      <w:pPr>
        <w:spacing w:after="0" w:line="360" w:lineRule="auto"/>
        <w:ind w:left="2268"/>
        <w:jc w:val="both"/>
        <w:rPr>
          <w:rFonts w:ascii="Arial" w:hAnsi="Arial" w:cs="Arial"/>
          <w:sz w:val="24"/>
        </w:rPr>
      </w:pPr>
    </w:p>
    <w:p w:rsidR="00247649" w:rsidRDefault="00864D9E" w:rsidP="00247649">
      <w:pPr>
        <w:spacing w:after="0" w:line="360" w:lineRule="auto"/>
        <w:jc w:val="both"/>
        <w:rPr>
          <w:rFonts w:ascii="Arial" w:hAnsi="Arial" w:cs="Arial"/>
          <w:sz w:val="24"/>
        </w:rPr>
      </w:pPr>
      <w:r>
        <w:rPr>
          <w:rFonts w:ascii="Arial" w:hAnsi="Arial" w:cs="Arial"/>
          <w:sz w:val="24"/>
        </w:rPr>
        <w:t xml:space="preserve">De la Fuente de Financiamiento 31, “Ingresos Propios”, se </w:t>
      </w:r>
      <w:r w:rsidR="00247649">
        <w:rPr>
          <w:rFonts w:ascii="Arial" w:hAnsi="Arial" w:cs="Arial"/>
          <w:sz w:val="24"/>
        </w:rPr>
        <w:t>alcanzó</w:t>
      </w:r>
      <w:r>
        <w:rPr>
          <w:rFonts w:ascii="Arial" w:hAnsi="Arial" w:cs="Arial"/>
          <w:sz w:val="24"/>
        </w:rPr>
        <w:t xml:space="preserve"> una ejecución del 38.06%, mismos que corresponde a los ingresos propios generados de los intereses por depósitos bancarios.</w:t>
      </w:r>
    </w:p>
    <w:p w:rsidR="00E3753B" w:rsidRDefault="00E3753B" w:rsidP="00247649">
      <w:pPr>
        <w:spacing w:after="0" w:line="360" w:lineRule="auto"/>
        <w:jc w:val="both"/>
        <w:rPr>
          <w:rFonts w:ascii="Arial" w:hAnsi="Arial" w:cs="Arial"/>
          <w:sz w:val="24"/>
        </w:rPr>
      </w:pPr>
    </w:p>
    <w:p w:rsidR="00145C7B" w:rsidRDefault="00247649" w:rsidP="00650BF1">
      <w:pPr>
        <w:spacing w:after="0" w:line="360" w:lineRule="auto"/>
        <w:jc w:val="both"/>
        <w:rPr>
          <w:rFonts w:ascii="Arial" w:hAnsi="Arial" w:cs="Arial"/>
          <w:sz w:val="24"/>
        </w:rPr>
      </w:pPr>
      <w:r w:rsidRPr="00D6723A">
        <w:rPr>
          <w:rFonts w:ascii="Arial" w:hAnsi="Arial" w:cs="Arial"/>
          <w:sz w:val="24"/>
        </w:rPr>
        <w:t>De la Fuente de Financiamiento 32, “Disminución de caja y bancos de ingresos propios”, se alcanzó una ejecución del 100.00% en el 2023, mismos que corresponde</w:t>
      </w:r>
      <w:r>
        <w:rPr>
          <w:rFonts w:ascii="Arial" w:hAnsi="Arial" w:cs="Arial"/>
          <w:sz w:val="24"/>
        </w:rPr>
        <w:t>n</w:t>
      </w:r>
      <w:r w:rsidRPr="00D6723A">
        <w:rPr>
          <w:rFonts w:ascii="Arial" w:hAnsi="Arial" w:cs="Arial"/>
          <w:sz w:val="24"/>
        </w:rPr>
        <w:t xml:space="preserve"> a los ingresos propios generados de los intereses por depósitos bancarios.</w:t>
      </w:r>
    </w:p>
    <w:p w:rsidR="00650BF1" w:rsidRDefault="00650BF1" w:rsidP="00650BF1">
      <w:pPr>
        <w:spacing w:after="0" w:line="360" w:lineRule="auto"/>
        <w:jc w:val="both"/>
        <w:rPr>
          <w:rFonts w:ascii="Arial" w:hAnsi="Arial" w:cs="Arial"/>
          <w:sz w:val="24"/>
        </w:rPr>
      </w:pPr>
    </w:p>
    <w:p w:rsidR="00114F42" w:rsidRDefault="00114F42" w:rsidP="00650BF1">
      <w:pPr>
        <w:spacing w:after="0" w:line="360" w:lineRule="auto"/>
        <w:jc w:val="both"/>
        <w:rPr>
          <w:rFonts w:ascii="Arial" w:hAnsi="Arial" w:cs="Arial"/>
          <w:b/>
          <w:sz w:val="24"/>
        </w:rPr>
      </w:pPr>
      <w:r>
        <w:rPr>
          <w:rFonts w:ascii="Arial" w:hAnsi="Arial" w:cs="Arial"/>
          <w:b/>
          <w:sz w:val="24"/>
        </w:rPr>
        <w:t>Departamento Recursos Humanos</w:t>
      </w:r>
    </w:p>
    <w:p w:rsidR="00145C7B" w:rsidRDefault="00112A0A" w:rsidP="00F63633">
      <w:pPr>
        <w:spacing w:after="0" w:line="360" w:lineRule="auto"/>
        <w:jc w:val="both"/>
        <w:rPr>
          <w:rFonts w:ascii="Arial" w:eastAsia="Arial" w:hAnsi="Arial" w:cs="Arial"/>
          <w:sz w:val="24"/>
          <w:szCs w:val="24"/>
        </w:rPr>
      </w:pPr>
      <w:bookmarkStart w:id="43" w:name="_Toc155171553"/>
      <w:r>
        <w:rPr>
          <w:rFonts w:ascii="Arial" w:eastAsia="Arial" w:hAnsi="Arial" w:cs="Arial"/>
          <w:color w:val="000000"/>
          <w:sz w:val="24"/>
          <w:szCs w:val="24"/>
        </w:rPr>
        <w:t>R</w:t>
      </w:r>
      <w:r w:rsidR="0014253C">
        <w:rPr>
          <w:rFonts w:ascii="Arial" w:eastAsia="Arial" w:hAnsi="Arial" w:cs="Arial"/>
          <w:color w:val="000000"/>
          <w:sz w:val="24"/>
          <w:szCs w:val="24"/>
        </w:rPr>
        <w:t xml:space="preserve">ealizó las acciones </w:t>
      </w:r>
      <w:r w:rsidR="003979E5">
        <w:rPr>
          <w:rFonts w:ascii="Arial" w:eastAsia="Arial" w:hAnsi="Arial" w:cs="Arial"/>
          <w:color w:val="000000"/>
          <w:sz w:val="24"/>
          <w:szCs w:val="24"/>
        </w:rPr>
        <w:t>siguientes</w:t>
      </w:r>
      <w:r w:rsidR="00864D9E">
        <w:rPr>
          <w:rFonts w:ascii="Arial" w:eastAsia="Arial" w:hAnsi="Arial" w:cs="Arial"/>
          <w:sz w:val="24"/>
          <w:szCs w:val="24"/>
        </w:rPr>
        <w:t>:</w:t>
      </w:r>
    </w:p>
    <w:p w:rsidR="00145C7B" w:rsidRDefault="00145C7B">
      <w:pPr>
        <w:spacing w:after="0" w:line="360" w:lineRule="auto"/>
        <w:ind w:left="1134"/>
        <w:jc w:val="both"/>
        <w:rPr>
          <w:rFonts w:ascii="Arial" w:eastAsia="Arial" w:hAnsi="Arial" w:cs="Arial"/>
          <w:sz w:val="24"/>
          <w:szCs w:val="24"/>
        </w:rPr>
      </w:pPr>
    </w:p>
    <w:p w:rsidR="00145C7B" w:rsidRPr="00C57F98" w:rsidRDefault="0014253C" w:rsidP="004808B5">
      <w:pPr>
        <w:pStyle w:val="Prrafodelista"/>
        <w:numPr>
          <w:ilvl w:val="0"/>
          <w:numId w:val="9"/>
        </w:numPr>
        <w:spacing w:after="0" w:line="360" w:lineRule="auto"/>
        <w:ind w:left="567" w:hanging="567"/>
        <w:jc w:val="both"/>
        <w:rPr>
          <w:rFonts w:ascii="Arial" w:eastAsia="Arial" w:hAnsi="Arial" w:cs="Arial"/>
          <w:sz w:val="24"/>
          <w:szCs w:val="24"/>
        </w:rPr>
      </w:pPr>
      <w:r>
        <w:rPr>
          <w:rFonts w:ascii="Arial" w:eastAsia="Arial" w:hAnsi="Arial" w:cs="Arial"/>
          <w:sz w:val="24"/>
          <w:szCs w:val="24"/>
        </w:rPr>
        <w:t>Elaboró l</w:t>
      </w:r>
      <w:r w:rsidR="00864D9E" w:rsidRPr="00C57F98">
        <w:rPr>
          <w:rFonts w:ascii="Arial" w:eastAsia="Arial" w:hAnsi="Arial" w:cs="Arial"/>
          <w:color w:val="000000"/>
          <w:sz w:val="24"/>
          <w:szCs w:val="24"/>
        </w:rPr>
        <w:t xml:space="preserve">a Política Institucional de Administración de Personal, la cual es un instrumento para facilitar los procesos administrativos y operativos, mejorar los controles y </w:t>
      </w:r>
      <w:r w:rsidR="00864D9E" w:rsidRPr="00C57F98">
        <w:rPr>
          <w:rFonts w:ascii="Arial" w:eastAsia="Arial" w:hAnsi="Arial" w:cs="Arial"/>
          <w:sz w:val="24"/>
          <w:szCs w:val="24"/>
        </w:rPr>
        <w:t>fortalecer</w:t>
      </w:r>
      <w:r w:rsidR="00864D9E" w:rsidRPr="00C57F98">
        <w:rPr>
          <w:rFonts w:ascii="Arial" w:eastAsia="Arial" w:hAnsi="Arial" w:cs="Arial"/>
          <w:color w:val="000000"/>
          <w:sz w:val="24"/>
          <w:szCs w:val="24"/>
        </w:rPr>
        <w:t xml:space="preserve"> el desarrollo de actividades en materia de recursos humanos</w:t>
      </w:r>
      <w:r w:rsidR="00864D9E" w:rsidRPr="00C57F98">
        <w:rPr>
          <w:rFonts w:ascii="Arial" w:eastAsia="Arial" w:hAnsi="Arial" w:cs="Arial"/>
          <w:sz w:val="24"/>
          <w:szCs w:val="24"/>
        </w:rPr>
        <w:t>.</w:t>
      </w:r>
    </w:p>
    <w:p w:rsidR="00985891" w:rsidRDefault="0014253C" w:rsidP="004808B5">
      <w:pPr>
        <w:pStyle w:val="Prrafodelista"/>
        <w:numPr>
          <w:ilvl w:val="0"/>
          <w:numId w:val="9"/>
        </w:numPr>
        <w:spacing w:after="0" w:line="360" w:lineRule="auto"/>
        <w:ind w:left="567" w:hanging="567"/>
        <w:jc w:val="both"/>
        <w:rPr>
          <w:rFonts w:ascii="Arial" w:hAnsi="Arial" w:cs="Arial"/>
          <w:sz w:val="24"/>
        </w:rPr>
      </w:pPr>
      <w:r>
        <w:rPr>
          <w:rFonts w:ascii="Arial" w:eastAsia="Arial" w:hAnsi="Arial" w:cs="Arial"/>
          <w:sz w:val="24"/>
          <w:szCs w:val="24"/>
        </w:rPr>
        <w:t>Elaboró l</w:t>
      </w:r>
      <w:r w:rsidRPr="00C57F98">
        <w:rPr>
          <w:rFonts w:ascii="Arial" w:eastAsia="Arial" w:hAnsi="Arial" w:cs="Arial"/>
          <w:color w:val="000000"/>
          <w:sz w:val="24"/>
          <w:szCs w:val="24"/>
        </w:rPr>
        <w:t>a</w:t>
      </w:r>
      <w:r w:rsidR="00864D9E" w:rsidRPr="00985891">
        <w:rPr>
          <w:rFonts w:ascii="Arial" w:eastAsia="Arial" w:hAnsi="Arial" w:cs="Arial"/>
          <w:sz w:val="24"/>
          <w:szCs w:val="24"/>
        </w:rPr>
        <w:t xml:space="preserve"> </w:t>
      </w:r>
      <w:r w:rsidR="00864D9E" w:rsidRPr="00985891">
        <w:rPr>
          <w:rFonts w:ascii="Arial" w:eastAsia="Arial" w:hAnsi="Arial" w:cs="Arial"/>
          <w:color w:val="000000"/>
          <w:sz w:val="24"/>
          <w:szCs w:val="24"/>
        </w:rPr>
        <w:t xml:space="preserve">Política Institucional de Prevención a la Corrupción, la cual </w:t>
      </w:r>
      <w:r w:rsidR="00864D9E" w:rsidRPr="00985891">
        <w:rPr>
          <w:rFonts w:ascii="Arial" w:eastAsia="Arial" w:hAnsi="Arial" w:cs="Arial"/>
          <w:sz w:val="24"/>
          <w:szCs w:val="24"/>
        </w:rPr>
        <w:t>viene a coadyuvar lo establecido en la normativa general del país, establecida</w:t>
      </w:r>
      <w:r w:rsidR="003979E5" w:rsidRPr="00985891">
        <w:rPr>
          <w:rFonts w:ascii="Arial" w:eastAsia="Arial" w:hAnsi="Arial" w:cs="Arial"/>
          <w:sz w:val="24"/>
          <w:szCs w:val="24"/>
        </w:rPr>
        <w:t xml:space="preserve"> en la Ley Contra la C</w:t>
      </w:r>
      <w:r w:rsidR="00864D9E" w:rsidRPr="00985891">
        <w:rPr>
          <w:rFonts w:ascii="Arial" w:eastAsia="Arial" w:hAnsi="Arial" w:cs="Arial"/>
          <w:sz w:val="24"/>
          <w:szCs w:val="24"/>
        </w:rPr>
        <w:t>orrupción</w:t>
      </w:r>
      <w:r w:rsidR="003979E5" w:rsidRPr="00985891">
        <w:rPr>
          <w:rFonts w:ascii="Arial" w:eastAsia="Arial" w:hAnsi="Arial" w:cs="Arial"/>
          <w:sz w:val="24"/>
          <w:szCs w:val="24"/>
        </w:rPr>
        <w:t>, Decreto N</w:t>
      </w:r>
      <w:r w:rsidR="00864D9E" w:rsidRPr="00985891">
        <w:rPr>
          <w:rFonts w:ascii="Arial" w:eastAsia="Arial" w:hAnsi="Arial" w:cs="Arial"/>
          <w:sz w:val="24"/>
          <w:szCs w:val="24"/>
        </w:rPr>
        <w:t xml:space="preserve">úmero 31-2012 del </w:t>
      </w:r>
      <w:r w:rsidR="006D2AB3">
        <w:rPr>
          <w:rFonts w:ascii="Arial" w:eastAsia="Arial" w:hAnsi="Arial" w:cs="Arial"/>
          <w:sz w:val="24"/>
          <w:szCs w:val="24"/>
        </w:rPr>
        <w:t>Congreso de la República de Guatemala</w:t>
      </w:r>
      <w:r w:rsidR="00864D9E" w:rsidRPr="00985891">
        <w:rPr>
          <w:rFonts w:ascii="Arial" w:eastAsia="Arial" w:hAnsi="Arial" w:cs="Arial"/>
          <w:color w:val="000000"/>
          <w:sz w:val="24"/>
          <w:szCs w:val="24"/>
        </w:rPr>
        <w:t xml:space="preserve">, </w:t>
      </w:r>
      <w:r w:rsidR="00985891" w:rsidRPr="003E2ED7">
        <w:rPr>
          <w:rFonts w:ascii="Arial" w:hAnsi="Arial" w:cs="Arial"/>
          <w:sz w:val="24"/>
        </w:rPr>
        <w:t>en la cual de conformidad con el ordenamiento jurídico nacional se prohíbe la corrupción, ya sea de forma directa o indirecta y de la misma manera se espera que el personal, partes interesadas o cualquier otro ter</w:t>
      </w:r>
      <w:r w:rsidR="00985891">
        <w:rPr>
          <w:rFonts w:ascii="Arial" w:hAnsi="Arial" w:cs="Arial"/>
          <w:sz w:val="24"/>
        </w:rPr>
        <w:t>cero que actúe en nombre de la i</w:t>
      </w:r>
      <w:r w:rsidR="00985891" w:rsidRPr="003E2ED7">
        <w:rPr>
          <w:rFonts w:ascii="Arial" w:hAnsi="Arial" w:cs="Arial"/>
          <w:sz w:val="24"/>
        </w:rPr>
        <w:t>nstitución, lleven a cabo su trabajo de forma honesta y se comprometan a cumplir con los estándares de conducta ética, incluyendo</w:t>
      </w:r>
      <w:r w:rsidR="00985891">
        <w:rPr>
          <w:rFonts w:ascii="Arial" w:hAnsi="Arial" w:cs="Arial"/>
          <w:sz w:val="24"/>
        </w:rPr>
        <w:t xml:space="preserve"> la referida</w:t>
      </w:r>
      <w:r w:rsidR="00985891" w:rsidRPr="003E2ED7">
        <w:rPr>
          <w:rFonts w:ascii="Arial" w:hAnsi="Arial" w:cs="Arial"/>
          <w:sz w:val="24"/>
        </w:rPr>
        <w:t xml:space="preserve"> Política, el Código de Ética de Secretaría Nacional de Administración de Bienes en Extinción de Dominio y cualquier normativa relacionada con la probidad, la transparencia y lucha contra la corrupción.</w:t>
      </w:r>
    </w:p>
    <w:p w:rsidR="00A76E51" w:rsidRDefault="0014253C" w:rsidP="0014253C">
      <w:pPr>
        <w:pStyle w:val="Prrafodelista"/>
        <w:numPr>
          <w:ilvl w:val="0"/>
          <w:numId w:val="9"/>
        </w:numPr>
        <w:spacing w:after="0" w:line="360" w:lineRule="auto"/>
        <w:ind w:left="567" w:hanging="567"/>
        <w:jc w:val="both"/>
        <w:rPr>
          <w:rFonts w:ascii="Arial" w:hAnsi="Arial" w:cs="Arial"/>
          <w:sz w:val="24"/>
        </w:rPr>
      </w:pPr>
      <w:r>
        <w:rPr>
          <w:rFonts w:ascii="Arial" w:hAnsi="Arial" w:cs="Arial"/>
          <w:sz w:val="24"/>
        </w:rPr>
        <w:t>Realizó</w:t>
      </w:r>
      <w:r w:rsidRPr="0014253C">
        <w:rPr>
          <w:rFonts w:ascii="Arial" w:hAnsi="Arial" w:cs="Arial"/>
          <w:sz w:val="24"/>
        </w:rPr>
        <w:t xml:space="preserve"> el Diagnóstico de Necesidades de Capacitación -DNC-, </w:t>
      </w:r>
      <w:r>
        <w:rPr>
          <w:rFonts w:ascii="Arial" w:hAnsi="Arial" w:cs="Arial"/>
          <w:sz w:val="24"/>
        </w:rPr>
        <w:t>mediante el cual se identificaron</w:t>
      </w:r>
      <w:r w:rsidRPr="0014253C">
        <w:rPr>
          <w:rFonts w:ascii="Arial" w:hAnsi="Arial" w:cs="Arial"/>
          <w:sz w:val="24"/>
        </w:rPr>
        <w:t xml:space="preserve"> aspectos susceptibles </w:t>
      </w:r>
      <w:r>
        <w:rPr>
          <w:rFonts w:ascii="Arial" w:hAnsi="Arial" w:cs="Arial"/>
          <w:sz w:val="24"/>
        </w:rPr>
        <w:t>de ser fortalecidos o mejorados.</w:t>
      </w:r>
    </w:p>
    <w:p w:rsidR="00650BF1" w:rsidRPr="00650BF1" w:rsidRDefault="008A34EA" w:rsidP="00650BF1">
      <w:pPr>
        <w:pStyle w:val="Prrafodelista"/>
        <w:numPr>
          <w:ilvl w:val="0"/>
          <w:numId w:val="9"/>
        </w:numPr>
        <w:spacing w:after="0" w:line="360" w:lineRule="auto"/>
        <w:ind w:left="567" w:hanging="567"/>
        <w:jc w:val="both"/>
        <w:rPr>
          <w:rFonts w:ascii="Arial" w:hAnsi="Arial" w:cs="Arial"/>
          <w:sz w:val="24"/>
        </w:rPr>
      </w:pPr>
      <w:r>
        <w:rPr>
          <w:rFonts w:ascii="Arial" w:hAnsi="Arial" w:cs="Arial"/>
          <w:sz w:val="24"/>
        </w:rPr>
        <w:t>Llevo a cabo</w:t>
      </w:r>
      <w:r w:rsidR="0014253C">
        <w:rPr>
          <w:rFonts w:ascii="Arial" w:hAnsi="Arial" w:cs="Arial"/>
          <w:sz w:val="24"/>
        </w:rPr>
        <w:t xml:space="preserve"> las capacitaciones siguientes:</w:t>
      </w:r>
    </w:p>
    <w:p w:rsidR="00A76E51" w:rsidRPr="00A76E51" w:rsidRDefault="007E1940" w:rsidP="0014253C">
      <w:pPr>
        <w:pStyle w:val="Prrafodelista"/>
        <w:numPr>
          <w:ilvl w:val="0"/>
          <w:numId w:val="35"/>
        </w:numPr>
        <w:shd w:val="clear" w:color="auto" w:fill="FFFFFF"/>
        <w:spacing w:after="0" w:line="360" w:lineRule="auto"/>
        <w:ind w:left="1134" w:hanging="567"/>
        <w:jc w:val="both"/>
        <w:rPr>
          <w:rFonts w:ascii="Arial" w:eastAsia="Times New Roman" w:hAnsi="Arial" w:cs="Arial"/>
          <w:color w:val="222222"/>
          <w:sz w:val="24"/>
          <w:szCs w:val="24"/>
          <w:lang w:eastAsia="es-GT"/>
        </w:rPr>
      </w:pPr>
      <w:r>
        <w:rPr>
          <w:rFonts w:ascii="Arial" w:eastAsia="Calibri" w:hAnsi="Arial" w:cs="Arial"/>
          <w:sz w:val="24"/>
          <w:szCs w:val="24"/>
        </w:rPr>
        <w:t>D</w:t>
      </w:r>
      <w:r w:rsidR="00B356FB" w:rsidRPr="00A76E51">
        <w:rPr>
          <w:rFonts w:ascii="Arial" w:eastAsia="Calibri" w:hAnsi="Arial" w:cs="Arial"/>
          <w:sz w:val="24"/>
          <w:szCs w:val="24"/>
        </w:rPr>
        <w:t>esarroll</w:t>
      </w:r>
      <w:r>
        <w:rPr>
          <w:rFonts w:ascii="Arial" w:eastAsia="Calibri" w:hAnsi="Arial" w:cs="Arial"/>
          <w:sz w:val="24"/>
          <w:szCs w:val="24"/>
        </w:rPr>
        <w:t>o de</w:t>
      </w:r>
      <w:r w:rsidR="00B356FB" w:rsidRPr="00A76E51">
        <w:rPr>
          <w:rFonts w:ascii="Arial" w:eastAsia="Calibri" w:hAnsi="Arial" w:cs="Arial"/>
          <w:sz w:val="24"/>
          <w:szCs w:val="24"/>
        </w:rPr>
        <w:t xml:space="preserve"> </w:t>
      </w:r>
      <w:r w:rsidR="00B356FB">
        <w:rPr>
          <w:rFonts w:ascii="Arial" w:eastAsia="Calibri" w:hAnsi="Arial" w:cs="Arial"/>
          <w:sz w:val="24"/>
          <w:szCs w:val="24"/>
        </w:rPr>
        <w:t>competencias como Servidor Público y en Trabajo en Equipo</w:t>
      </w:r>
      <w:r>
        <w:rPr>
          <w:rFonts w:ascii="Arial" w:eastAsia="Calibri" w:hAnsi="Arial" w:cs="Arial"/>
          <w:sz w:val="24"/>
          <w:szCs w:val="24"/>
        </w:rPr>
        <w:t>,</w:t>
      </w:r>
      <w:r w:rsidR="00B356FB">
        <w:rPr>
          <w:rFonts w:ascii="Arial" w:eastAsia="Calibri" w:hAnsi="Arial" w:cs="Arial"/>
          <w:sz w:val="24"/>
          <w:szCs w:val="24"/>
        </w:rPr>
        <w:t xml:space="preserve"> </w:t>
      </w:r>
      <w:r>
        <w:rPr>
          <w:rFonts w:ascii="Arial" w:eastAsia="Calibri" w:hAnsi="Arial" w:cs="Arial"/>
          <w:sz w:val="24"/>
          <w:szCs w:val="24"/>
        </w:rPr>
        <w:t xml:space="preserve">de la plataforma </w:t>
      </w:r>
      <w:r w:rsidR="00A76E51" w:rsidRPr="00A76E51">
        <w:rPr>
          <w:rFonts w:ascii="Arial" w:eastAsia="Calibri" w:hAnsi="Arial" w:cs="Arial"/>
          <w:sz w:val="24"/>
          <w:szCs w:val="24"/>
        </w:rPr>
        <w:t>Capacítate para el Empleo, Fundación Carlos Slim A.C. México. </w:t>
      </w:r>
      <w:r w:rsidR="00B356FB">
        <w:rPr>
          <w:rFonts w:ascii="Arial" w:eastAsia="Calibri" w:hAnsi="Arial" w:cs="Arial"/>
          <w:sz w:val="24"/>
          <w:szCs w:val="24"/>
        </w:rPr>
        <w:t xml:space="preserve"> </w:t>
      </w:r>
    </w:p>
    <w:p w:rsidR="00B356FB" w:rsidRDefault="00A76E51" w:rsidP="0014253C">
      <w:pPr>
        <w:pStyle w:val="Prrafodelista"/>
        <w:numPr>
          <w:ilvl w:val="0"/>
          <w:numId w:val="35"/>
        </w:numPr>
        <w:shd w:val="clear" w:color="auto" w:fill="FFFFFF"/>
        <w:spacing w:after="0" w:line="360" w:lineRule="auto"/>
        <w:ind w:left="1134" w:hanging="567"/>
        <w:jc w:val="both"/>
        <w:rPr>
          <w:rFonts w:ascii="Arial" w:eastAsia="Calibri" w:hAnsi="Arial" w:cs="Arial"/>
          <w:sz w:val="24"/>
          <w:szCs w:val="24"/>
        </w:rPr>
      </w:pPr>
      <w:r w:rsidRPr="00B356FB">
        <w:rPr>
          <w:rFonts w:ascii="Arial" w:eastAsia="Calibri" w:hAnsi="Arial" w:cs="Arial"/>
          <w:sz w:val="24"/>
          <w:szCs w:val="24"/>
        </w:rPr>
        <w:t>Gobierno Abierto, impartido por la Comisión Presidencial de Gobie</w:t>
      </w:r>
      <w:r w:rsidR="00B356FB">
        <w:rPr>
          <w:rFonts w:ascii="Arial" w:eastAsia="Calibri" w:hAnsi="Arial" w:cs="Arial"/>
          <w:sz w:val="24"/>
          <w:szCs w:val="24"/>
        </w:rPr>
        <w:t>rno Abierto y Electrónico -GAE-.</w:t>
      </w:r>
    </w:p>
    <w:p w:rsidR="00B356FB" w:rsidRDefault="00A76E51" w:rsidP="0014253C">
      <w:pPr>
        <w:pStyle w:val="Prrafodelista"/>
        <w:numPr>
          <w:ilvl w:val="0"/>
          <w:numId w:val="35"/>
        </w:numPr>
        <w:shd w:val="clear" w:color="auto" w:fill="FFFFFF"/>
        <w:spacing w:after="0" w:line="360" w:lineRule="auto"/>
        <w:ind w:left="1134" w:hanging="567"/>
        <w:jc w:val="both"/>
        <w:rPr>
          <w:rFonts w:ascii="Arial" w:eastAsia="Calibri" w:hAnsi="Arial" w:cs="Arial"/>
          <w:sz w:val="24"/>
          <w:szCs w:val="24"/>
        </w:rPr>
      </w:pPr>
      <w:r w:rsidRPr="00B356FB">
        <w:rPr>
          <w:rFonts w:ascii="Arial" w:eastAsia="Calibri" w:hAnsi="Arial" w:cs="Arial"/>
          <w:sz w:val="24"/>
          <w:szCs w:val="24"/>
        </w:rPr>
        <w:t>Transparencia en la Gestión Pública</w:t>
      </w:r>
      <w:r w:rsidR="00B356FB">
        <w:rPr>
          <w:rFonts w:ascii="Arial" w:eastAsia="Calibri" w:hAnsi="Arial" w:cs="Arial"/>
          <w:sz w:val="24"/>
          <w:szCs w:val="24"/>
        </w:rPr>
        <w:t>,</w:t>
      </w:r>
      <w:r w:rsidR="00B356FB" w:rsidRPr="00B356FB">
        <w:rPr>
          <w:rFonts w:ascii="Arial" w:eastAsia="Calibri" w:hAnsi="Arial" w:cs="Arial"/>
          <w:sz w:val="24"/>
          <w:szCs w:val="24"/>
        </w:rPr>
        <w:t xml:space="preserve"> impartido por la Comisión Presidencial de Gobie</w:t>
      </w:r>
      <w:r w:rsidR="00B356FB">
        <w:rPr>
          <w:rFonts w:ascii="Arial" w:eastAsia="Calibri" w:hAnsi="Arial" w:cs="Arial"/>
          <w:sz w:val="24"/>
          <w:szCs w:val="24"/>
        </w:rPr>
        <w:t>rno Abierto y Electrónico -GAE-.</w:t>
      </w:r>
    </w:p>
    <w:p w:rsidR="00A76E51" w:rsidRPr="007E1940" w:rsidRDefault="00A76E51" w:rsidP="0014253C">
      <w:pPr>
        <w:pStyle w:val="Prrafodelista"/>
        <w:numPr>
          <w:ilvl w:val="0"/>
          <w:numId w:val="35"/>
        </w:numPr>
        <w:shd w:val="clear" w:color="auto" w:fill="FFFFFF"/>
        <w:spacing w:after="0" w:line="360" w:lineRule="auto"/>
        <w:ind w:left="1134" w:hanging="567"/>
        <w:jc w:val="both"/>
        <w:rPr>
          <w:rFonts w:ascii="Arial" w:eastAsia="Calibri" w:hAnsi="Arial" w:cs="Arial"/>
          <w:sz w:val="24"/>
          <w:szCs w:val="24"/>
        </w:rPr>
      </w:pPr>
      <w:r w:rsidRPr="007E1940">
        <w:rPr>
          <w:rFonts w:ascii="Arial" w:eastAsia="Calibri" w:hAnsi="Arial" w:cs="Arial"/>
          <w:sz w:val="24"/>
          <w:szCs w:val="24"/>
        </w:rPr>
        <w:t xml:space="preserve">Lavado de Dinero a través del Comercio y Resultados de la </w:t>
      </w:r>
      <w:r w:rsidR="007E1940">
        <w:rPr>
          <w:rFonts w:ascii="Arial" w:eastAsia="Calibri" w:hAnsi="Arial" w:cs="Arial"/>
          <w:sz w:val="24"/>
          <w:szCs w:val="24"/>
        </w:rPr>
        <w:t>Evaluación Nacional de Riesgos -</w:t>
      </w:r>
      <w:r w:rsidRPr="007E1940">
        <w:rPr>
          <w:rFonts w:ascii="Arial" w:eastAsia="Calibri" w:hAnsi="Arial" w:cs="Arial"/>
          <w:sz w:val="24"/>
          <w:szCs w:val="24"/>
        </w:rPr>
        <w:t>ENR</w:t>
      </w:r>
      <w:r w:rsidR="007E1940">
        <w:rPr>
          <w:rFonts w:ascii="Arial" w:eastAsia="Calibri" w:hAnsi="Arial" w:cs="Arial"/>
          <w:sz w:val="24"/>
          <w:szCs w:val="24"/>
        </w:rPr>
        <w:t>-</w:t>
      </w:r>
      <w:r w:rsidRPr="007E1940">
        <w:rPr>
          <w:rFonts w:ascii="Arial" w:eastAsia="Calibri" w:hAnsi="Arial" w:cs="Arial"/>
          <w:sz w:val="24"/>
          <w:szCs w:val="24"/>
        </w:rPr>
        <w:t xml:space="preserve"> 2019</w:t>
      </w:r>
      <w:r w:rsidR="009E2951">
        <w:rPr>
          <w:rFonts w:ascii="Arial" w:eastAsia="Calibri" w:hAnsi="Arial" w:cs="Arial"/>
          <w:sz w:val="24"/>
          <w:szCs w:val="24"/>
        </w:rPr>
        <w:t>,</w:t>
      </w:r>
      <w:r w:rsidR="007E1940">
        <w:rPr>
          <w:rFonts w:ascii="Arial" w:eastAsia="Calibri" w:hAnsi="Arial" w:cs="Arial"/>
          <w:sz w:val="24"/>
          <w:szCs w:val="24"/>
        </w:rPr>
        <w:t xml:space="preserve"> impartido por la </w:t>
      </w:r>
      <w:r w:rsidR="007E1940" w:rsidRPr="007E1940">
        <w:rPr>
          <w:rFonts w:ascii="Arial" w:eastAsia="Calibri" w:hAnsi="Arial" w:cs="Arial"/>
          <w:sz w:val="24"/>
          <w:szCs w:val="24"/>
        </w:rPr>
        <w:t>Intendencia</w:t>
      </w:r>
      <w:r w:rsidR="007E1940">
        <w:rPr>
          <w:rFonts w:ascii="Arial" w:eastAsia="Calibri" w:hAnsi="Arial" w:cs="Arial"/>
          <w:sz w:val="24"/>
          <w:szCs w:val="24"/>
        </w:rPr>
        <w:t xml:space="preserve"> de Verificación Especial -IVE-.</w:t>
      </w:r>
    </w:p>
    <w:p w:rsidR="007E1940" w:rsidRDefault="007E1940" w:rsidP="0014253C">
      <w:pPr>
        <w:pStyle w:val="Prrafodelista"/>
        <w:numPr>
          <w:ilvl w:val="0"/>
          <w:numId w:val="35"/>
        </w:numPr>
        <w:shd w:val="clear" w:color="auto" w:fill="FFFFFF"/>
        <w:spacing w:after="0" w:line="360" w:lineRule="auto"/>
        <w:ind w:left="1134" w:hanging="567"/>
        <w:jc w:val="both"/>
        <w:rPr>
          <w:rFonts w:ascii="Arial" w:eastAsia="Calibri" w:hAnsi="Arial" w:cs="Arial"/>
          <w:sz w:val="24"/>
          <w:szCs w:val="24"/>
        </w:rPr>
      </w:pPr>
      <w:r w:rsidRPr="007E1940">
        <w:rPr>
          <w:rFonts w:ascii="Arial" w:eastAsia="Calibri" w:hAnsi="Arial" w:cs="Arial"/>
          <w:sz w:val="24"/>
          <w:szCs w:val="24"/>
        </w:rPr>
        <w:t xml:space="preserve">Primeros Auxilios, Materiales Peligrosos y Uso de Extintores, </w:t>
      </w:r>
      <w:r>
        <w:rPr>
          <w:rFonts w:ascii="Arial" w:eastAsia="Calibri" w:hAnsi="Arial" w:cs="Arial"/>
          <w:sz w:val="24"/>
          <w:szCs w:val="24"/>
        </w:rPr>
        <w:t xml:space="preserve">impartido por la </w:t>
      </w:r>
      <w:r w:rsidR="00A76E51" w:rsidRPr="007E1940">
        <w:rPr>
          <w:rFonts w:ascii="Arial" w:eastAsia="Calibri" w:hAnsi="Arial" w:cs="Arial"/>
          <w:sz w:val="24"/>
          <w:szCs w:val="24"/>
        </w:rPr>
        <w:t>Escuela Técnica de Bom</w:t>
      </w:r>
      <w:r>
        <w:rPr>
          <w:rFonts w:ascii="Arial" w:eastAsia="Calibri" w:hAnsi="Arial" w:cs="Arial"/>
          <w:sz w:val="24"/>
          <w:szCs w:val="24"/>
        </w:rPr>
        <w:t>beros Municipales de Guatemala.</w:t>
      </w:r>
    </w:p>
    <w:p w:rsidR="00A76E51" w:rsidRPr="00A76E51" w:rsidRDefault="00A76E51" w:rsidP="0014253C">
      <w:pPr>
        <w:pStyle w:val="Prrafodelista"/>
        <w:numPr>
          <w:ilvl w:val="0"/>
          <w:numId w:val="35"/>
        </w:numPr>
        <w:shd w:val="clear" w:color="auto" w:fill="FFFFFF"/>
        <w:spacing w:after="0" w:line="360" w:lineRule="auto"/>
        <w:ind w:left="1134" w:hanging="567"/>
        <w:jc w:val="both"/>
        <w:rPr>
          <w:rFonts w:ascii="Arial" w:eastAsia="Calibri" w:hAnsi="Arial" w:cs="Arial"/>
          <w:sz w:val="24"/>
          <w:szCs w:val="24"/>
        </w:rPr>
      </w:pPr>
      <w:r>
        <w:rPr>
          <w:rFonts w:ascii="Arial" w:eastAsia="Calibri" w:hAnsi="Arial" w:cs="Arial"/>
          <w:sz w:val="24"/>
          <w:szCs w:val="24"/>
        </w:rPr>
        <w:t xml:space="preserve">Ley de Probidad </w:t>
      </w:r>
      <w:r w:rsidR="009E2951">
        <w:rPr>
          <w:rFonts w:ascii="Arial" w:eastAsia="Calibri" w:hAnsi="Arial" w:cs="Arial"/>
          <w:sz w:val="24"/>
          <w:szCs w:val="24"/>
        </w:rPr>
        <w:t>y Responsabilidades de F</w:t>
      </w:r>
      <w:r w:rsidR="0009426D">
        <w:rPr>
          <w:rFonts w:ascii="Arial" w:eastAsia="Calibri" w:hAnsi="Arial" w:cs="Arial"/>
          <w:sz w:val="24"/>
          <w:szCs w:val="24"/>
        </w:rPr>
        <w:t>uncionarios y</w:t>
      </w:r>
      <w:r w:rsidR="009E2951">
        <w:rPr>
          <w:rFonts w:ascii="Arial" w:eastAsia="Calibri" w:hAnsi="Arial" w:cs="Arial"/>
          <w:sz w:val="24"/>
          <w:szCs w:val="24"/>
        </w:rPr>
        <w:t xml:space="preserve"> E</w:t>
      </w:r>
      <w:r w:rsidR="0009426D">
        <w:rPr>
          <w:rFonts w:ascii="Arial" w:eastAsia="Calibri" w:hAnsi="Arial" w:cs="Arial"/>
          <w:sz w:val="24"/>
          <w:szCs w:val="24"/>
        </w:rPr>
        <w:t>mpleados Públicos</w:t>
      </w:r>
      <w:r w:rsidR="007E1940">
        <w:rPr>
          <w:rFonts w:ascii="Arial" w:eastAsia="Calibri" w:hAnsi="Arial" w:cs="Arial"/>
          <w:sz w:val="24"/>
          <w:szCs w:val="24"/>
        </w:rPr>
        <w:t>, impartido por la Contraloría General de Cuentas.</w:t>
      </w:r>
    </w:p>
    <w:p w:rsidR="00A76E51" w:rsidRDefault="00A76E51" w:rsidP="0014253C">
      <w:pPr>
        <w:pStyle w:val="Prrafodelista"/>
        <w:numPr>
          <w:ilvl w:val="0"/>
          <w:numId w:val="35"/>
        </w:numPr>
        <w:shd w:val="clear" w:color="auto" w:fill="FFFFFF"/>
        <w:spacing w:after="0" w:line="360" w:lineRule="auto"/>
        <w:ind w:left="1134" w:hanging="567"/>
        <w:jc w:val="both"/>
        <w:rPr>
          <w:rFonts w:ascii="Arial" w:eastAsia="Calibri" w:hAnsi="Arial" w:cs="Arial"/>
          <w:sz w:val="24"/>
          <w:szCs w:val="24"/>
        </w:rPr>
      </w:pPr>
      <w:r w:rsidRPr="00A76E51">
        <w:rPr>
          <w:rFonts w:ascii="Arial" w:eastAsia="Calibri" w:hAnsi="Arial" w:cs="Arial"/>
          <w:sz w:val="24"/>
          <w:szCs w:val="24"/>
        </w:rPr>
        <w:t xml:space="preserve">Sensibilización </w:t>
      </w:r>
      <w:r w:rsidR="0009426D">
        <w:rPr>
          <w:rFonts w:ascii="Arial" w:eastAsia="Calibri" w:hAnsi="Arial" w:cs="Arial"/>
          <w:sz w:val="24"/>
          <w:szCs w:val="24"/>
        </w:rPr>
        <w:t>en</w:t>
      </w:r>
      <w:r w:rsidR="009E2951">
        <w:rPr>
          <w:rFonts w:ascii="Arial" w:eastAsia="Calibri" w:hAnsi="Arial" w:cs="Arial"/>
          <w:sz w:val="24"/>
          <w:szCs w:val="24"/>
        </w:rPr>
        <w:t xml:space="preserve"> Drogodepencia, Neurociencia y Factores de Riesgo y P</w:t>
      </w:r>
      <w:r w:rsidR="0009426D">
        <w:rPr>
          <w:rFonts w:ascii="Arial" w:eastAsia="Calibri" w:hAnsi="Arial" w:cs="Arial"/>
          <w:sz w:val="24"/>
          <w:szCs w:val="24"/>
        </w:rPr>
        <w:t>rotección</w:t>
      </w:r>
      <w:r w:rsidR="009E2951">
        <w:rPr>
          <w:rFonts w:ascii="Arial" w:eastAsia="Calibri" w:hAnsi="Arial" w:cs="Arial"/>
          <w:sz w:val="24"/>
          <w:szCs w:val="24"/>
        </w:rPr>
        <w:t>,</w:t>
      </w:r>
      <w:r w:rsidR="0009426D">
        <w:rPr>
          <w:rFonts w:ascii="Arial" w:eastAsia="Calibri" w:hAnsi="Arial" w:cs="Arial"/>
          <w:sz w:val="24"/>
          <w:szCs w:val="24"/>
        </w:rPr>
        <w:t xml:space="preserve"> </w:t>
      </w:r>
      <w:r w:rsidR="007E1940">
        <w:rPr>
          <w:rFonts w:ascii="Arial" w:eastAsia="Calibri" w:hAnsi="Arial" w:cs="Arial"/>
          <w:sz w:val="24"/>
          <w:szCs w:val="24"/>
        </w:rPr>
        <w:t>impartida por la</w:t>
      </w:r>
      <w:r w:rsidR="0009426D">
        <w:rPr>
          <w:rFonts w:ascii="Arial" w:eastAsia="Calibri" w:hAnsi="Arial" w:cs="Arial"/>
          <w:sz w:val="24"/>
          <w:szCs w:val="24"/>
        </w:rPr>
        <w:t xml:space="preserve"> Secretaría Ejecutiva de la Comisión Contra las Adicciones y el Tráfico Ilícito de Drogas -</w:t>
      </w:r>
      <w:r w:rsidRPr="00A76E51">
        <w:rPr>
          <w:rFonts w:ascii="Arial" w:eastAsia="Calibri" w:hAnsi="Arial" w:cs="Arial"/>
          <w:sz w:val="24"/>
          <w:szCs w:val="24"/>
        </w:rPr>
        <w:t>SECCATID</w:t>
      </w:r>
      <w:r w:rsidR="0009426D">
        <w:rPr>
          <w:rFonts w:ascii="Arial" w:eastAsia="Calibri" w:hAnsi="Arial" w:cs="Arial"/>
          <w:sz w:val="24"/>
          <w:szCs w:val="24"/>
        </w:rPr>
        <w:t>-</w:t>
      </w:r>
      <w:r w:rsidRPr="00A76E51">
        <w:rPr>
          <w:rFonts w:ascii="Arial" w:eastAsia="Calibri" w:hAnsi="Arial" w:cs="Arial"/>
          <w:sz w:val="24"/>
          <w:szCs w:val="24"/>
        </w:rPr>
        <w:t xml:space="preserve">. </w:t>
      </w:r>
    </w:p>
    <w:p w:rsidR="007E1940" w:rsidRPr="00A76E51" w:rsidRDefault="007E1940" w:rsidP="0014253C">
      <w:pPr>
        <w:pStyle w:val="Prrafodelista"/>
        <w:numPr>
          <w:ilvl w:val="0"/>
          <w:numId w:val="35"/>
        </w:numPr>
        <w:shd w:val="clear" w:color="auto" w:fill="FFFFFF"/>
        <w:spacing w:after="0" w:line="360" w:lineRule="auto"/>
        <w:ind w:left="1134" w:hanging="567"/>
        <w:jc w:val="both"/>
        <w:rPr>
          <w:rFonts w:ascii="Arial" w:eastAsia="Calibri" w:hAnsi="Arial" w:cs="Arial"/>
          <w:sz w:val="24"/>
          <w:szCs w:val="24"/>
        </w:rPr>
      </w:pPr>
      <w:r w:rsidRPr="00A76E51">
        <w:rPr>
          <w:rFonts w:ascii="Arial" w:eastAsia="Calibri" w:hAnsi="Arial" w:cs="Arial"/>
          <w:sz w:val="24"/>
          <w:szCs w:val="24"/>
        </w:rPr>
        <w:t>Manej</w:t>
      </w:r>
      <w:r w:rsidR="009E2951">
        <w:rPr>
          <w:rFonts w:ascii="Arial" w:eastAsia="Calibri" w:hAnsi="Arial" w:cs="Arial"/>
          <w:sz w:val="24"/>
          <w:szCs w:val="24"/>
        </w:rPr>
        <w:t>o de paquetes de s</w:t>
      </w:r>
      <w:r w:rsidRPr="00A76E51">
        <w:rPr>
          <w:rFonts w:ascii="Arial" w:eastAsia="Calibri" w:hAnsi="Arial" w:cs="Arial"/>
          <w:sz w:val="24"/>
          <w:szCs w:val="24"/>
        </w:rPr>
        <w:t>oftware, para personal de</w:t>
      </w:r>
      <w:r>
        <w:rPr>
          <w:rFonts w:ascii="Arial" w:eastAsia="Calibri" w:hAnsi="Arial" w:cs="Arial"/>
          <w:sz w:val="24"/>
          <w:szCs w:val="24"/>
        </w:rPr>
        <w:t xml:space="preserve"> mantenimiento y bodegas, impartido por la Dirección de Informática y Estadística.</w:t>
      </w:r>
    </w:p>
    <w:p w:rsidR="007E1940" w:rsidRPr="007E1940" w:rsidRDefault="007E1940" w:rsidP="0014253C">
      <w:pPr>
        <w:pStyle w:val="Prrafodelista"/>
        <w:numPr>
          <w:ilvl w:val="0"/>
          <w:numId w:val="35"/>
        </w:numPr>
        <w:shd w:val="clear" w:color="auto" w:fill="FFFFFF"/>
        <w:spacing w:after="0" w:line="360" w:lineRule="auto"/>
        <w:ind w:left="1134" w:hanging="567"/>
        <w:jc w:val="both"/>
        <w:rPr>
          <w:rFonts w:ascii="Arial" w:eastAsia="Calibri" w:hAnsi="Arial" w:cs="Arial"/>
          <w:sz w:val="24"/>
          <w:szCs w:val="24"/>
        </w:rPr>
      </w:pPr>
      <w:r w:rsidRPr="007E1940">
        <w:rPr>
          <w:rFonts w:ascii="Arial" w:eastAsia="Calibri" w:hAnsi="Arial" w:cs="Arial"/>
          <w:sz w:val="24"/>
          <w:szCs w:val="24"/>
        </w:rPr>
        <w:t>Conociendo las atribuciones y procesos administrativos de la Dirección de Control y Registro de Bienes</w:t>
      </w:r>
      <w:r>
        <w:rPr>
          <w:rFonts w:ascii="Arial" w:eastAsia="Calibri" w:hAnsi="Arial" w:cs="Arial"/>
          <w:sz w:val="24"/>
          <w:szCs w:val="24"/>
        </w:rPr>
        <w:t xml:space="preserve"> y la D</w:t>
      </w:r>
      <w:r w:rsidRPr="007E1940">
        <w:rPr>
          <w:rFonts w:ascii="Arial" w:eastAsia="Calibri" w:hAnsi="Arial" w:cs="Arial"/>
          <w:sz w:val="24"/>
          <w:szCs w:val="24"/>
        </w:rPr>
        <w:t>irección de Administración de Bienes, de la Secretaría Nacional de Administración de Bienes en Extinción de Dominio.</w:t>
      </w:r>
    </w:p>
    <w:p w:rsidR="00AA0AA9" w:rsidRPr="00650BF1" w:rsidRDefault="009E2951" w:rsidP="003E208B">
      <w:pPr>
        <w:pStyle w:val="Prrafodelista"/>
        <w:numPr>
          <w:ilvl w:val="0"/>
          <w:numId w:val="35"/>
        </w:numPr>
        <w:shd w:val="clear" w:color="auto" w:fill="FFFFFF"/>
        <w:spacing w:after="0" w:line="360" w:lineRule="auto"/>
        <w:ind w:left="1134" w:hanging="567"/>
        <w:jc w:val="both"/>
        <w:rPr>
          <w:rFonts w:ascii="Arial" w:eastAsia="Calibri" w:hAnsi="Arial" w:cs="Arial"/>
          <w:sz w:val="24"/>
          <w:szCs w:val="24"/>
        </w:rPr>
      </w:pPr>
      <w:r>
        <w:rPr>
          <w:rFonts w:ascii="Arial" w:eastAsia="Calibri" w:hAnsi="Arial" w:cs="Arial"/>
          <w:sz w:val="24"/>
          <w:szCs w:val="24"/>
        </w:rPr>
        <w:t>Código de Ética y S</w:t>
      </w:r>
      <w:r w:rsidR="007E1940">
        <w:rPr>
          <w:rFonts w:ascii="Arial" w:eastAsia="Calibri" w:hAnsi="Arial" w:cs="Arial"/>
          <w:sz w:val="24"/>
          <w:szCs w:val="24"/>
        </w:rPr>
        <w:t>omos SENABED, impartido por la Unidad de Control Interno.</w:t>
      </w:r>
      <w:bookmarkEnd w:id="43"/>
    </w:p>
    <w:p w:rsidR="00650BF1" w:rsidRDefault="00650BF1" w:rsidP="003E208B">
      <w:pPr>
        <w:spacing w:after="0" w:line="360" w:lineRule="auto"/>
        <w:jc w:val="both"/>
        <w:rPr>
          <w:rFonts w:ascii="Arial" w:hAnsi="Arial" w:cs="Arial"/>
          <w:b/>
          <w:sz w:val="24"/>
        </w:rPr>
      </w:pPr>
    </w:p>
    <w:p w:rsidR="00650BF1" w:rsidRDefault="00650BF1" w:rsidP="003E208B">
      <w:pPr>
        <w:spacing w:after="0" w:line="360" w:lineRule="auto"/>
        <w:jc w:val="both"/>
        <w:rPr>
          <w:rFonts w:ascii="Arial" w:hAnsi="Arial" w:cs="Arial"/>
          <w:b/>
          <w:sz w:val="24"/>
        </w:rPr>
      </w:pPr>
    </w:p>
    <w:p w:rsidR="00650BF1" w:rsidRDefault="00650BF1" w:rsidP="003E208B">
      <w:pPr>
        <w:spacing w:after="0" w:line="360" w:lineRule="auto"/>
        <w:jc w:val="both"/>
        <w:rPr>
          <w:rFonts w:ascii="Arial" w:hAnsi="Arial" w:cs="Arial"/>
          <w:b/>
          <w:sz w:val="24"/>
        </w:rPr>
      </w:pPr>
    </w:p>
    <w:p w:rsidR="00145C7B" w:rsidRDefault="00C57F98" w:rsidP="003E208B">
      <w:pPr>
        <w:spacing w:after="0" w:line="360" w:lineRule="auto"/>
        <w:jc w:val="both"/>
        <w:rPr>
          <w:rFonts w:ascii="Arial" w:hAnsi="Arial" w:cs="Arial"/>
          <w:b/>
          <w:sz w:val="24"/>
        </w:rPr>
      </w:pPr>
      <w:r>
        <w:rPr>
          <w:rFonts w:ascii="Arial" w:hAnsi="Arial" w:cs="Arial"/>
          <w:b/>
          <w:sz w:val="24"/>
        </w:rPr>
        <w:t>Departamento Administrativo</w:t>
      </w:r>
    </w:p>
    <w:p w:rsidR="00617C1A" w:rsidRDefault="00F956EA" w:rsidP="003E208B">
      <w:pPr>
        <w:spacing w:after="0" w:line="360" w:lineRule="auto"/>
        <w:jc w:val="both"/>
        <w:rPr>
          <w:rFonts w:ascii="Arial" w:eastAsia="Calibri" w:hAnsi="Arial" w:cs="Arial"/>
          <w:color w:val="000000" w:themeColor="text1"/>
          <w:sz w:val="24"/>
          <w:szCs w:val="24"/>
        </w:rPr>
      </w:pPr>
      <w:r w:rsidRPr="00F956EA">
        <w:rPr>
          <w:rFonts w:ascii="Arial" w:hAnsi="Arial" w:cs="Arial"/>
          <w:sz w:val="24"/>
        </w:rPr>
        <w:t xml:space="preserve">El Departamento Administrativo </w:t>
      </w:r>
      <w:r w:rsidR="00617C1A">
        <w:rPr>
          <w:rFonts w:ascii="Arial" w:hAnsi="Arial" w:cs="Arial"/>
          <w:sz w:val="24"/>
        </w:rPr>
        <w:t xml:space="preserve">en </w:t>
      </w:r>
      <w:r w:rsidR="00617C1A" w:rsidRPr="00617C1A">
        <w:rPr>
          <w:rFonts w:ascii="Arial" w:eastAsia="Calibri" w:hAnsi="Arial" w:cs="Arial"/>
          <w:color w:val="000000" w:themeColor="text1"/>
          <w:sz w:val="24"/>
          <w:szCs w:val="24"/>
        </w:rPr>
        <w:t xml:space="preserve">coordinación </w:t>
      </w:r>
      <w:r w:rsidR="00617C1A">
        <w:rPr>
          <w:rFonts w:ascii="Arial" w:eastAsia="Calibri" w:hAnsi="Arial" w:cs="Arial"/>
          <w:color w:val="000000" w:themeColor="text1"/>
          <w:sz w:val="24"/>
          <w:szCs w:val="24"/>
        </w:rPr>
        <w:t xml:space="preserve">con </w:t>
      </w:r>
      <w:r w:rsidR="00617C1A" w:rsidRPr="00617C1A">
        <w:rPr>
          <w:rFonts w:ascii="Arial" w:eastAsia="Calibri" w:hAnsi="Arial" w:cs="Arial"/>
          <w:color w:val="000000" w:themeColor="text1"/>
          <w:sz w:val="24"/>
          <w:szCs w:val="24"/>
        </w:rPr>
        <w:t xml:space="preserve">la Unidad de Control Interno </w:t>
      </w:r>
      <w:r w:rsidR="00617C1A">
        <w:rPr>
          <w:rFonts w:ascii="Arial" w:eastAsia="Calibri" w:hAnsi="Arial" w:cs="Arial"/>
          <w:color w:val="000000" w:themeColor="text1"/>
          <w:sz w:val="24"/>
          <w:szCs w:val="24"/>
        </w:rPr>
        <w:t xml:space="preserve">elaboró </w:t>
      </w:r>
      <w:r w:rsidR="00617C1A" w:rsidRPr="00617C1A">
        <w:rPr>
          <w:rFonts w:ascii="Arial" w:eastAsia="Calibri" w:hAnsi="Arial" w:cs="Arial"/>
          <w:color w:val="000000" w:themeColor="text1"/>
          <w:sz w:val="24"/>
          <w:szCs w:val="24"/>
        </w:rPr>
        <w:t>la Política Institucional de Archivo</w:t>
      </w:r>
      <w:r w:rsidR="00650BF1">
        <w:rPr>
          <w:rFonts w:ascii="Arial" w:eastAsia="Calibri" w:hAnsi="Arial" w:cs="Arial"/>
          <w:color w:val="000000" w:themeColor="text1"/>
          <w:sz w:val="24"/>
          <w:szCs w:val="24"/>
        </w:rPr>
        <w:t>.</w:t>
      </w:r>
    </w:p>
    <w:p w:rsidR="00650BF1" w:rsidRDefault="00650BF1" w:rsidP="003E208B">
      <w:pPr>
        <w:spacing w:after="0" w:line="360" w:lineRule="auto"/>
        <w:jc w:val="both"/>
        <w:rPr>
          <w:rFonts w:ascii="Arial" w:eastAsia="Calibri" w:hAnsi="Arial" w:cs="Arial"/>
          <w:color w:val="000000" w:themeColor="text1"/>
          <w:sz w:val="24"/>
          <w:szCs w:val="24"/>
        </w:rPr>
      </w:pPr>
    </w:p>
    <w:p w:rsidR="00F956EA" w:rsidRPr="00F956EA" w:rsidRDefault="00617C1A" w:rsidP="003E208B">
      <w:pPr>
        <w:spacing w:after="0" w:line="360" w:lineRule="auto"/>
        <w:jc w:val="both"/>
        <w:rPr>
          <w:rFonts w:ascii="Arial" w:hAnsi="Arial" w:cs="Arial"/>
          <w:sz w:val="24"/>
        </w:rPr>
      </w:pPr>
      <w:r>
        <w:rPr>
          <w:rFonts w:ascii="Arial" w:hAnsi="Arial" w:cs="Arial"/>
          <w:sz w:val="24"/>
        </w:rPr>
        <w:t>A</w:t>
      </w:r>
      <w:r w:rsidR="00F956EA" w:rsidRPr="00F956EA">
        <w:rPr>
          <w:rFonts w:ascii="Arial" w:hAnsi="Arial" w:cs="Arial"/>
          <w:sz w:val="24"/>
        </w:rPr>
        <w:t xml:space="preserve"> través de </w:t>
      </w:r>
      <w:r>
        <w:rPr>
          <w:rFonts w:ascii="Arial" w:hAnsi="Arial" w:cs="Arial"/>
          <w:sz w:val="24"/>
        </w:rPr>
        <w:t>sus</w:t>
      </w:r>
      <w:r w:rsidR="00F956EA" w:rsidRPr="00F956EA">
        <w:rPr>
          <w:rFonts w:ascii="Arial" w:hAnsi="Arial" w:cs="Arial"/>
          <w:sz w:val="24"/>
        </w:rPr>
        <w:t xml:space="preserve"> secciones realizó las acciones siguientes:</w:t>
      </w:r>
    </w:p>
    <w:p w:rsidR="00F956EA" w:rsidRPr="004218BD" w:rsidRDefault="00F956EA" w:rsidP="003E208B">
      <w:pPr>
        <w:pStyle w:val="Prrafodelista"/>
        <w:spacing w:after="0" w:line="360" w:lineRule="auto"/>
        <w:ind w:left="1701"/>
        <w:jc w:val="both"/>
        <w:rPr>
          <w:rFonts w:ascii="Arial" w:hAnsi="Arial" w:cs="Arial"/>
          <w:sz w:val="24"/>
        </w:rPr>
      </w:pPr>
    </w:p>
    <w:p w:rsidR="00145C7B" w:rsidRPr="00B64955" w:rsidRDefault="00383DF4" w:rsidP="00B64955">
      <w:pPr>
        <w:pStyle w:val="Prrafodelista"/>
        <w:numPr>
          <w:ilvl w:val="0"/>
          <w:numId w:val="26"/>
        </w:numPr>
        <w:spacing w:after="0" w:line="360" w:lineRule="auto"/>
        <w:ind w:left="567" w:hanging="567"/>
        <w:jc w:val="both"/>
        <w:rPr>
          <w:rFonts w:ascii="Arial" w:hAnsi="Arial" w:cs="Arial"/>
          <w:b/>
          <w:sz w:val="24"/>
        </w:rPr>
      </w:pPr>
      <w:r w:rsidRPr="00B64955">
        <w:rPr>
          <w:rFonts w:ascii="Arial" w:hAnsi="Arial" w:cs="Arial"/>
          <w:b/>
          <w:sz w:val="24"/>
        </w:rPr>
        <w:t>Sección de Compras</w:t>
      </w:r>
    </w:p>
    <w:p w:rsidR="00F956EA" w:rsidRPr="00617C1A" w:rsidRDefault="00F956EA" w:rsidP="00617C1A">
      <w:pPr>
        <w:spacing w:after="0" w:line="360" w:lineRule="auto"/>
        <w:ind w:left="567"/>
        <w:jc w:val="both"/>
        <w:rPr>
          <w:rFonts w:ascii="Arial" w:eastAsia="Calibri" w:hAnsi="Arial" w:cs="Arial"/>
          <w:color w:val="000000" w:themeColor="text1"/>
          <w:sz w:val="24"/>
          <w:szCs w:val="24"/>
        </w:rPr>
      </w:pPr>
      <w:r w:rsidRPr="00617C1A">
        <w:rPr>
          <w:rFonts w:ascii="Arial" w:eastAsia="Calibri" w:hAnsi="Arial" w:cs="Arial"/>
          <w:color w:val="000000" w:themeColor="text1"/>
          <w:sz w:val="24"/>
          <w:szCs w:val="24"/>
        </w:rPr>
        <w:t xml:space="preserve">Elaboró y publicó el Plan Anual de Compras para el Ejercicio Fiscal 2024, en el Sistema de Información de Contrataciones y Adquisiciones del Estado. </w:t>
      </w:r>
    </w:p>
    <w:p w:rsidR="00617C1A" w:rsidRPr="00D0505C" w:rsidRDefault="00617C1A" w:rsidP="00617C1A">
      <w:pPr>
        <w:pStyle w:val="Prrafodelista"/>
        <w:spacing w:after="0" w:line="360" w:lineRule="auto"/>
        <w:ind w:left="1134"/>
        <w:jc w:val="both"/>
        <w:rPr>
          <w:rFonts w:ascii="Arial" w:eastAsia="Calibri" w:hAnsi="Arial" w:cs="Arial"/>
          <w:color w:val="000000" w:themeColor="text1"/>
          <w:sz w:val="24"/>
          <w:szCs w:val="24"/>
        </w:rPr>
      </w:pPr>
    </w:p>
    <w:tbl>
      <w:tblPr>
        <w:tblStyle w:val="Tabladecuadrcula4-nfasis11"/>
        <w:tblW w:w="11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273"/>
        <w:gridCol w:w="1557"/>
        <w:gridCol w:w="995"/>
        <w:gridCol w:w="1591"/>
        <w:gridCol w:w="1717"/>
        <w:gridCol w:w="1527"/>
        <w:gridCol w:w="1702"/>
      </w:tblGrid>
      <w:tr w:rsidR="00F956EA" w:rsidRPr="008C56A4" w:rsidTr="00617C1A">
        <w:trPr>
          <w:cnfStyle w:val="100000000000" w:firstRow="1" w:lastRow="0" w:firstColumn="0" w:lastColumn="0" w:oddVBand="0" w:evenVBand="0" w:oddHBand="0"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1601" w:type="dxa"/>
            <w:gridSpan w:val="8"/>
            <w:tcBorders>
              <w:top w:val="none" w:sz="0" w:space="0" w:color="auto"/>
              <w:left w:val="none" w:sz="0" w:space="0" w:color="auto"/>
              <w:bottom w:val="none" w:sz="0" w:space="0" w:color="auto"/>
              <w:right w:val="none" w:sz="0" w:space="0" w:color="auto"/>
            </w:tcBorders>
            <w:noWrap/>
            <w:vAlign w:val="center"/>
          </w:tcPr>
          <w:p w:rsidR="00F956EA" w:rsidRPr="00910076" w:rsidRDefault="00F956EA" w:rsidP="00617C1A">
            <w:pPr>
              <w:spacing w:after="0"/>
              <w:jc w:val="center"/>
              <w:rPr>
                <w:rFonts w:ascii="Arial" w:eastAsia="Times New Roman" w:hAnsi="Arial" w:cs="Arial"/>
                <w:sz w:val="24"/>
                <w:szCs w:val="24"/>
                <w:lang w:eastAsia="es-GT"/>
              </w:rPr>
            </w:pPr>
            <w:r w:rsidRPr="00910076">
              <w:rPr>
                <w:rFonts w:ascii="Arial" w:hAnsi="Arial" w:cs="Arial"/>
                <w:sz w:val="24"/>
              </w:rPr>
              <w:t>Tabla</w:t>
            </w:r>
            <w:r w:rsidR="003562DE">
              <w:rPr>
                <w:rFonts w:ascii="Arial" w:hAnsi="Arial" w:cs="Arial"/>
                <w:sz w:val="24"/>
              </w:rPr>
              <w:t xml:space="preserve"> No.</w:t>
            </w:r>
            <w:r w:rsidR="00B269FF">
              <w:rPr>
                <w:rFonts w:ascii="Arial" w:hAnsi="Arial" w:cs="Arial"/>
                <w:sz w:val="24"/>
              </w:rPr>
              <w:t xml:space="preserve"> </w:t>
            </w:r>
            <w:r w:rsidR="003562DE">
              <w:rPr>
                <w:rFonts w:ascii="Arial" w:hAnsi="Arial" w:cs="Arial"/>
                <w:sz w:val="24"/>
              </w:rPr>
              <w:t>15</w:t>
            </w:r>
          </w:p>
        </w:tc>
      </w:tr>
      <w:tr w:rsidR="00F956EA" w:rsidRPr="008C56A4" w:rsidTr="00617C1A">
        <w:trPr>
          <w:trHeight w:val="793"/>
          <w:jc w:val="center"/>
        </w:trPr>
        <w:tc>
          <w:tcPr>
            <w:cnfStyle w:val="001000000000" w:firstRow="0" w:lastRow="0" w:firstColumn="1" w:lastColumn="0" w:oddVBand="0" w:evenVBand="0" w:oddHBand="0" w:evenHBand="0" w:firstRowFirstColumn="0" w:firstRowLastColumn="0" w:lastRowFirstColumn="0" w:lastRowLastColumn="0"/>
            <w:tcW w:w="11601" w:type="dxa"/>
            <w:gridSpan w:val="8"/>
            <w:shd w:val="clear" w:color="auto" w:fill="DEEAF6" w:themeFill="accent1" w:themeFillTint="33"/>
            <w:noWrap/>
            <w:vAlign w:val="center"/>
            <w:hideMark/>
          </w:tcPr>
          <w:p w:rsidR="00F956EA" w:rsidRPr="00DD235E" w:rsidRDefault="00F956EA" w:rsidP="003562DE">
            <w:pPr>
              <w:spacing w:after="0" w:line="240" w:lineRule="auto"/>
              <w:jc w:val="center"/>
              <w:rPr>
                <w:rFonts w:ascii="Arial" w:eastAsia="Times New Roman" w:hAnsi="Arial" w:cs="Arial"/>
                <w:color w:val="000000" w:themeColor="text1"/>
                <w:sz w:val="24"/>
                <w:szCs w:val="24"/>
                <w:lang w:eastAsia="es-GT"/>
              </w:rPr>
            </w:pPr>
            <w:r w:rsidRPr="00DD235E">
              <w:rPr>
                <w:rFonts w:ascii="Arial" w:hAnsi="Arial" w:cs="Arial"/>
                <w:color w:val="000000" w:themeColor="text1"/>
                <w:sz w:val="24"/>
              </w:rPr>
              <w:t>Compras en sus diferentes modalidades</w:t>
            </w:r>
          </w:p>
          <w:p w:rsidR="00F956EA" w:rsidRDefault="00F956EA" w:rsidP="003562DE">
            <w:pPr>
              <w:spacing w:after="0" w:line="240" w:lineRule="auto"/>
              <w:jc w:val="center"/>
              <w:rPr>
                <w:rFonts w:ascii="Arial" w:eastAsia="Times New Roman" w:hAnsi="Arial" w:cs="Arial"/>
                <w:sz w:val="24"/>
                <w:szCs w:val="24"/>
                <w:lang w:eastAsia="es-GT"/>
              </w:rPr>
            </w:pPr>
            <w:r>
              <w:rPr>
                <w:rFonts w:ascii="Arial" w:eastAsia="Times New Roman" w:hAnsi="Arial" w:cs="Arial"/>
                <w:sz w:val="24"/>
                <w:szCs w:val="24"/>
                <w:lang w:eastAsia="es-GT"/>
              </w:rPr>
              <w:t>S</w:t>
            </w:r>
            <w:r w:rsidRPr="00D44569">
              <w:rPr>
                <w:rFonts w:ascii="Arial" w:eastAsia="Times New Roman" w:hAnsi="Arial" w:cs="Arial"/>
                <w:sz w:val="24"/>
                <w:szCs w:val="24"/>
                <w:lang w:eastAsia="es-GT"/>
              </w:rPr>
              <w:t>ecció</w:t>
            </w:r>
            <w:r>
              <w:rPr>
                <w:rFonts w:ascii="Arial" w:eastAsia="Times New Roman" w:hAnsi="Arial" w:cs="Arial"/>
                <w:sz w:val="24"/>
                <w:szCs w:val="24"/>
                <w:lang w:eastAsia="es-GT"/>
              </w:rPr>
              <w:t>n de C</w:t>
            </w:r>
            <w:r w:rsidRPr="00D44569">
              <w:rPr>
                <w:rFonts w:ascii="Arial" w:eastAsia="Times New Roman" w:hAnsi="Arial" w:cs="Arial"/>
                <w:sz w:val="24"/>
                <w:szCs w:val="24"/>
                <w:lang w:eastAsia="es-GT"/>
              </w:rPr>
              <w:t>ompras</w:t>
            </w:r>
          </w:p>
          <w:p w:rsidR="00F956EA" w:rsidRPr="00D44569" w:rsidRDefault="002A533A" w:rsidP="003562DE">
            <w:pPr>
              <w:spacing w:after="0" w:line="240" w:lineRule="auto"/>
              <w:jc w:val="center"/>
              <w:rPr>
                <w:rFonts w:ascii="Arial" w:eastAsia="Times New Roman" w:hAnsi="Arial" w:cs="Arial"/>
                <w:color w:val="000000"/>
                <w:sz w:val="24"/>
                <w:szCs w:val="24"/>
                <w:lang w:eastAsia="es-GT"/>
              </w:rPr>
            </w:pPr>
            <w:r>
              <w:rPr>
                <w:rFonts w:ascii="Arial" w:eastAsia="Times New Roman" w:hAnsi="Arial" w:cs="Arial"/>
                <w:sz w:val="24"/>
                <w:szCs w:val="24"/>
                <w:lang w:eastAsia="es-GT"/>
              </w:rPr>
              <w:t>p</w:t>
            </w:r>
            <w:r w:rsidR="00F956EA">
              <w:rPr>
                <w:rFonts w:ascii="Arial" w:eastAsia="Times New Roman" w:hAnsi="Arial" w:cs="Arial"/>
                <w:sz w:val="24"/>
                <w:szCs w:val="24"/>
                <w:lang w:eastAsia="es-GT"/>
              </w:rPr>
              <w:t>eríodo de enero a diciembre 2023</w:t>
            </w:r>
          </w:p>
        </w:tc>
      </w:tr>
      <w:tr w:rsidR="00F956EA" w:rsidRPr="008C56A4" w:rsidTr="00617C1A">
        <w:trPr>
          <w:trHeight w:val="618"/>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DEEAF6" w:themeFill="accent1" w:themeFillTint="33"/>
            <w:vAlign w:val="center"/>
            <w:hideMark/>
          </w:tcPr>
          <w:p w:rsidR="00F956EA" w:rsidRPr="00965E5D" w:rsidRDefault="00F956EA" w:rsidP="003E208B">
            <w:pPr>
              <w:jc w:val="center"/>
              <w:rPr>
                <w:rFonts w:ascii="Arial" w:eastAsia="Times New Roman" w:hAnsi="Arial" w:cs="Arial"/>
                <w:color w:val="000000"/>
                <w:sz w:val="20"/>
                <w:szCs w:val="20"/>
                <w:lang w:eastAsia="es-GT"/>
              </w:rPr>
            </w:pPr>
            <w:r w:rsidRPr="00965E5D">
              <w:rPr>
                <w:rFonts w:ascii="Arial" w:eastAsia="Times New Roman" w:hAnsi="Arial" w:cs="Arial"/>
                <w:color w:val="000000"/>
                <w:sz w:val="20"/>
                <w:szCs w:val="20"/>
                <w:lang w:eastAsia="es-GT"/>
              </w:rPr>
              <w:t>Mes</w:t>
            </w:r>
          </w:p>
        </w:tc>
        <w:tc>
          <w:tcPr>
            <w:tcW w:w="1273" w:type="dxa"/>
            <w:shd w:val="clear" w:color="auto" w:fill="DEEAF6" w:themeFill="accent1" w:themeFillTint="33"/>
            <w:vAlign w:val="center"/>
            <w:hideMark/>
          </w:tcPr>
          <w:p w:rsidR="00F956EA" w:rsidRPr="00965E5D" w:rsidRDefault="00F956EA" w:rsidP="003E20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GT"/>
              </w:rPr>
            </w:pPr>
            <w:r w:rsidRPr="00965E5D">
              <w:rPr>
                <w:rFonts w:ascii="Arial" w:eastAsia="Times New Roman" w:hAnsi="Arial" w:cs="Arial"/>
                <w:b/>
                <w:bCs/>
                <w:color w:val="000000"/>
                <w:sz w:val="20"/>
                <w:szCs w:val="20"/>
                <w:lang w:eastAsia="es-GT"/>
              </w:rPr>
              <w:t>Compra directa con oferta electrónica</w:t>
            </w:r>
          </w:p>
        </w:tc>
        <w:tc>
          <w:tcPr>
            <w:tcW w:w="1557" w:type="dxa"/>
            <w:shd w:val="clear" w:color="auto" w:fill="DEEAF6" w:themeFill="accent1" w:themeFillTint="33"/>
            <w:vAlign w:val="center"/>
            <w:hideMark/>
          </w:tcPr>
          <w:p w:rsidR="00F956EA" w:rsidRPr="00965E5D" w:rsidRDefault="00F956EA" w:rsidP="003E20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GT"/>
              </w:rPr>
            </w:pPr>
            <w:r w:rsidRPr="00965E5D">
              <w:rPr>
                <w:rFonts w:ascii="Arial" w:eastAsia="Times New Roman" w:hAnsi="Arial" w:cs="Arial"/>
                <w:b/>
                <w:bCs/>
                <w:color w:val="000000"/>
                <w:sz w:val="20"/>
                <w:szCs w:val="20"/>
                <w:lang w:eastAsia="es-GT"/>
              </w:rPr>
              <w:t>Total</w:t>
            </w:r>
          </w:p>
        </w:tc>
        <w:tc>
          <w:tcPr>
            <w:tcW w:w="995" w:type="dxa"/>
            <w:shd w:val="clear" w:color="auto" w:fill="DEEAF6" w:themeFill="accent1" w:themeFillTint="33"/>
            <w:vAlign w:val="center"/>
            <w:hideMark/>
          </w:tcPr>
          <w:p w:rsidR="00F956EA" w:rsidRPr="00965E5D" w:rsidRDefault="00F956EA" w:rsidP="003E20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GT"/>
              </w:rPr>
            </w:pPr>
            <w:r w:rsidRPr="00965E5D">
              <w:rPr>
                <w:rFonts w:ascii="Arial" w:eastAsia="Times New Roman" w:hAnsi="Arial" w:cs="Arial"/>
                <w:b/>
                <w:bCs/>
                <w:color w:val="000000"/>
                <w:sz w:val="20"/>
                <w:szCs w:val="20"/>
                <w:lang w:eastAsia="es-GT"/>
              </w:rPr>
              <w:t>Compra de baja cuantía (Art. 43 Inciso A)</w:t>
            </w:r>
          </w:p>
        </w:tc>
        <w:tc>
          <w:tcPr>
            <w:tcW w:w="1591" w:type="dxa"/>
            <w:shd w:val="clear" w:color="auto" w:fill="DEEAF6" w:themeFill="accent1" w:themeFillTint="33"/>
            <w:vAlign w:val="center"/>
            <w:hideMark/>
          </w:tcPr>
          <w:p w:rsidR="00F956EA" w:rsidRPr="00965E5D" w:rsidRDefault="00F956EA" w:rsidP="003E20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GT"/>
              </w:rPr>
            </w:pPr>
            <w:r w:rsidRPr="00965E5D">
              <w:rPr>
                <w:rFonts w:ascii="Arial" w:eastAsia="Times New Roman" w:hAnsi="Arial" w:cs="Arial"/>
                <w:b/>
                <w:bCs/>
                <w:color w:val="000000"/>
                <w:sz w:val="20"/>
                <w:szCs w:val="20"/>
                <w:lang w:eastAsia="es-GT"/>
              </w:rPr>
              <w:t>Total</w:t>
            </w:r>
          </w:p>
        </w:tc>
        <w:tc>
          <w:tcPr>
            <w:tcW w:w="1717" w:type="dxa"/>
            <w:shd w:val="clear" w:color="auto" w:fill="DEEAF6" w:themeFill="accent1" w:themeFillTint="33"/>
            <w:vAlign w:val="center"/>
            <w:hideMark/>
          </w:tcPr>
          <w:p w:rsidR="00F956EA" w:rsidRPr="00965E5D" w:rsidRDefault="00F956EA" w:rsidP="003E20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GT"/>
              </w:rPr>
            </w:pPr>
            <w:r w:rsidRPr="00965E5D">
              <w:rPr>
                <w:rFonts w:ascii="Arial" w:eastAsia="Times New Roman" w:hAnsi="Arial" w:cs="Arial"/>
                <w:b/>
                <w:bCs/>
                <w:color w:val="000000"/>
                <w:sz w:val="20"/>
                <w:szCs w:val="20"/>
                <w:lang w:eastAsia="es-GT"/>
              </w:rPr>
              <w:t>Procedimientos regulados por el artículo 44 LCE (casos de excepción)</w:t>
            </w:r>
          </w:p>
        </w:tc>
        <w:tc>
          <w:tcPr>
            <w:tcW w:w="1527" w:type="dxa"/>
            <w:shd w:val="clear" w:color="auto" w:fill="DEEAF6" w:themeFill="accent1" w:themeFillTint="33"/>
            <w:vAlign w:val="center"/>
            <w:hideMark/>
          </w:tcPr>
          <w:p w:rsidR="00F956EA" w:rsidRPr="00965E5D" w:rsidRDefault="00F956EA" w:rsidP="003E20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GT"/>
              </w:rPr>
            </w:pPr>
            <w:r w:rsidRPr="00965E5D">
              <w:rPr>
                <w:rFonts w:ascii="Arial" w:eastAsia="Times New Roman" w:hAnsi="Arial" w:cs="Arial"/>
                <w:b/>
                <w:bCs/>
                <w:color w:val="000000"/>
                <w:sz w:val="20"/>
                <w:szCs w:val="20"/>
                <w:lang w:eastAsia="es-GT"/>
              </w:rPr>
              <w:t>Total</w:t>
            </w:r>
          </w:p>
        </w:tc>
        <w:tc>
          <w:tcPr>
            <w:tcW w:w="1702" w:type="dxa"/>
            <w:shd w:val="clear" w:color="auto" w:fill="DEEAF6" w:themeFill="accent1" w:themeFillTint="33"/>
            <w:vAlign w:val="center"/>
            <w:hideMark/>
          </w:tcPr>
          <w:p w:rsidR="00F956EA" w:rsidRPr="00965E5D" w:rsidRDefault="00F956EA" w:rsidP="003E20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GT"/>
              </w:rPr>
            </w:pPr>
            <w:r w:rsidRPr="00965E5D">
              <w:rPr>
                <w:rFonts w:ascii="Arial" w:eastAsia="Times New Roman" w:hAnsi="Arial" w:cs="Arial"/>
                <w:b/>
                <w:bCs/>
                <w:color w:val="000000"/>
                <w:sz w:val="20"/>
                <w:szCs w:val="20"/>
                <w:lang w:eastAsia="es-GT"/>
              </w:rPr>
              <w:t>Monto Total</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 xml:space="preserve">Enero </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 xml:space="preserve"> </w:t>
            </w:r>
            <w:r w:rsidRPr="008C56A4">
              <w:rPr>
                <w:rFonts w:ascii="Arial" w:eastAsia="Times New Roman" w:hAnsi="Arial" w:cs="Arial"/>
                <w:color w:val="000000"/>
                <w:sz w:val="20"/>
                <w:lang w:eastAsia="es-GT"/>
              </w:rPr>
              <w:t xml:space="preserve">               -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27</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 xml:space="preserve"> Q. </w:t>
            </w:r>
            <w:r w:rsidRPr="008C56A4">
              <w:rPr>
                <w:rFonts w:ascii="Arial" w:eastAsia="Times New Roman" w:hAnsi="Arial" w:cs="Arial"/>
                <w:color w:val="000000"/>
                <w:sz w:val="20"/>
                <w:lang w:eastAsia="es-GT"/>
              </w:rPr>
              <w:t xml:space="preserve"> 39,172.03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48</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17,448.74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56,620.77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Febrero</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7</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 xml:space="preserve"> Q.</w:t>
            </w:r>
            <w:r w:rsidRPr="008C56A4">
              <w:rPr>
                <w:rFonts w:ascii="Arial" w:eastAsia="Times New Roman" w:hAnsi="Arial" w:cs="Arial"/>
                <w:color w:val="000000"/>
                <w:sz w:val="20"/>
                <w:lang w:eastAsia="es-GT"/>
              </w:rPr>
              <w:t xml:space="preserve">167,230.00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106</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 xml:space="preserve">Q. </w:t>
            </w:r>
            <w:r w:rsidRPr="008C56A4">
              <w:rPr>
                <w:rFonts w:ascii="Arial" w:eastAsia="Times New Roman" w:hAnsi="Arial" w:cs="Arial"/>
                <w:color w:val="000000"/>
                <w:sz w:val="20"/>
                <w:lang w:eastAsia="es-GT"/>
              </w:rPr>
              <w:t xml:space="preserve">233,424.01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76</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31,765.63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432,419.64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Marzo</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5</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102,230.00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92</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 xml:space="preserve">Q. </w:t>
            </w:r>
            <w:r w:rsidRPr="008C56A4">
              <w:rPr>
                <w:rFonts w:ascii="Arial" w:eastAsia="Times New Roman" w:hAnsi="Arial" w:cs="Arial"/>
                <w:color w:val="000000"/>
                <w:sz w:val="20"/>
                <w:lang w:eastAsia="es-GT"/>
              </w:rPr>
              <w:t xml:space="preserve">194,785.90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89</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35,282.20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332,298.10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Abril</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5</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 xml:space="preserve"> Q.</w:t>
            </w:r>
            <w:r w:rsidRPr="008C56A4">
              <w:rPr>
                <w:rFonts w:ascii="Arial" w:eastAsia="Times New Roman" w:hAnsi="Arial" w:cs="Arial"/>
                <w:color w:val="000000"/>
                <w:sz w:val="20"/>
                <w:lang w:eastAsia="es-GT"/>
              </w:rPr>
              <w:t xml:space="preserve">102,230.00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61</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 xml:space="preserve">Q. </w:t>
            </w:r>
            <w:r w:rsidRPr="008C56A4">
              <w:rPr>
                <w:rFonts w:ascii="Arial" w:eastAsia="Times New Roman" w:hAnsi="Arial" w:cs="Arial"/>
                <w:color w:val="000000"/>
                <w:sz w:val="20"/>
                <w:lang w:eastAsia="es-GT"/>
              </w:rPr>
              <w:t xml:space="preserve">  99,304.35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78</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32,596.15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234,130.50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Mayo</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12</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502,514.41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59</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105,303.95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89</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36,391.11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644,209.47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Junio</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238,516.51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83</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139,521.38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80</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35,359.13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413,397.02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Julio</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142,705.54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80</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217,225.41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72</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35,628.42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395,559.37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Agosto</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6</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106,685.00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121</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315,821.94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85</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42,749.24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465,256.18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Septiembre</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6</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 xml:space="preserve">Q. </w:t>
            </w:r>
            <w:r w:rsidRPr="008C56A4">
              <w:rPr>
                <w:rFonts w:ascii="Arial" w:eastAsia="Times New Roman" w:hAnsi="Arial" w:cs="Arial"/>
                <w:color w:val="000000"/>
                <w:sz w:val="20"/>
                <w:lang w:eastAsia="es-GT"/>
              </w:rPr>
              <w:t xml:space="preserve">35,882.32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72</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126,828.22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74</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36,348.76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499,059.30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Octubre</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5</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92,180.00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83</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296,458.62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76</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36,675.67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425,314.29 </w:t>
            </w:r>
          </w:p>
        </w:tc>
      </w:tr>
      <w:tr w:rsidR="00F956EA" w:rsidRPr="008C56A4" w:rsidTr="00617C1A">
        <w:trPr>
          <w:trHeight w:val="242"/>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Noviembre</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152,041.00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120</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286,398.43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83</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37,480.03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475,919.46 </w:t>
            </w:r>
          </w:p>
        </w:tc>
      </w:tr>
      <w:tr w:rsidR="00F956EA" w:rsidRPr="008C56A4" w:rsidTr="00617C1A">
        <w:trPr>
          <w:trHeight w:val="148"/>
          <w:jc w:val="center"/>
        </w:trPr>
        <w:tc>
          <w:tcPr>
            <w:cnfStyle w:val="001000000000" w:firstRow="0" w:lastRow="0" w:firstColumn="1" w:lastColumn="0" w:oddVBand="0" w:evenVBand="0" w:oddHBand="0" w:evenHBand="0" w:firstRowFirstColumn="0" w:firstRowLastColumn="0" w:lastRowFirstColumn="0" w:lastRowLastColumn="0"/>
            <w:tcW w:w="1239" w:type="dxa"/>
            <w:shd w:val="clear" w:color="auto" w:fill="FFFFFF" w:themeFill="background1"/>
            <w:noWrap/>
            <w:hideMark/>
          </w:tcPr>
          <w:p w:rsidR="00F956EA" w:rsidRPr="008C56A4" w:rsidRDefault="00F956EA" w:rsidP="00617C1A">
            <w:pPr>
              <w:spacing w:after="0"/>
              <w:rPr>
                <w:rFonts w:ascii="Arial" w:eastAsia="Times New Roman" w:hAnsi="Arial" w:cs="Arial"/>
                <w:b w:val="0"/>
                <w:color w:val="000000"/>
                <w:sz w:val="20"/>
                <w:lang w:eastAsia="es-GT"/>
              </w:rPr>
            </w:pPr>
            <w:r w:rsidRPr="008C56A4">
              <w:rPr>
                <w:rFonts w:ascii="Arial" w:eastAsia="Times New Roman" w:hAnsi="Arial" w:cs="Arial"/>
                <w:b w:val="0"/>
                <w:color w:val="000000"/>
                <w:sz w:val="20"/>
                <w:lang w:eastAsia="es-GT"/>
              </w:rPr>
              <w:t>Diciembre</w:t>
            </w:r>
          </w:p>
        </w:tc>
        <w:tc>
          <w:tcPr>
            <w:tcW w:w="1273"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9</w:t>
            </w:r>
          </w:p>
        </w:tc>
        <w:tc>
          <w:tcPr>
            <w:tcW w:w="155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Pr>
                <w:rFonts w:ascii="Arial" w:eastAsia="Times New Roman" w:hAnsi="Arial" w:cs="Arial"/>
                <w:color w:val="000000"/>
                <w:sz w:val="20"/>
                <w:lang w:eastAsia="es-GT"/>
              </w:rPr>
              <w:t xml:space="preserve"> Q.</w:t>
            </w:r>
            <w:r w:rsidRPr="008C56A4">
              <w:rPr>
                <w:rFonts w:ascii="Arial" w:eastAsia="Times New Roman" w:hAnsi="Arial" w:cs="Arial"/>
                <w:color w:val="000000"/>
                <w:sz w:val="20"/>
                <w:lang w:eastAsia="es-GT"/>
              </w:rPr>
              <w:t xml:space="preserve"> 212,135.00 </w:t>
            </w:r>
          </w:p>
        </w:tc>
        <w:tc>
          <w:tcPr>
            <w:tcW w:w="995"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100</w:t>
            </w:r>
          </w:p>
        </w:tc>
        <w:tc>
          <w:tcPr>
            <w:tcW w:w="1591"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279,525.69 </w:t>
            </w:r>
          </w:p>
        </w:tc>
        <w:tc>
          <w:tcPr>
            <w:tcW w:w="1717" w:type="dxa"/>
            <w:shd w:val="clear" w:color="auto" w:fill="FFFFFF" w:themeFill="background1"/>
            <w:noWrap/>
            <w:hideMark/>
          </w:tcPr>
          <w:p w:rsidR="00F956EA" w:rsidRPr="008C56A4" w:rsidRDefault="00F956EA" w:rsidP="00617C1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69</w:t>
            </w:r>
          </w:p>
        </w:tc>
        <w:tc>
          <w:tcPr>
            <w:tcW w:w="1527"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36,764.13 </w:t>
            </w:r>
          </w:p>
        </w:tc>
        <w:tc>
          <w:tcPr>
            <w:tcW w:w="1702" w:type="dxa"/>
            <w:shd w:val="clear" w:color="auto" w:fill="FFFFFF" w:themeFill="background1"/>
            <w:noWrap/>
            <w:hideMark/>
          </w:tcPr>
          <w:p w:rsidR="00F956EA" w:rsidRPr="008C56A4" w:rsidRDefault="00F956EA" w:rsidP="00617C1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GT"/>
              </w:rPr>
            </w:pPr>
            <w:r w:rsidRPr="008C56A4">
              <w:rPr>
                <w:rFonts w:ascii="Arial" w:eastAsia="Times New Roman" w:hAnsi="Arial" w:cs="Arial"/>
                <w:color w:val="000000"/>
                <w:sz w:val="20"/>
                <w:lang w:eastAsia="es-GT"/>
              </w:rPr>
              <w:t xml:space="preserve"> </w:t>
            </w:r>
            <w:r>
              <w:rPr>
                <w:rFonts w:ascii="Arial" w:eastAsia="Times New Roman" w:hAnsi="Arial" w:cs="Arial"/>
                <w:color w:val="000000"/>
                <w:sz w:val="20"/>
                <w:lang w:eastAsia="es-GT"/>
              </w:rPr>
              <w:t>Q.</w:t>
            </w:r>
            <w:r w:rsidRPr="008C56A4">
              <w:rPr>
                <w:rFonts w:ascii="Arial" w:eastAsia="Times New Roman" w:hAnsi="Arial" w:cs="Arial"/>
                <w:color w:val="000000"/>
                <w:sz w:val="20"/>
                <w:lang w:eastAsia="es-GT"/>
              </w:rPr>
              <w:t xml:space="preserve"> 528,424.82 </w:t>
            </w:r>
          </w:p>
        </w:tc>
      </w:tr>
    </w:tbl>
    <w:p w:rsidR="00F956EA" w:rsidRPr="00FF350E" w:rsidRDefault="00F956EA" w:rsidP="00F956EA">
      <w:pPr>
        <w:pStyle w:val="Descripcin"/>
        <w:ind w:hanging="1276"/>
        <w:rPr>
          <w:rFonts w:ascii="Arial" w:hAnsi="Arial" w:cs="Arial"/>
          <w:i w:val="0"/>
          <w:iCs w:val="0"/>
          <w:color w:val="auto"/>
          <w:sz w:val="16"/>
          <w:szCs w:val="16"/>
          <w:lang w:eastAsia="es-GT"/>
        </w:rPr>
      </w:pPr>
      <w:r w:rsidRPr="00FF350E">
        <w:rPr>
          <w:rFonts w:ascii="Arial" w:hAnsi="Arial" w:cs="Arial"/>
          <w:i w:val="0"/>
          <w:iCs w:val="0"/>
          <w:color w:val="auto"/>
          <w:sz w:val="16"/>
          <w:szCs w:val="16"/>
          <w:lang w:eastAsia="es-GT"/>
        </w:rPr>
        <w:t>Fuente: Oficio 0071-2024/DAF/AGSG-gasc de la Dirección de Administración Financiera.</w:t>
      </w:r>
    </w:p>
    <w:p w:rsidR="00F53070" w:rsidRDefault="00F53070" w:rsidP="00F53070">
      <w:pPr>
        <w:spacing w:after="0" w:line="360" w:lineRule="auto"/>
        <w:jc w:val="both"/>
        <w:rPr>
          <w:rFonts w:ascii="Arial" w:eastAsia="Calibri" w:hAnsi="Arial" w:cs="Arial"/>
          <w:color w:val="000000" w:themeColor="text1"/>
          <w:szCs w:val="24"/>
        </w:rPr>
      </w:pPr>
      <w:r>
        <w:rPr>
          <w:rFonts w:ascii="Arial" w:eastAsia="Calibri" w:hAnsi="Arial" w:cs="Arial"/>
          <w:color w:val="000000" w:themeColor="text1"/>
          <w:szCs w:val="24"/>
        </w:rPr>
        <w:t xml:space="preserve"> </w:t>
      </w:r>
    </w:p>
    <w:p w:rsidR="00F53070" w:rsidRDefault="00F53070" w:rsidP="00F53070">
      <w:pPr>
        <w:spacing w:after="0" w:line="360" w:lineRule="auto"/>
        <w:jc w:val="both"/>
        <w:rPr>
          <w:rFonts w:ascii="Arial" w:eastAsia="Calibri" w:hAnsi="Arial" w:cs="Arial"/>
          <w:color w:val="000000" w:themeColor="text1"/>
          <w:szCs w:val="24"/>
        </w:rPr>
      </w:pPr>
    </w:p>
    <w:p w:rsidR="00651B07" w:rsidRDefault="00651B07" w:rsidP="00F53070">
      <w:pPr>
        <w:spacing w:after="0" w:line="360" w:lineRule="auto"/>
        <w:jc w:val="both"/>
        <w:rPr>
          <w:rFonts w:ascii="Arial" w:eastAsia="Calibri" w:hAnsi="Arial" w:cs="Arial"/>
          <w:color w:val="000000" w:themeColor="text1"/>
          <w:szCs w:val="24"/>
        </w:rPr>
      </w:pPr>
    </w:p>
    <w:p w:rsidR="00650BF1" w:rsidRDefault="00650BF1" w:rsidP="00F53070">
      <w:pPr>
        <w:spacing w:after="0" w:line="360" w:lineRule="auto"/>
        <w:jc w:val="both"/>
        <w:rPr>
          <w:rFonts w:ascii="Arial" w:eastAsia="Calibri" w:hAnsi="Arial" w:cs="Arial"/>
          <w:color w:val="000000" w:themeColor="text1"/>
          <w:szCs w:val="24"/>
        </w:rPr>
      </w:pPr>
    </w:p>
    <w:p w:rsidR="00650BF1" w:rsidRDefault="00650BF1" w:rsidP="00F53070">
      <w:pPr>
        <w:spacing w:after="0" w:line="360" w:lineRule="auto"/>
        <w:jc w:val="both"/>
        <w:rPr>
          <w:rFonts w:ascii="Arial" w:eastAsia="Calibri" w:hAnsi="Arial" w:cs="Arial"/>
          <w:color w:val="000000" w:themeColor="text1"/>
          <w:szCs w:val="24"/>
        </w:rPr>
      </w:pPr>
    </w:p>
    <w:p w:rsidR="00F956EA" w:rsidRPr="00650BF1" w:rsidRDefault="00F956EA" w:rsidP="00B64955">
      <w:pPr>
        <w:pStyle w:val="Prrafodelista"/>
        <w:numPr>
          <w:ilvl w:val="0"/>
          <w:numId w:val="26"/>
        </w:numPr>
        <w:spacing w:after="0" w:line="360" w:lineRule="auto"/>
        <w:ind w:left="567" w:hanging="567"/>
        <w:jc w:val="both"/>
        <w:rPr>
          <w:rFonts w:ascii="Arial" w:eastAsia="Calibri" w:hAnsi="Arial" w:cs="Arial"/>
          <w:color w:val="000000" w:themeColor="text1"/>
          <w:szCs w:val="24"/>
        </w:rPr>
      </w:pPr>
      <w:r w:rsidRPr="00F53070">
        <w:rPr>
          <w:rFonts w:ascii="Arial" w:hAnsi="Arial" w:cs="Arial"/>
          <w:b/>
          <w:sz w:val="24"/>
          <w:szCs w:val="24"/>
        </w:rPr>
        <w:t>Almacén y Suministros</w:t>
      </w:r>
    </w:p>
    <w:p w:rsidR="00650BF1" w:rsidRPr="00F53070" w:rsidRDefault="00650BF1" w:rsidP="00650BF1">
      <w:pPr>
        <w:pStyle w:val="Prrafodelista"/>
        <w:spacing w:after="0" w:line="360" w:lineRule="auto"/>
        <w:ind w:left="567"/>
        <w:jc w:val="both"/>
        <w:rPr>
          <w:rFonts w:ascii="Arial" w:eastAsia="Calibri" w:hAnsi="Arial" w:cs="Arial"/>
          <w:color w:val="000000" w:themeColor="text1"/>
          <w:szCs w:val="24"/>
        </w:rPr>
      </w:pPr>
    </w:p>
    <w:tbl>
      <w:tblPr>
        <w:tblStyle w:val="Tabladecuadrcula4-nfasis11"/>
        <w:tblW w:w="73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0"/>
        <w:gridCol w:w="2835"/>
      </w:tblGrid>
      <w:tr w:rsidR="00F956EA" w:rsidRPr="00E50DE5" w:rsidTr="00965E5D">
        <w:trPr>
          <w:cnfStyle w:val="100000000000" w:firstRow="1" w:lastRow="0" w:firstColumn="0" w:lastColumn="0" w:oddVBand="0" w:evenVBand="0" w:oddHBand="0" w:evenHBand="0" w:firstRowFirstColumn="0" w:firstRowLastColumn="0" w:lastRowFirstColumn="0" w:lastRowLastColumn="0"/>
          <w:trHeight w:val="505"/>
          <w:jc w:val="right"/>
        </w:trPr>
        <w:tc>
          <w:tcPr>
            <w:cnfStyle w:val="001000000000" w:firstRow="0" w:lastRow="0" w:firstColumn="1" w:lastColumn="0" w:oddVBand="0" w:evenVBand="0" w:oddHBand="0" w:evenHBand="0" w:firstRowFirstColumn="0" w:firstRowLastColumn="0" w:lastRowFirstColumn="0" w:lastRowLastColumn="0"/>
            <w:tcW w:w="7375" w:type="dxa"/>
            <w:gridSpan w:val="2"/>
            <w:tcBorders>
              <w:top w:val="none" w:sz="0" w:space="0" w:color="auto"/>
              <w:left w:val="none" w:sz="0" w:space="0" w:color="auto"/>
              <w:bottom w:val="none" w:sz="0" w:space="0" w:color="auto"/>
              <w:right w:val="none" w:sz="0" w:space="0" w:color="auto"/>
            </w:tcBorders>
            <w:vAlign w:val="center"/>
          </w:tcPr>
          <w:p w:rsidR="00F956EA" w:rsidRPr="00BA6F6A" w:rsidRDefault="00F956EA" w:rsidP="00965E5D">
            <w:pPr>
              <w:spacing w:after="0"/>
              <w:jc w:val="center"/>
              <w:rPr>
                <w:rFonts w:ascii="Arial" w:eastAsia="Times New Roman" w:hAnsi="Arial" w:cs="Arial"/>
                <w:sz w:val="24"/>
                <w:szCs w:val="24"/>
                <w:lang w:eastAsia="es-GT"/>
              </w:rPr>
            </w:pPr>
            <w:r>
              <w:rPr>
                <w:rFonts w:ascii="Arial" w:hAnsi="Arial" w:cs="Arial"/>
                <w:sz w:val="24"/>
              </w:rPr>
              <w:t>Tabla</w:t>
            </w:r>
            <w:r w:rsidR="003562DE">
              <w:rPr>
                <w:rFonts w:ascii="Arial" w:hAnsi="Arial" w:cs="Arial"/>
                <w:sz w:val="24"/>
              </w:rPr>
              <w:t xml:space="preserve"> No.</w:t>
            </w:r>
            <w:r w:rsidR="00B269FF">
              <w:rPr>
                <w:rFonts w:ascii="Arial" w:hAnsi="Arial" w:cs="Arial"/>
                <w:sz w:val="24"/>
              </w:rPr>
              <w:t xml:space="preserve"> </w:t>
            </w:r>
            <w:r w:rsidR="003562DE">
              <w:rPr>
                <w:rFonts w:ascii="Arial" w:hAnsi="Arial" w:cs="Arial"/>
                <w:sz w:val="24"/>
              </w:rPr>
              <w:t>16</w:t>
            </w:r>
          </w:p>
        </w:tc>
      </w:tr>
      <w:tr w:rsidR="00F956EA" w:rsidRPr="00E50DE5" w:rsidTr="00B269FF">
        <w:trPr>
          <w:trHeight w:val="593"/>
          <w:jc w:val="right"/>
        </w:trPr>
        <w:tc>
          <w:tcPr>
            <w:cnfStyle w:val="001000000000" w:firstRow="0" w:lastRow="0" w:firstColumn="1" w:lastColumn="0" w:oddVBand="0" w:evenVBand="0" w:oddHBand="0" w:evenHBand="0" w:firstRowFirstColumn="0" w:firstRowLastColumn="0" w:lastRowFirstColumn="0" w:lastRowLastColumn="0"/>
            <w:tcW w:w="7375" w:type="dxa"/>
            <w:gridSpan w:val="2"/>
            <w:shd w:val="clear" w:color="auto" w:fill="DEEAF6" w:themeFill="accent1" w:themeFillTint="33"/>
            <w:vAlign w:val="center"/>
          </w:tcPr>
          <w:p w:rsidR="00F956EA" w:rsidRDefault="00F956EA" w:rsidP="003562DE">
            <w:pPr>
              <w:spacing w:after="0"/>
              <w:jc w:val="center"/>
              <w:rPr>
                <w:rFonts w:ascii="Arial" w:hAnsi="Arial" w:cs="Arial"/>
                <w:sz w:val="24"/>
              </w:rPr>
            </w:pPr>
            <w:r w:rsidRPr="00BA6F6A">
              <w:rPr>
                <w:rFonts w:ascii="Arial" w:hAnsi="Arial" w:cs="Arial"/>
                <w:sz w:val="24"/>
              </w:rPr>
              <w:t>Almacén</w:t>
            </w:r>
          </w:p>
          <w:p w:rsidR="00F956EA" w:rsidRPr="00BA6F6A" w:rsidRDefault="002A533A" w:rsidP="003562DE">
            <w:pPr>
              <w:spacing w:after="0"/>
              <w:jc w:val="center"/>
              <w:rPr>
                <w:rFonts w:ascii="Arial" w:eastAsia="Times New Roman" w:hAnsi="Arial" w:cs="Arial"/>
                <w:sz w:val="24"/>
                <w:szCs w:val="24"/>
                <w:lang w:eastAsia="es-GT"/>
              </w:rPr>
            </w:pPr>
            <w:r>
              <w:rPr>
                <w:rFonts w:ascii="Arial" w:hAnsi="Arial" w:cs="Arial"/>
                <w:sz w:val="24"/>
              </w:rPr>
              <w:t>p</w:t>
            </w:r>
            <w:r w:rsidR="00F956EA">
              <w:rPr>
                <w:rFonts w:ascii="Arial" w:hAnsi="Arial" w:cs="Arial"/>
                <w:sz w:val="24"/>
              </w:rPr>
              <w:t>eríodo de enero a diciembre 2023</w:t>
            </w:r>
          </w:p>
        </w:tc>
      </w:tr>
      <w:tr w:rsidR="00F956EA" w:rsidRPr="00E50DE5" w:rsidTr="00965E5D">
        <w:trPr>
          <w:trHeight w:val="274"/>
          <w:jc w:val="right"/>
        </w:trPr>
        <w:tc>
          <w:tcPr>
            <w:cnfStyle w:val="001000000000" w:firstRow="0" w:lastRow="0" w:firstColumn="1" w:lastColumn="0" w:oddVBand="0" w:evenVBand="0" w:oddHBand="0" w:evenHBand="0" w:firstRowFirstColumn="0" w:firstRowLastColumn="0" w:lastRowFirstColumn="0" w:lastRowLastColumn="0"/>
            <w:tcW w:w="4540" w:type="dxa"/>
            <w:shd w:val="clear" w:color="auto" w:fill="DEEAF6" w:themeFill="accent1" w:themeFillTint="33"/>
            <w:vAlign w:val="center"/>
            <w:hideMark/>
          </w:tcPr>
          <w:p w:rsidR="00F956EA" w:rsidRPr="00965E5D" w:rsidRDefault="00F956EA" w:rsidP="00965E5D">
            <w:pPr>
              <w:spacing w:after="0"/>
              <w:jc w:val="center"/>
              <w:rPr>
                <w:rFonts w:ascii="Arial" w:eastAsia="Times New Roman" w:hAnsi="Arial" w:cs="Arial"/>
                <w:sz w:val="24"/>
                <w:szCs w:val="24"/>
                <w:lang w:eastAsia="es-GT"/>
              </w:rPr>
            </w:pPr>
            <w:r w:rsidRPr="00965E5D">
              <w:rPr>
                <w:rFonts w:ascii="Arial" w:eastAsia="Times New Roman" w:hAnsi="Arial" w:cs="Arial"/>
                <w:sz w:val="24"/>
                <w:szCs w:val="24"/>
                <w:lang w:eastAsia="es-GT"/>
              </w:rPr>
              <w:t>Descripción</w:t>
            </w:r>
          </w:p>
        </w:tc>
        <w:tc>
          <w:tcPr>
            <w:tcW w:w="2835" w:type="dxa"/>
            <w:shd w:val="clear" w:color="auto" w:fill="DEEAF6" w:themeFill="accent1" w:themeFillTint="33"/>
            <w:vAlign w:val="center"/>
            <w:hideMark/>
          </w:tcPr>
          <w:p w:rsidR="00F956EA" w:rsidRPr="00965E5D" w:rsidRDefault="00F956EA" w:rsidP="00965E5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lang w:eastAsia="es-GT"/>
              </w:rPr>
            </w:pPr>
            <w:r w:rsidRPr="00965E5D">
              <w:rPr>
                <w:rFonts w:ascii="Arial" w:eastAsia="Times New Roman" w:hAnsi="Arial" w:cs="Arial"/>
                <w:b/>
                <w:sz w:val="24"/>
                <w:szCs w:val="24"/>
                <w:lang w:eastAsia="es-GT"/>
              </w:rPr>
              <w:t>Total de formularios</w:t>
            </w:r>
          </w:p>
        </w:tc>
      </w:tr>
      <w:tr w:rsidR="00F956EA" w:rsidRPr="00E50DE5" w:rsidTr="00965E5D">
        <w:trPr>
          <w:trHeight w:val="300"/>
          <w:jc w:val="right"/>
        </w:trPr>
        <w:tc>
          <w:tcPr>
            <w:cnfStyle w:val="001000000000" w:firstRow="0" w:lastRow="0" w:firstColumn="1" w:lastColumn="0" w:oddVBand="0" w:evenVBand="0" w:oddHBand="0" w:evenHBand="0" w:firstRowFirstColumn="0" w:firstRowLastColumn="0" w:lastRowFirstColumn="0" w:lastRowLastColumn="0"/>
            <w:tcW w:w="4540" w:type="dxa"/>
            <w:shd w:val="clear" w:color="auto" w:fill="FFFFFF" w:themeFill="background1"/>
            <w:noWrap/>
            <w:vAlign w:val="center"/>
          </w:tcPr>
          <w:p w:rsidR="00F956EA" w:rsidRPr="00965E5D" w:rsidRDefault="00F956EA" w:rsidP="00965E5D">
            <w:pPr>
              <w:spacing w:after="0"/>
              <w:jc w:val="center"/>
              <w:rPr>
                <w:rFonts w:ascii="Arial" w:eastAsia="Times New Roman" w:hAnsi="Arial" w:cs="Arial"/>
                <w:b w:val="0"/>
                <w:color w:val="000000"/>
                <w:szCs w:val="24"/>
                <w:lang w:eastAsia="es-GT"/>
              </w:rPr>
            </w:pPr>
            <w:r w:rsidRPr="00965E5D">
              <w:rPr>
                <w:rFonts w:ascii="Arial" w:eastAsia="Times New Roman" w:hAnsi="Arial" w:cs="Arial"/>
                <w:b w:val="0"/>
                <w:color w:val="000000"/>
                <w:szCs w:val="24"/>
                <w:lang w:eastAsia="es-GT"/>
              </w:rPr>
              <w:t>Inventarios generales</w:t>
            </w:r>
          </w:p>
        </w:tc>
        <w:tc>
          <w:tcPr>
            <w:tcW w:w="2835" w:type="dxa"/>
            <w:shd w:val="clear" w:color="auto" w:fill="FFFFFF" w:themeFill="background1"/>
            <w:noWrap/>
            <w:vAlign w:val="center"/>
          </w:tcPr>
          <w:p w:rsidR="00F956EA" w:rsidRPr="00965E5D" w:rsidRDefault="00F956EA" w:rsidP="00965E5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65E5D">
              <w:rPr>
                <w:rFonts w:ascii="Arial" w:eastAsia="Times New Roman" w:hAnsi="Arial" w:cs="Arial"/>
                <w:color w:val="000000"/>
                <w:szCs w:val="24"/>
                <w:lang w:eastAsia="es-GT"/>
              </w:rPr>
              <w:t>3</w:t>
            </w:r>
          </w:p>
        </w:tc>
      </w:tr>
      <w:tr w:rsidR="00F956EA" w:rsidRPr="00E50DE5" w:rsidTr="00965E5D">
        <w:trPr>
          <w:trHeight w:val="300"/>
          <w:jc w:val="right"/>
        </w:trPr>
        <w:tc>
          <w:tcPr>
            <w:cnfStyle w:val="001000000000" w:firstRow="0" w:lastRow="0" w:firstColumn="1" w:lastColumn="0" w:oddVBand="0" w:evenVBand="0" w:oddHBand="0" w:evenHBand="0" w:firstRowFirstColumn="0" w:firstRowLastColumn="0" w:lastRowFirstColumn="0" w:lastRowLastColumn="0"/>
            <w:tcW w:w="4540" w:type="dxa"/>
            <w:shd w:val="clear" w:color="auto" w:fill="FFFFFF" w:themeFill="background1"/>
            <w:noWrap/>
            <w:vAlign w:val="center"/>
          </w:tcPr>
          <w:p w:rsidR="00F956EA" w:rsidRPr="00965E5D" w:rsidRDefault="00F956EA" w:rsidP="00965E5D">
            <w:pPr>
              <w:spacing w:after="0"/>
              <w:jc w:val="center"/>
              <w:rPr>
                <w:rFonts w:ascii="Arial" w:eastAsia="Times New Roman" w:hAnsi="Arial" w:cs="Arial"/>
                <w:b w:val="0"/>
                <w:color w:val="000000"/>
                <w:szCs w:val="24"/>
                <w:lang w:eastAsia="es-GT"/>
              </w:rPr>
            </w:pPr>
            <w:r w:rsidRPr="00965E5D">
              <w:rPr>
                <w:rFonts w:ascii="Arial" w:eastAsia="Times New Roman" w:hAnsi="Arial" w:cs="Arial"/>
                <w:b w:val="0"/>
                <w:color w:val="000000"/>
                <w:szCs w:val="24"/>
                <w:lang w:eastAsia="es-GT"/>
              </w:rPr>
              <w:t>Requisiciones y salidas de almacén de materiales</w:t>
            </w:r>
          </w:p>
        </w:tc>
        <w:tc>
          <w:tcPr>
            <w:tcW w:w="2835" w:type="dxa"/>
            <w:shd w:val="clear" w:color="auto" w:fill="FFFFFF" w:themeFill="background1"/>
            <w:noWrap/>
            <w:vAlign w:val="center"/>
          </w:tcPr>
          <w:p w:rsidR="00F956EA" w:rsidRPr="00965E5D" w:rsidRDefault="00F956EA" w:rsidP="00965E5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65E5D">
              <w:rPr>
                <w:rFonts w:ascii="Arial" w:eastAsia="Times New Roman" w:hAnsi="Arial" w:cs="Arial"/>
                <w:color w:val="000000"/>
                <w:szCs w:val="24"/>
                <w:lang w:eastAsia="es-GT"/>
              </w:rPr>
              <w:t>269</w:t>
            </w:r>
          </w:p>
        </w:tc>
      </w:tr>
      <w:tr w:rsidR="00F956EA" w:rsidRPr="00E50DE5" w:rsidTr="00965E5D">
        <w:trPr>
          <w:trHeight w:val="300"/>
          <w:jc w:val="right"/>
        </w:trPr>
        <w:tc>
          <w:tcPr>
            <w:cnfStyle w:val="001000000000" w:firstRow="0" w:lastRow="0" w:firstColumn="1" w:lastColumn="0" w:oddVBand="0" w:evenVBand="0" w:oddHBand="0" w:evenHBand="0" w:firstRowFirstColumn="0" w:firstRowLastColumn="0" w:lastRowFirstColumn="0" w:lastRowLastColumn="0"/>
            <w:tcW w:w="4540" w:type="dxa"/>
            <w:shd w:val="clear" w:color="auto" w:fill="FFFFFF" w:themeFill="background1"/>
            <w:noWrap/>
            <w:vAlign w:val="center"/>
            <w:hideMark/>
          </w:tcPr>
          <w:p w:rsidR="00F956EA" w:rsidRPr="00965E5D" w:rsidRDefault="00F956EA" w:rsidP="00965E5D">
            <w:pPr>
              <w:spacing w:after="0"/>
              <w:jc w:val="center"/>
              <w:rPr>
                <w:rFonts w:ascii="Arial" w:eastAsia="Times New Roman" w:hAnsi="Arial" w:cs="Arial"/>
                <w:b w:val="0"/>
                <w:color w:val="000000"/>
                <w:szCs w:val="24"/>
                <w:lang w:eastAsia="es-GT"/>
              </w:rPr>
            </w:pPr>
            <w:r w:rsidRPr="00965E5D">
              <w:rPr>
                <w:rFonts w:ascii="Arial" w:eastAsia="Times New Roman" w:hAnsi="Arial" w:cs="Arial"/>
                <w:b w:val="0"/>
                <w:color w:val="000000"/>
                <w:szCs w:val="24"/>
                <w:lang w:eastAsia="es-GT"/>
              </w:rPr>
              <w:t>Requisiciones de activos fijos / bienes fungibles</w:t>
            </w:r>
          </w:p>
        </w:tc>
        <w:tc>
          <w:tcPr>
            <w:tcW w:w="2835" w:type="dxa"/>
            <w:shd w:val="clear" w:color="auto" w:fill="FFFFFF" w:themeFill="background1"/>
            <w:noWrap/>
            <w:vAlign w:val="center"/>
            <w:hideMark/>
          </w:tcPr>
          <w:p w:rsidR="00F956EA" w:rsidRPr="00965E5D" w:rsidRDefault="00F956EA" w:rsidP="00965E5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65E5D">
              <w:rPr>
                <w:rFonts w:ascii="Arial" w:eastAsia="Times New Roman" w:hAnsi="Arial" w:cs="Arial"/>
                <w:color w:val="000000"/>
                <w:szCs w:val="24"/>
                <w:lang w:eastAsia="es-GT"/>
              </w:rPr>
              <w:t>163</w:t>
            </w:r>
          </w:p>
        </w:tc>
      </w:tr>
      <w:tr w:rsidR="00F956EA" w:rsidRPr="00E50DE5" w:rsidTr="00965E5D">
        <w:trPr>
          <w:trHeight w:val="300"/>
          <w:jc w:val="right"/>
        </w:trPr>
        <w:tc>
          <w:tcPr>
            <w:cnfStyle w:val="001000000000" w:firstRow="0" w:lastRow="0" w:firstColumn="1" w:lastColumn="0" w:oddVBand="0" w:evenVBand="0" w:oddHBand="0" w:evenHBand="0" w:firstRowFirstColumn="0" w:firstRowLastColumn="0" w:lastRowFirstColumn="0" w:lastRowLastColumn="0"/>
            <w:tcW w:w="4540" w:type="dxa"/>
            <w:shd w:val="clear" w:color="auto" w:fill="FFFFFF" w:themeFill="background1"/>
            <w:noWrap/>
            <w:vAlign w:val="center"/>
            <w:hideMark/>
          </w:tcPr>
          <w:p w:rsidR="00F956EA" w:rsidRPr="00965E5D" w:rsidRDefault="00F956EA" w:rsidP="00965E5D">
            <w:pPr>
              <w:spacing w:after="0"/>
              <w:jc w:val="center"/>
              <w:rPr>
                <w:rFonts w:ascii="Arial" w:eastAsia="Times New Roman" w:hAnsi="Arial" w:cs="Arial"/>
                <w:b w:val="0"/>
                <w:color w:val="000000"/>
                <w:szCs w:val="24"/>
                <w:lang w:eastAsia="es-GT"/>
              </w:rPr>
            </w:pPr>
            <w:r w:rsidRPr="00965E5D">
              <w:rPr>
                <w:rFonts w:ascii="Arial" w:eastAsia="Times New Roman" w:hAnsi="Arial" w:cs="Arial"/>
                <w:b w:val="0"/>
                <w:color w:val="000000"/>
                <w:szCs w:val="24"/>
                <w:lang w:eastAsia="es-GT"/>
              </w:rPr>
              <w:t>Forma 1H asociados a factura</w:t>
            </w:r>
          </w:p>
        </w:tc>
        <w:tc>
          <w:tcPr>
            <w:tcW w:w="2835" w:type="dxa"/>
            <w:shd w:val="clear" w:color="auto" w:fill="FFFFFF" w:themeFill="background1"/>
            <w:noWrap/>
            <w:vAlign w:val="center"/>
            <w:hideMark/>
          </w:tcPr>
          <w:p w:rsidR="00F956EA" w:rsidRPr="00965E5D" w:rsidRDefault="00F956EA" w:rsidP="00965E5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65E5D">
              <w:rPr>
                <w:rFonts w:ascii="Arial" w:eastAsia="Times New Roman" w:hAnsi="Arial" w:cs="Arial"/>
                <w:color w:val="000000"/>
                <w:szCs w:val="24"/>
                <w:lang w:eastAsia="es-GT"/>
              </w:rPr>
              <w:t>237</w:t>
            </w:r>
          </w:p>
        </w:tc>
      </w:tr>
      <w:tr w:rsidR="00F956EA" w:rsidRPr="00E50DE5" w:rsidTr="00965E5D">
        <w:trPr>
          <w:trHeight w:val="300"/>
          <w:jc w:val="right"/>
        </w:trPr>
        <w:tc>
          <w:tcPr>
            <w:cnfStyle w:val="001000000000" w:firstRow="0" w:lastRow="0" w:firstColumn="1" w:lastColumn="0" w:oddVBand="0" w:evenVBand="0" w:oddHBand="0" w:evenHBand="0" w:firstRowFirstColumn="0" w:firstRowLastColumn="0" w:lastRowFirstColumn="0" w:lastRowLastColumn="0"/>
            <w:tcW w:w="4540" w:type="dxa"/>
            <w:shd w:val="clear" w:color="auto" w:fill="FFFFFF" w:themeFill="background1"/>
            <w:noWrap/>
            <w:vAlign w:val="center"/>
            <w:hideMark/>
          </w:tcPr>
          <w:p w:rsidR="00F956EA" w:rsidRPr="00965E5D" w:rsidRDefault="00F956EA" w:rsidP="00965E5D">
            <w:pPr>
              <w:spacing w:after="0"/>
              <w:jc w:val="center"/>
              <w:rPr>
                <w:rFonts w:ascii="Arial" w:eastAsia="Times New Roman" w:hAnsi="Arial" w:cs="Arial"/>
                <w:b w:val="0"/>
                <w:color w:val="000000"/>
                <w:szCs w:val="24"/>
                <w:lang w:eastAsia="es-GT"/>
              </w:rPr>
            </w:pPr>
            <w:r w:rsidRPr="00965E5D">
              <w:rPr>
                <w:rFonts w:ascii="Arial" w:eastAsia="Times New Roman" w:hAnsi="Arial" w:cs="Arial"/>
                <w:b w:val="0"/>
                <w:color w:val="000000"/>
                <w:szCs w:val="24"/>
                <w:lang w:eastAsia="es-GT"/>
              </w:rPr>
              <w:t>Forma 1H anulada</w:t>
            </w:r>
          </w:p>
        </w:tc>
        <w:tc>
          <w:tcPr>
            <w:tcW w:w="2835" w:type="dxa"/>
            <w:shd w:val="clear" w:color="auto" w:fill="FFFFFF" w:themeFill="background1"/>
            <w:noWrap/>
            <w:vAlign w:val="center"/>
            <w:hideMark/>
          </w:tcPr>
          <w:p w:rsidR="00F956EA" w:rsidRPr="00965E5D" w:rsidRDefault="00F956EA" w:rsidP="00965E5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65E5D">
              <w:rPr>
                <w:rFonts w:ascii="Arial" w:eastAsia="Times New Roman" w:hAnsi="Arial" w:cs="Arial"/>
                <w:color w:val="000000"/>
                <w:szCs w:val="24"/>
                <w:lang w:eastAsia="es-GT"/>
              </w:rPr>
              <w:t>4</w:t>
            </w:r>
          </w:p>
        </w:tc>
      </w:tr>
    </w:tbl>
    <w:p w:rsidR="00F53070" w:rsidRDefault="00F956EA" w:rsidP="00650BF1">
      <w:pPr>
        <w:pStyle w:val="Descripcin"/>
        <w:ind w:firstLine="1418"/>
        <w:rPr>
          <w:rFonts w:ascii="Arial" w:hAnsi="Arial" w:cs="Arial"/>
          <w:i w:val="0"/>
          <w:iCs w:val="0"/>
          <w:color w:val="auto"/>
          <w:sz w:val="16"/>
          <w:szCs w:val="16"/>
          <w:lang w:eastAsia="es-GT"/>
        </w:rPr>
      </w:pPr>
      <w:r w:rsidRPr="00FF350E">
        <w:rPr>
          <w:rFonts w:ascii="Arial" w:hAnsi="Arial" w:cs="Arial"/>
          <w:i w:val="0"/>
          <w:iCs w:val="0"/>
          <w:color w:val="auto"/>
          <w:sz w:val="16"/>
          <w:szCs w:val="16"/>
          <w:lang w:eastAsia="es-GT"/>
        </w:rPr>
        <w:t>Fuente: Oficio 0071-2024/DAF/AGSG-gasc de la Dirección de Administración Financi</w:t>
      </w:r>
      <w:r w:rsidR="00650BF1">
        <w:rPr>
          <w:rFonts w:ascii="Arial" w:hAnsi="Arial" w:cs="Arial"/>
          <w:i w:val="0"/>
          <w:iCs w:val="0"/>
          <w:color w:val="auto"/>
          <w:sz w:val="16"/>
          <w:szCs w:val="16"/>
          <w:lang w:eastAsia="es-GT"/>
        </w:rPr>
        <w:t>era.</w:t>
      </w:r>
    </w:p>
    <w:p w:rsidR="00B269FF" w:rsidRPr="00B269FF" w:rsidRDefault="00B269FF" w:rsidP="00B269FF">
      <w:pPr>
        <w:spacing w:after="0" w:line="360" w:lineRule="auto"/>
        <w:rPr>
          <w:sz w:val="24"/>
          <w:lang w:eastAsia="es-GT"/>
        </w:rPr>
      </w:pPr>
    </w:p>
    <w:p w:rsidR="00F956EA" w:rsidRPr="00F53070" w:rsidRDefault="00F956EA" w:rsidP="00B269FF">
      <w:pPr>
        <w:pStyle w:val="Prrafodelista"/>
        <w:numPr>
          <w:ilvl w:val="0"/>
          <w:numId w:val="26"/>
        </w:numPr>
        <w:spacing w:after="0" w:line="360" w:lineRule="auto"/>
        <w:ind w:left="567" w:hanging="567"/>
        <w:jc w:val="both"/>
        <w:rPr>
          <w:rFonts w:ascii="Arial" w:hAnsi="Arial" w:cs="Arial"/>
          <w:b/>
          <w:sz w:val="24"/>
          <w:szCs w:val="24"/>
        </w:rPr>
      </w:pPr>
      <w:r w:rsidRPr="00F53070">
        <w:rPr>
          <w:rFonts w:ascii="Arial" w:hAnsi="Arial" w:cs="Arial"/>
          <w:b/>
          <w:sz w:val="24"/>
          <w:szCs w:val="24"/>
        </w:rPr>
        <w:t>Transportes</w:t>
      </w:r>
    </w:p>
    <w:p w:rsidR="00F956EA" w:rsidRPr="00D0505C" w:rsidRDefault="00617C1A" w:rsidP="00E436F2">
      <w:pPr>
        <w:pStyle w:val="Prrafodelista"/>
        <w:numPr>
          <w:ilvl w:val="0"/>
          <w:numId w:val="16"/>
        </w:numPr>
        <w:spacing w:after="0" w:line="360" w:lineRule="auto"/>
        <w:ind w:left="1134" w:hanging="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A</w:t>
      </w:r>
      <w:r w:rsidR="00E436F2">
        <w:rPr>
          <w:rFonts w:ascii="Arial" w:eastAsia="Calibri" w:hAnsi="Arial" w:cs="Arial"/>
          <w:color w:val="000000" w:themeColor="text1"/>
          <w:sz w:val="24"/>
          <w:szCs w:val="24"/>
        </w:rPr>
        <w:t>dministró</w:t>
      </w:r>
      <w:r>
        <w:rPr>
          <w:rFonts w:ascii="Arial" w:eastAsia="Calibri" w:hAnsi="Arial" w:cs="Arial"/>
          <w:color w:val="000000" w:themeColor="text1"/>
          <w:sz w:val="24"/>
          <w:szCs w:val="24"/>
        </w:rPr>
        <w:t xml:space="preserve"> de forma transparente y eficiente</w:t>
      </w:r>
      <w:r w:rsidR="00E436F2">
        <w:rPr>
          <w:rFonts w:ascii="Arial" w:eastAsia="Calibri" w:hAnsi="Arial" w:cs="Arial"/>
          <w:color w:val="000000" w:themeColor="text1"/>
          <w:sz w:val="24"/>
          <w:szCs w:val="24"/>
        </w:rPr>
        <w:t>,</w:t>
      </w:r>
      <w:r>
        <w:rPr>
          <w:rFonts w:ascii="Arial" w:eastAsia="Calibri" w:hAnsi="Arial" w:cs="Arial"/>
          <w:color w:val="000000" w:themeColor="text1"/>
          <w:sz w:val="24"/>
          <w:szCs w:val="24"/>
        </w:rPr>
        <w:t xml:space="preserve"> el uso d</w:t>
      </w:r>
      <w:r w:rsidR="00F956EA" w:rsidRPr="00D0505C">
        <w:rPr>
          <w:rFonts w:ascii="Arial" w:eastAsia="Calibri" w:hAnsi="Arial" w:cs="Arial"/>
          <w:color w:val="000000" w:themeColor="text1"/>
          <w:sz w:val="24"/>
          <w:szCs w:val="24"/>
        </w:rPr>
        <w:t xml:space="preserve">e vales de combustible para las distintas comisiones a nivel nacional. </w:t>
      </w:r>
    </w:p>
    <w:p w:rsidR="00F956EA" w:rsidRDefault="00E436F2" w:rsidP="00E436F2">
      <w:pPr>
        <w:pStyle w:val="Prrafodelista"/>
        <w:numPr>
          <w:ilvl w:val="0"/>
          <w:numId w:val="16"/>
        </w:numPr>
        <w:spacing w:after="0" w:line="360" w:lineRule="auto"/>
        <w:ind w:left="1134" w:hanging="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Gestionó</w:t>
      </w:r>
      <w:r w:rsidR="00F956EA">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 xml:space="preserve">el mantenimiento de los vehículos, conforme al uso </w:t>
      </w:r>
      <w:r w:rsidR="00F956EA" w:rsidRPr="00D0505C">
        <w:rPr>
          <w:rFonts w:ascii="Arial" w:eastAsia="Calibri" w:hAnsi="Arial" w:cs="Arial"/>
          <w:color w:val="000000" w:themeColor="text1"/>
          <w:sz w:val="24"/>
          <w:szCs w:val="24"/>
        </w:rPr>
        <w:t>y</w:t>
      </w:r>
      <w:r>
        <w:rPr>
          <w:rFonts w:ascii="Arial" w:eastAsia="Calibri" w:hAnsi="Arial" w:cs="Arial"/>
          <w:color w:val="000000" w:themeColor="text1"/>
          <w:sz w:val="24"/>
          <w:szCs w:val="24"/>
        </w:rPr>
        <w:t xml:space="preserve"> kilometrajes recorridos, como parte de la</w:t>
      </w:r>
      <w:r w:rsidR="00F956EA" w:rsidRPr="00D0505C">
        <w:rPr>
          <w:rFonts w:ascii="Arial" w:eastAsia="Calibri" w:hAnsi="Arial" w:cs="Arial"/>
          <w:color w:val="000000" w:themeColor="text1"/>
          <w:sz w:val="24"/>
          <w:szCs w:val="24"/>
        </w:rPr>
        <w:t xml:space="preserve"> </w:t>
      </w:r>
      <w:r w:rsidR="002A533A">
        <w:rPr>
          <w:rFonts w:ascii="Arial" w:eastAsia="Calibri" w:hAnsi="Arial" w:cs="Arial"/>
          <w:color w:val="000000" w:themeColor="text1"/>
          <w:sz w:val="24"/>
          <w:szCs w:val="24"/>
        </w:rPr>
        <w:t>conservación</w:t>
      </w:r>
      <w:r w:rsidR="00F956EA" w:rsidRPr="00D0505C">
        <w:rPr>
          <w:rFonts w:ascii="Arial" w:eastAsia="Calibri" w:hAnsi="Arial" w:cs="Arial"/>
          <w:color w:val="000000" w:themeColor="text1"/>
          <w:sz w:val="24"/>
          <w:szCs w:val="24"/>
        </w:rPr>
        <w:t xml:space="preserve"> y</w:t>
      </w:r>
      <w:r>
        <w:rPr>
          <w:rFonts w:ascii="Arial" w:eastAsia="Calibri" w:hAnsi="Arial" w:cs="Arial"/>
          <w:color w:val="000000" w:themeColor="text1"/>
          <w:sz w:val="24"/>
          <w:szCs w:val="24"/>
        </w:rPr>
        <w:t xml:space="preserve"> eficiente administración de la flotilla de vehículos </w:t>
      </w:r>
      <w:r w:rsidR="00F956EA" w:rsidRPr="00D0505C">
        <w:rPr>
          <w:rFonts w:ascii="Arial" w:eastAsia="Calibri" w:hAnsi="Arial" w:cs="Arial"/>
          <w:color w:val="000000" w:themeColor="text1"/>
          <w:sz w:val="24"/>
          <w:szCs w:val="24"/>
        </w:rPr>
        <w:t xml:space="preserve">de </w:t>
      </w:r>
      <w:r w:rsidR="002A533A">
        <w:rPr>
          <w:rFonts w:ascii="Arial" w:eastAsia="Calibri" w:hAnsi="Arial" w:cs="Arial"/>
          <w:color w:val="000000" w:themeColor="text1"/>
          <w:sz w:val="24"/>
          <w:szCs w:val="24"/>
        </w:rPr>
        <w:t>la Secretarí</w:t>
      </w:r>
      <w:r w:rsidR="00F956EA">
        <w:rPr>
          <w:rFonts w:ascii="Arial" w:eastAsia="Calibri" w:hAnsi="Arial" w:cs="Arial"/>
          <w:color w:val="000000" w:themeColor="text1"/>
          <w:sz w:val="24"/>
          <w:szCs w:val="24"/>
        </w:rPr>
        <w:t>a Nacional</w:t>
      </w:r>
      <w:r w:rsidR="00F956EA" w:rsidRPr="00D0505C">
        <w:rPr>
          <w:rFonts w:ascii="Arial" w:eastAsia="Calibri" w:hAnsi="Arial" w:cs="Arial"/>
          <w:color w:val="000000" w:themeColor="text1"/>
          <w:sz w:val="24"/>
          <w:szCs w:val="24"/>
        </w:rPr>
        <w:t xml:space="preserve">. </w:t>
      </w:r>
    </w:p>
    <w:p w:rsidR="00A11126" w:rsidRDefault="00A11126" w:rsidP="00A11126">
      <w:pPr>
        <w:spacing w:after="0" w:line="360" w:lineRule="auto"/>
        <w:jc w:val="both"/>
        <w:rPr>
          <w:rFonts w:ascii="Arial" w:eastAsia="Calibri" w:hAnsi="Arial" w:cs="Arial"/>
          <w:color w:val="000000" w:themeColor="text1"/>
          <w:sz w:val="24"/>
          <w:szCs w:val="24"/>
        </w:rPr>
      </w:pPr>
    </w:p>
    <w:p w:rsidR="00A11126" w:rsidRDefault="00A11126" w:rsidP="00A11126">
      <w:pPr>
        <w:spacing w:after="0" w:line="360" w:lineRule="auto"/>
        <w:jc w:val="both"/>
        <w:rPr>
          <w:rFonts w:ascii="Arial" w:eastAsia="Calibri" w:hAnsi="Arial" w:cs="Arial"/>
          <w:color w:val="000000" w:themeColor="text1"/>
          <w:sz w:val="24"/>
          <w:szCs w:val="24"/>
        </w:rPr>
      </w:pPr>
    </w:p>
    <w:p w:rsidR="00A11126" w:rsidRDefault="00A11126" w:rsidP="00A11126">
      <w:pPr>
        <w:spacing w:after="0" w:line="360" w:lineRule="auto"/>
        <w:jc w:val="both"/>
        <w:rPr>
          <w:rFonts w:ascii="Arial" w:eastAsia="Calibri" w:hAnsi="Arial" w:cs="Arial"/>
          <w:color w:val="000000" w:themeColor="text1"/>
          <w:sz w:val="24"/>
          <w:szCs w:val="24"/>
        </w:rPr>
      </w:pPr>
    </w:p>
    <w:p w:rsidR="00A11126" w:rsidRDefault="00A11126" w:rsidP="00A11126">
      <w:pPr>
        <w:spacing w:after="0" w:line="360" w:lineRule="auto"/>
        <w:jc w:val="both"/>
        <w:rPr>
          <w:rFonts w:ascii="Arial" w:eastAsia="Calibri" w:hAnsi="Arial" w:cs="Arial"/>
          <w:color w:val="000000" w:themeColor="text1"/>
          <w:sz w:val="24"/>
          <w:szCs w:val="24"/>
        </w:rPr>
      </w:pPr>
    </w:p>
    <w:p w:rsidR="00A11126" w:rsidRDefault="00A11126" w:rsidP="00A11126">
      <w:pPr>
        <w:spacing w:after="0" w:line="360" w:lineRule="auto"/>
        <w:jc w:val="both"/>
        <w:rPr>
          <w:rFonts w:ascii="Arial" w:eastAsia="Calibri" w:hAnsi="Arial" w:cs="Arial"/>
          <w:color w:val="000000" w:themeColor="text1"/>
          <w:sz w:val="24"/>
          <w:szCs w:val="24"/>
        </w:rPr>
      </w:pPr>
    </w:p>
    <w:p w:rsidR="00A11126" w:rsidRDefault="00A11126" w:rsidP="00A11126">
      <w:pPr>
        <w:spacing w:after="0" w:line="360" w:lineRule="auto"/>
        <w:jc w:val="both"/>
        <w:rPr>
          <w:rFonts w:ascii="Arial" w:eastAsia="Calibri" w:hAnsi="Arial" w:cs="Arial"/>
          <w:color w:val="000000" w:themeColor="text1"/>
          <w:sz w:val="24"/>
          <w:szCs w:val="24"/>
        </w:rPr>
      </w:pPr>
    </w:p>
    <w:p w:rsidR="00A11126" w:rsidRPr="00A11126" w:rsidRDefault="00A11126" w:rsidP="00A11126">
      <w:pPr>
        <w:spacing w:after="0" w:line="360" w:lineRule="auto"/>
        <w:jc w:val="both"/>
        <w:rPr>
          <w:rFonts w:ascii="Arial" w:eastAsia="Calibri" w:hAnsi="Arial" w:cs="Arial"/>
          <w:color w:val="000000" w:themeColor="text1"/>
          <w:sz w:val="24"/>
          <w:szCs w:val="24"/>
        </w:rPr>
      </w:pPr>
    </w:p>
    <w:p w:rsidR="00965E5D" w:rsidRPr="00965E5D" w:rsidRDefault="00965E5D" w:rsidP="00965E5D">
      <w:pPr>
        <w:spacing w:after="0" w:line="360" w:lineRule="auto"/>
        <w:jc w:val="both"/>
        <w:rPr>
          <w:rFonts w:ascii="Arial" w:eastAsia="Calibri" w:hAnsi="Arial" w:cs="Arial"/>
          <w:color w:val="000000" w:themeColor="text1"/>
          <w:sz w:val="24"/>
          <w:szCs w:val="24"/>
        </w:rPr>
      </w:pPr>
    </w:p>
    <w:tbl>
      <w:tblPr>
        <w:tblStyle w:val="Tabladecuadrcula4-nfasis11"/>
        <w:tblW w:w="9693" w:type="dxa"/>
        <w:tblInd w:w="-5" w:type="dxa"/>
        <w:tblLook w:val="04A0" w:firstRow="1" w:lastRow="0" w:firstColumn="1" w:lastColumn="0" w:noHBand="0" w:noVBand="1"/>
      </w:tblPr>
      <w:tblGrid>
        <w:gridCol w:w="1444"/>
        <w:gridCol w:w="1523"/>
        <w:gridCol w:w="1765"/>
        <w:gridCol w:w="1523"/>
        <w:gridCol w:w="1596"/>
        <w:gridCol w:w="1842"/>
      </w:tblGrid>
      <w:tr w:rsidR="00F956EA" w:rsidRPr="00FC36C3" w:rsidTr="00E436F2">
        <w:trPr>
          <w:cnfStyle w:val="100000000000" w:firstRow="1" w:lastRow="0" w:firstColumn="0" w:lastColumn="0" w:oddVBand="0" w:evenVBand="0" w:oddHBand="0" w:evenHBand="0" w:firstRowFirstColumn="0" w:firstRowLastColumn="0" w:lastRowFirstColumn="0" w:lastRowLastColumn="0"/>
          <w:trHeight w:val="406"/>
          <w:tblHeader/>
        </w:trPr>
        <w:tc>
          <w:tcPr>
            <w:cnfStyle w:val="001000000000" w:firstRow="0" w:lastRow="0" w:firstColumn="1" w:lastColumn="0" w:oddVBand="0" w:evenVBand="0" w:oddHBand="0" w:evenHBand="0" w:firstRowFirstColumn="0" w:firstRowLastColumn="0" w:lastRowFirstColumn="0" w:lastRowLastColumn="0"/>
            <w:tcW w:w="9693" w:type="dxa"/>
            <w:gridSpan w:val="6"/>
            <w:tcBorders>
              <w:top w:val="single" w:sz="4" w:space="0" w:color="auto"/>
              <w:left w:val="single" w:sz="4" w:space="0" w:color="auto"/>
              <w:bottom w:val="single" w:sz="4" w:space="0" w:color="auto"/>
              <w:right w:val="single" w:sz="4" w:space="0" w:color="auto"/>
            </w:tcBorders>
            <w:vAlign w:val="center"/>
          </w:tcPr>
          <w:p w:rsidR="00F956EA" w:rsidRPr="00B269FF" w:rsidRDefault="00F956EA" w:rsidP="00965E5D">
            <w:pPr>
              <w:spacing w:after="0"/>
              <w:jc w:val="center"/>
              <w:rPr>
                <w:rFonts w:ascii="Arial" w:eastAsia="Times New Roman" w:hAnsi="Arial" w:cs="Arial"/>
                <w:sz w:val="24"/>
                <w:szCs w:val="24"/>
                <w:lang w:eastAsia="es-GT"/>
              </w:rPr>
            </w:pPr>
            <w:r w:rsidRPr="00B269FF">
              <w:rPr>
                <w:rFonts w:ascii="Arial" w:hAnsi="Arial" w:cs="Arial"/>
                <w:sz w:val="24"/>
                <w:szCs w:val="24"/>
              </w:rPr>
              <w:t>Tabla</w:t>
            </w:r>
            <w:r w:rsidR="003562DE" w:rsidRPr="00B269FF">
              <w:rPr>
                <w:rFonts w:ascii="Arial" w:hAnsi="Arial" w:cs="Arial"/>
                <w:sz w:val="24"/>
                <w:szCs w:val="24"/>
              </w:rPr>
              <w:t xml:space="preserve"> No. 17</w:t>
            </w:r>
          </w:p>
        </w:tc>
      </w:tr>
      <w:tr w:rsidR="00F956EA" w:rsidRPr="00FC36C3" w:rsidTr="00E436F2">
        <w:trPr>
          <w:cnfStyle w:val="100000000000" w:firstRow="1" w:lastRow="0" w:firstColumn="0" w:lastColumn="0" w:oddVBand="0" w:evenVBand="0" w:oddHBand="0" w:evenHBand="0" w:firstRowFirstColumn="0" w:firstRowLastColumn="0" w:lastRowFirstColumn="0" w:lastRowLastColumn="0"/>
          <w:trHeight w:val="696"/>
          <w:tblHeader/>
        </w:trPr>
        <w:tc>
          <w:tcPr>
            <w:cnfStyle w:val="001000000000" w:firstRow="0" w:lastRow="0" w:firstColumn="1" w:lastColumn="0" w:oddVBand="0" w:evenVBand="0" w:oddHBand="0" w:evenHBand="0" w:firstRowFirstColumn="0" w:firstRowLastColumn="0" w:lastRowFirstColumn="0" w:lastRowLastColumn="0"/>
            <w:tcW w:w="9693"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956EA" w:rsidRPr="00E436F2" w:rsidRDefault="00F956EA" w:rsidP="003562DE">
            <w:pPr>
              <w:spacing w:after="0"/>
              <w:jc w:val="center"/>
              <w:rPr>
                <w:rFonts w:ascii="Arial" w:hAnsi="Arial" w:cs="Arial"/>
                <w:color w:val="000000" w:themeColor="text1"/>
                <w:sz w:val="24"/>
                <w:szCs w:val="24"/>
              </w:rPr>
            </w:pPr>
            <w:r w:rsidRPr="00E436F2">
              <w:rPr>
                <w:rFonts w:ascii="Arial" w:hAnsi="Arial" w:cs="Arial"/>
                <w:color w:val="000000" w:themeColor="text1"/>
                <w:sz w:val="24"/>
                <w:szCs w:val="24"/>
              </w:rPr>
              <w:t>Servicios menores y mayores de vehículos</w:t>
            </w:r>
          </w:p>
          <w:p w:rsidR="00F956EA" w:rsidRPr="00E436F2" w:rsidRDefault="002A533A" w:rsidP="003562DE">
            <w:pPr>
              <w:spacing w:after="0"/>
              <w:jc w:val="center"/>
              <w:rPr>
                <w:rFonts w:ascii="Arial" w:hAnsi="Arial" w:cs="Arial"/>
                <w:color w:val="000000" w:themeColor="text1"/>
              </w:rPr>
            </w:pPr>
            <w:r w:rsidRPr="00E436F2">
              <w:rPr>
                <w:rFonts w:ascii="Arial" w:hAnsi="Arial" w:cs="Arial"/>
                <w:color w:val="000000" w:themeColor="text1"/>
                <w:sz w:val="24"/>
                <w:szCs w:val="24"/>
              </w:rPr>
              <w:t>p</w:t>
            </w:r>
            <w:r w:rsidR="00F956EA" w:rsidRPr="00E436F2">
              <w:rPr>
                <w:rFonts w:ascii="Arial" w:hAnsi="Arial" w:cs="Arial"/>
                <w:color w:val="000000" w:themeColor="text1"/>
                <w:sz w:val="24"/>
                <w:szCs w:val="24"/>
              </w:rPr>
              <w:t>eríodo de enero a diciembre 2023</w:t>
            </w:r>
          </w:p>
        </w:tc>
      </w:tr>
      <w:tr w:rsidR="00F956EA" w:rsidRPr="00FC36C3" w:rsidTr="00E436F2">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956EA" w:rsidRPr="00E436F2" w:rsidRDefault="00F956EA" w:rsidP="00965E5D">
            <w:pPr>
              <w:spacing w:after="0"/>
              <w:jc w:val="center"/>
              <w:rPr>
                <w:rFonts w:ascii="Arial" w:eastAsia="Times New Roman" w:hAnsi="Arial" w:cs="Arial"/>
                <w:color w:val="000000" w:themeColor="text1"/>
                <w:szCs w:val="24"/>
                <w:lang w:eastAsia="es-GT"/>
              </w:rPr>
            </w:pPr>
            <w:r w:rsidRPr="00E436F2">
              <w:rPr>
                <w:rFonts w:ascii="Arial" w:eastAsia="Times New Roman" w:hAnsi="Arial" w:cs="Arial"/>
                <w:color w:val="000000" w:themeColor="text1"/>
                <w:szCs w:val="24"/>
                <w:lang w:eastAsia="es-GT"/>
              </w:rPr>
              <w:t>Mes</w:t>
            </w:r>
          </w:p>
        </w:tc>
        <w:tc>
          <w:tcPr>
            <w:tcW w:w="15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956EA" w:rsidRPr="00E436F2" w:rsidRDefault="00F956EA" w:rsidP="00965E5D">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GT"/>
              </w:rPr>
            </w:pPr>
            <w:r w:rsidRPr="00E436F2">
              <w:rPr>
                <w:rFonts w:ascii="Arial" w:eastAsia="Times New Roman" w:hAnsi="Arial" w:cs="Arial"/>
                <w:color w:val="000000" w:themeColor="text1"/>
                <w:szCs w:val="24"/>
                <w:lang w:eastAsia="es-GT"/>
              </w:rPr>
              <w:t>Servicios mayores</w:t>
            </w:r>
          </w:p>
        </w:tc>
        <w:tc>
          <w:tcPr>
            <w:tcW w:w="17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956EA" w:rsidRPr="00E436F2" w:rsidRDefault="00F956EA" w:rsidP="00965E5D">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GT"/>
              </w:rPr>
            </w:pPr>
            <w:r w:rsidRPr="00E436F2">
              <w:rPr>
                <w:rFonts w:ascii="Arial" w:eastAsia="Times New Roman" w:hAnsi="Arial" w:cs="Arial"/>
                <w:color w:val="000000" w:themeColor="text1"/>
                <w:szCs w:val="24"/>
                <w:lang w:eastAsia="es-GT"/>
              </w:rPr>
              <w:t>Total</w:t>
            </w:r>
          </w:p>
        </w:tc>
        <w:tc>
          <w:tcPr>
            <w:tcW w:w="15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956EA" w:rsidRPr="00E436F2" w:rsidRDefault="00F956EA" w:rsidP="00965E5D">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GT"/>
              </w:rPr>
            </w:pPr>
            <w:r w:rsidRPr="00E436F2">
              <w:rPr>
                <w:rFonts w:ascii="Arial" w:eastAsia="Times New Roman" w:hAnsi="Arial" w:cs="Arial"/>
                <w:color w:val="000000" w:themeColor="text1"/>
                <w:szCs w:val="24"/>
                <w:lang w:eastAsia="es-GT"/>
              </w:rPr>
              <w:t>Servicios menores</w:t>
            </w:r>
          </w:p>
        </w:tc>
        <w:tc>
          <w:tcPr>
            <w:tcW w:w="15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956EA" w:rsidRPr="00E436F2" w:rsidRDefault="00F956EA" w:rsidP="00965E5D">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GT"/>
              </w:rPr>
            </w:pPr>
            <w:r w:rsidRPr="00E436F2">
              <w:rPr>
                <w:rFonts w:ascii="Arial" w:eastAsia="Times New Roman" w:hAnsi="Arial" w:cs="Arial"/>
                <w:color w:val="000000" w:themeColor="text1"/>
                <w:szCs w:val="24"/>
                <w:lang w:eastAsia="es-GT"/>
              </w:rPr>
              <w:t>Total</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956EA" w:rsidRPr="00E436F2" w:rsidRDefault="00F956EA" w:rsidP="00965E5D">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GT"/>
              </w:rPr>
            </w:pPr>
            <w:r w:rsidRPr="00E436F2">
              <w:rPr>
                <w:rFonts w:ascii="Arial" w:eastAsia="Times New Roman" w:hAnsi="Arial" w:cs="Arial"/>
                <w:color w:val="000000" w:themeColor="text1"/>
                <w:szCs w:val="24"/>
                <w:lang w:eastAsia="es-GT"/>
              </w:rPr>
              <w:t>Monto total</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Enero</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Febrero</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Marzo</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9</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26,100.00</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1</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4,800.00</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30,900.00</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Abril</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Mayo</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Junio</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Julio</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Agosto</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7</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23,205.00</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23,205.00</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Septiembre</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Octubre</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Noviembre</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Diciembre</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9</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58,887.00</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58,887.00</w:t>
            </w:r>
          </w:p>
        </w:tc>
      </w:tr>
      <w:tr w:rsidR="00F956EA" w:rsidRPr="00FC36C3" w:rsidTr="00965E5D">
        <w:trPr>
          <w:trHeight w:val="280"/>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956EA" w:rsidRPr="00FC36C3" w:rsidRDefault="00F956EA" w:rsidP="00965E5D">
            <w:pPr>
              <w:shd w:val="clear" w:color="auto" w:fill="FFFFFF" w:themeFill="background1"/>
              <w:spacing w:after="0"/>
              <w:rPr>
                <w:rFonts w:ascii="Arial" w:eastAsia="Times New Roman" w:hAnsi="Arial" w:cs="Arial"/>
                <w:b w:val="0"/>
                <w:color w:val="000000"/>
                <w:szCs w:val="24"/>
                <w:lang w:eastAsia="es-GT"/>
              </w:rPr>
            </w:pPr>
            <w:r w:rsidRPr="00FC36C3">
              <w:rPr>
                <w:rFonts w:ascii="Arial" w:eastAsia="Times New Roman" w:hAnsi="Arial" w:cs="Arial"/>
                <w:b w:val="0"/>
                <w:color w:val="000000"/>
                <w:szCs w:val="24"/>
                <w:lang w:eastAsia="es-GT"/>
              </w:rPr>
              <w:t>Total de servicios</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25</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108,192.00</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1</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4,800.00</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956EA" w:rsidRPr="00FC36C3" w:rsidRDefault="00F956EA" w:rsidP="00965E5D">
            <w:pPr>
              <w:shd w:val="clear" w:color="auto" w:fill="FFFFFF" w:themeFill="background1"/>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FC36C3">
              <w:rPr>
                <w:rFonts w:ascii="Arial" w:eastAsia="Times New Roman" w:hAnsi="Arial" w:cs="Arial"/>
                <w:color w:val="000000"/>
                <w:szCs w:val="24"/>
                <w:lang w:eastAsia="es-GT"/>
              </w:rPr>
              <w:t>Q 112,992.00</w:t>
            </w:r>
          </w:p>
        </w:tc>
      </w:tr>
    </w:tbl>
    <w:p w:rsidR="00F956EA" w:rsidRDefault="00F956EA" w:rsidP="006527F1">
      <w:pPr>
        <w:pStyle w:val="Descripcin"/>
        <w:spacing w:after="0"/>
        <w:rPr>
          <w:rFonts w:ascii="Arial" w:hAnsi="Arial" w:cs="Arial"/>
          <w:i w:val="0"/>
          <w:iCs w:val="0"/>
          <w:color w:val="auto"/>
          <w:sz w:val="16"/>
          <w:szCs w:val="16"/>
          <w:lang w:eastAsia="es-GT"/>
        </w:rPr>
      </w:pPr>
      <w:r w:rsidRPr="00FF350E">
        <w:rPr>
          <w:rFonts w:ascii="Arial" w:hAnsi="Arial" w:cs="Arial"/>
          <w:i w:val="0"/>
          <w:iCs w:val="0"/>
          <w:color w:val="auto"/>
          <w:sz w:val="16"/>
          <w:szCs w:val="16"/>
          <w:lang w:eastAsia="es-GT"/>
        </w:rPr>
        <w:t>Fuente: Oficio 0071-2024/DAF/AGSG-gasc de la Dirección de Administración Financiera.</w:t>
      </w:r>
    </w:p>
    <w:p w:rsidR="00650BF1" w:rsidRPr="002E05E5" w:rsidRDefault="00650BF1" w:rsidP="00F956EA">
      <w:pPr>
        <w:rPr>
          <w:lang w:eastAsia="es-GT"/>
        </w:rPr>
      </w:pPr>
    </w:p>
    <w:p w:rsidR="00F956EA" w:rsidRPr="00F53070" w:rsidRDefault="00F956EA" w:rsidP="00B64955">
      <w:pPr>
        <w:pStyle w:val="Prrafodelista"/>
        <w:numPr>
          <w:ilvl w:val="0"/>
          <w:numId w:val="26"/>
        </w:numPr>
        <w:spacing w:after="0" w:line="360" w:lineRule="auto"/>
        <w:ind w:left="567" w:hanging="567"/>
        <w:jc w:val="both"/>
        <w:rPr>
          <w:rFonts w:ascii="Arial" w:hAnsi="Arial" w:cs="Arial"/>
          <w:b/>
          <w:sz w:val="24"/>
          <w:szCs w:val="24"/>
        </w:rPr>
      </w:pPr>
      <w:r w:rsidRPr="00F53070">
        <w:rPr>
          <w:rFonts w:ascii="Arial" w:hAnsi="Arial" w:cs="Arial"/>
          <w:b/>
          <w:sz w:val="24"/>
          <w:szCs w:val="24"/>
        </w:rPr>
        <w:t>Servicios Generales</w:t>
      </w:r>
    </w:p>
    <w:p w:rsidR="00F956EA" w:rsidRPr="004B7BE1" w:rsidRDefault="002A533A" w:rsidP="00E436F2">
      <w:pPr>
        <w:pStyle w:val="Prrafodelista"/>
        <w:numPr>
          <w:ilvl w:val="0"/>
          <w:numId w:val="16"/>
        </w:numPr>
        <w:spacing w:after="0" w:line="360" w:lineRule="auto"/>
        <w:ind w:left="1134" w:hanging="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C</w:t>
      </w:r>
      <w:r w:rsidR="00F956EA">
        <w:rPr>
          <w:rFonts w:ascii="Arial" w:eastAsia="Calibri" w:hAnsi="Arial" w:cs="Arial"/>
          <w:color w:val="000000" w:themeColor="text1"/>
          <w:sz w:val="24"/>
          <w:szCs w:val="24"/>
        </w:rPr>
        <w:t>oordinó y asignó</w:t>
      </w:r>
      <w:r w:rsidR="00F956EA" w:rsidRPr="004B7BE1">
        <w:rPr>
          <w:rFonts w:ascii="Arial" w:eastAsia="Calibri" w:hAnsi="Arial" w:cs="Arial"/>
          <w:color w:val="000000" w:themeColor="text1"/>
          <w:sz w:val="24"/>
          <w:szCs w:val="24"/>
        </w:rPr>
        <w:t xml:space="preserve"> turnos del personal de conserjería para cubrir las áreas de limpieza del edificio y niveles asignados </w:t>
      </w:r>
      <w:r w:rsidR="00F956EA">
        <w:rPr>
          <w:rFonts w:ascii="Arial" w:eastAsia="Calibri" w:hAnsi="Arial" w:cs="Arial"/>
          <w:color w:val="000000" w:themeColor="text1"/>
          <w:sz w:val="24"/>
          <w:szCs w:val="24"/>
        </w:rPr>
        <w:t>dentro de la Secretaría Nacional de Administración de Bienes en Extinción de Dominio</w:t>
      </w:r>
      <w:r w:rsidR="00F956EA" w:rsidRPr="004B7BE1">
        <w:rPr>
          <w:rFonts w:ascii="Arial" w:eastAsia="Calibri" w:hAnsi="Arial" w:cs="Arial"/>
          <w:color w:val="000000" w:themeColor="text1"/>
          <w:sz w:val="24"/>
          <w:szCs w:val="24"/>
        </w:rPr>
        <w:t xml:space="preserve">. </w:t>
      </w:r>
    </w:p>
    <w:p w:rsidR="00F956EA" w:rsidRPr="004B7BE1" w:rsidRDefault="002A533A" w:rsidP="00E436F2">
      <w:pPr>
        <w:pStyle w:val="Prrafodelista"/>
        <w:numPr>
          <w:ilvl w:val="0"/>
          <w:numId w:val="16"/>
        </w:numPr>
        <w:spacing w:after="0" w:line="360" w:lineRule="auto"/>
        <w:ind w:left="1134" w:hanging="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R</w:t>
      </w:r>
      <w:r w:rsidR="00F956EA">
        <w:rPr>
          <w:rFonts w:ascii="Arial" w:eastAsia="Calibri" w:hAnsi="Arial" w:cs="Arial"/>
          <w:color w:val="000000" w:themeColor="text1"/>
          <w:sz w:val="24"/>
          <w:szCs w:val="24"/>
        </w:rPr>
        <w:t>ealizó la a</w:t>
      </w:r>
      <w:r w:rsidR="00F956EA" w:rsidRPr="004B7BE1">
        <w:rPr>
          <w:rFonts w:ascii="Arial" w:eastAsia="Calibri" w:hAnsi="Arial" w:cs="Arial"/>
          <w:color w:val="000000" w:themeColor="text1"/>
          <w:sz w:val="24"/>
          <w:szCs w:val="24"/>
        </w:rPr>
        <w:t xml:space="preserve">signación de tareas diarias de las distintas actividades que tienen a su cargo los señores de mantenimiento. </w:t>
      </w:r>
    </w:p>
    <w:p w:rsidR="00F956EA" w:rsidRDefault="00E436F2" w:rsidP="00E436F2">
      <w:pPr>
        <w:pStyle w:val="Prrafodelista"/>
        <w:numPr>
          <w:ilvl w:val="0"/>
          <w:numId w:val="16"/>
        </w:numPr>
        <w:spacing w:after="0" w:line="360" w:lineRule="auto"/>
        <w:ind w:left="1134" w:hanging="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Coordinó</w:t>
      </w:r>
      <w:r w:rsidR="00F956EA">
        <w:rPr>
          <w:rFonts w:ascii="Arial" w:eastAsia="Calibri" w:hAnsi="Arial" w:cs="Arial"/>
          <w:color w:val="000000" w:themeColor="text1"/>
          <w:sz w:val="24"/>
          <w:szCs w:val="24"/>
        </w:rPr>
        <w:t xml:space="preserve"> mantenimientos en apoyo a la Dirección de Control y Registro de Bienes y Dirección de Administración de Bienes</w:t>
      </w:r>
      <w:r w:rsidR="00F956EA" w:rsidRPr="004B7BE1">
        <w:rPr>
          <w:rFonts w:ascii="Arial" w:eastAsia="Calibri" w:hAnsi="Arial" w:cs="Arial"/>
          <w:color w:val="000000" w:themeColor="text1"/>
          <w:sz w:val="24"/>
          <w:szCs w:val="24"/>
        </w:rPr>
        <w:t>, derivado de los bienes que se encuentran bajo administración</w:t>
      </w:r>
      <w:r w:rsidR="00F956EA">
        <w:rPr>
          <w:rFonts w:ascii="Arial" w:eastAsia="Calibri" w:hAnsi="Arial" w:cs="Arial"/>
          <w:color w:val="000000" w:themeColor="text1"/>
          <w:sz w:val="24"/>
          <w:szCs w:val="24"/>
        </w:rPr>
        <w:t xml:space="preserve"> de la Secretaría Nacional</w:t>
      </w:r>
      <w:r w:rsidR="00F956EA" w:rsidRPr="004B7BE1">
        <w:rPr>
          <w:rFonts w:ascii="Arial" w:eastAsia="Calibri" w:hAnsi="Arial" w:cs="Arial"/>
          <w:color w:val="000000" w:themeColor="text1"/>
          <w:sz w:val="24"/>
          <w:szCs w:val="24"/>
        </w:rPr>
        <w:t>.</w:t>
      </w:r>
    </w:p>
    <w:p w:rsidR="00965E5D" w:rsidRDefault="00965E5D" w:rsidP="00F956EA">
      <w:pPr>
        <w:pStyle w:val="Prrafodelista"/>
        <w:spacing w:after="0" w:line="360" w:lineRule="auto"/>
        <w:ind w:left="2835"/>
        <w:jc w:val="both"/>
        <w:rPr>
          <w:rFonts w:ascii="Arial" w:eastAsia="Calibri" w:hAnsi="Arial" w:cs="Arial"/>
          <w:color w:val="000000" w:themeColor="text1"/>
          <w:sz w:val="24"/>
          <w:szCs w:val="24"/>
        </w:rPr>
      </w:pPr>
    </w:p>
    <w:p w:rsidR="00F956EA" w:rsidRPr="00F53070" w:rsidRDefault="00F956EA" w:rsidP="00B64955">
      <w:pPr>
        <w:pStyle w:val="Prrafodelista"/>
        <w:numPr>
          <w:ilvl w:val="0"/>
          <w:numId w:val="26"/>
        </w:numPr>
        <w:spacing w:after="0" w:line="360" w:lineRule="auto"/>
        <w:ind w:left="567" w:hanging="567"/>
        <w:jc w:val="both"/>
        <w:rPr>
          <w:rFonts w:ascii="Arial" w:hAnsi="Arial" w:cs="Arial"/>
          <w:b/>
          <w:sz w:val="24"/>
          <w:szCs w:val="24"/>
        </w:rPr>
      </w:pPr>
      <w:r w:rsidRPr="00F53070">
        <w:rPr>
          <w:rFonts w:ascii="Arial" w:hAnsi="Arial" w:cs="Arial"/>
          <w:b/>
          <w:sz w:val="24"/>
          <w:szCs w:val="24"/>
        </w:rPr>
        <w:t>Seguridad</w:t>
      </w:r>
    </w:p>
    <w:p w:rsidR="00F956EA" w:rsidRPr="004B7BE1" w:rsidRDefault="002A533A" w:rsidP="00E436F2">
      <w:pPr>
        <w:pStyle w:val="Prrafodelista"/>
        <w:numPr>
          <w:ilvl w:val="0"/>
          <w:numId w:val="16"/>
        </w:numPr>
        <w:spacing w:after="0" w:line="360" w:lineRule="auto"/>
        <w:ind w:left="1134" w:hanging="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Supervisión periódica </w:t>
      </w:r>
      <w:r w:rsidR="00B7194D">
        <w:rPr>
          <w:rFonts w:ascii="Arial" w:eastAsia="Calibri" w:hAnsi="Arial" w:cs="Arial"/>
          <w:color w:val="000000" w:themeColor="text1"/>
          <w:sz w:val="24"/>
          <w:szCs w:val="24"/>
        </w:rPr>
        <w:t>en los</w:t>
      </w:r>
      <w:r>
        <w:rPr>
          <w:rFonts w:ascii="Arial" w:eastAsia="Calibri" w:hAnsi="Arial" w:cs="Arial"/>
          <w:color w:val="000000" w:themeColor="text1"/>
          <w:sz w:val="24"/>
          <w:szCs w:val="24"/>
        </w:rPr>
        <w:t xml:space="preserve"> puesto</w:t>
      </w:r>
      <w:r w:rsidR="00024FEE">
        <w:rPr>
          <w:rFonts w:ascii="Arial" w:eastAsia="Calibri" w:hAnsi="Arial" w:cs="Arial"/>
          <w:color w:val="000000" w:themeColor="text1"/>
          <w:sz w:val="24"/>
          <w:szCs w:val="24"/>
        </w:rPr>
        <w:t>s</w:t>
      </w:r>
      <w:r>
        <w:rPr>
          <w:rFonts w:ascii="Arial" w:eastAsia="Calibri" w:hAnsi="Arial" w:cs="Arial"/>
          <w:color w:val="000000" w:themeColor="text1"/>
          <w:sz w:val="24"/>
          <w:szCs w:val="24"/>
        </w:rPr>
        <w:t xml:space="preserve"> de servicio y bienes que administra la Secretaría Nacional</w:t>
      </w:r>
      <w:r w:rsidR="00F956EA">
        <w:rPr>
          <w:rFonts w:ascii="Arial" w:eastAsia="Calibri" w:hAnsi="Arial" w:cs="Arial"/>
          <w:color w:val="000000" w:themeColor="text1"/>
          <w:sz w:val="24"/>
          <w:szCs w:val="24"/>
        </w:rPr>
        <w:t>.</w:t>
      </w:r>
    </w:p>
    <w:p w:rsidR="00F956EA" w:rsidRPr="00CB0211" w:rsidRDefault="002A533A" w:rsidP="00E436F2">
      <w:pPr>
        <w:pStyle w:val="Prrafodelista"/>
        <w:numPr>
          <w:ilvl w:val="0"/>
          <w:numId w:val="16"/>
        </w:numPr>
        <w:spacing w:after="0" w:line="360" w:lineRule="auto"/>
        <w:ind w:left="1134" w:hanging="567"/>
        <w:jc w:val="both"/>
        <w:rPr>
          <w:rFonts w:ascii="Arial" w:eastAsia="Calibri" w:hAnsi="Arial" w:cs="Arial"/>
          <w:color w:val="000000" w:themeColor="text1"/>
          <w:sz w:val="24"/>
          <w:szCs w:val="24"/>
        </w:rPr>
      </w:pPr>
      <w:r w:rsidRPr="00CB0211">
        <w:rPr>
          <w:rFonts w:ascii="Arial" w:eastAsia="Calibri" w:hAnsi="Arial" w:cs="Arial"/>
          <w:color w:val="000000" w:themeColor="text1"/>
          <w:sz w:val="24"/>
          <w:szCs w:val="24"/>
        </w:rPr>
        <w:t>S</w:t>
      </w:r>
      <w:r w:rsidR="00F956EA" w:rsidRPr="00CB0211">
        <w:rPr>
          <w:rFonts w:ascii="Arial" w:eastAsia="Calibri" w:hAnsi="Arial" w:cs="Arial"/>
          <w:color w:val="000000" w:themeColor="text1"/>
          <w:sz w:val="24"/>
          <w:szCs w:val="24"/>
        </w:rPr>
        <w:t>eguridad y acompañamiento para</w:t>
      </w:r>
      <w:r w:rsidR="00CB0211" w:rsidRPr="00CB0211">
        <w:rPr>
          <w:rFonts w:ascii="Arial" w:eastAsia="Calibri" w:hAnsi="Arial" w:cs="Arial"/>
          <w:color w:val="000000" w:themeColor="text1"/>
          <w:sz w:val="24"/>
          <w:szCs w:val="24"/>
        </w:rPr>
        <w:t xml:space="preserve"> la recepción bienes</w:t>
      </w:r>
      <w:r w:rsidR="00F956EA" w:rsidRPr="00CB0211">
        <w:rPr>
          <w:rFonts w:ascii="Arial" w:eastAsia="Calibri" w:hAnsi="Arial" w:cs="Arial"/>
          <w:color w:val="000000" w:themeColor="text1"/>
          <w:sz w:val="24"/>
          <w:szCs w:val="24"/>
        </w:rPr>
        <w:t>.</w:t>
      </w:r>
    </w:p>
    <w:p w:rsidR="00CB0211" w:rsidRDefault="00864D9E" w:rsidP="00F53070">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rsidR="00145C7B" w:rsidRDefault="00864D9E" w:rsidP="00F63633">
      <w:pPr>
        <w:pStyle w:val="Ttulo2"/>
        <w:rPr>
          <w:rFonts w:ascii="Arial" w:eastAsia="Times New Roman" w:hAnsi="Arial" w:cs="Arial"/>
          <w:sz w:val="28"/>
          <w:szCs w:val="28"/>
          <w:lang w:eastAsia="es-GT"/>
        </w:rPr>
      </w:pPr>
      <w:bookmarkStart w:id="44" w:name="_Toc162277223"/>
      <w:r>
        <w:rPr>
          <w:rFonts w:ascii="Arial" w:eastAsia="Times New Roman" w:hAnsi="Arial" w:cs="Arial"/>
          <w:sz w:val="28"/>
          <w:szCs w:val="28"/>
          <w:lang w:eastAsia="es-GT"/>
        </w:rPr>
        <w:t xml:space="preserve">Eje </w:t>
      </w:r>
      <w:r w:rsidR="00114F42">
        <w:rPr>
          <w:rFonts w:ascii="Arial" w:eastAsia="Times New Roman" w:hAnsi="Arial" w:cs="Arial"/>
          <w:sz w:val="28"/>
          <w:szCs w:val="28"/>
          <w:lang w:eastAsia="es-GT"/>
        </w:rPr>
        <w:t>F</w:t>
      </w:r>
      <w:r w:rsidR="00383DF4">
        <w:rPr>
          <w:rFonts w:ascii="Arial" w:eastAsia="Times New Roman" w:hAnsi="Arial" w:cs="Arial"/>
          <w:sz w:val="28"/>
          <w:szCs w:val="28"/>
          <w:lang w:eastAsia="es-GT"/>
        </w:rPr>
        <w:t xml:space="preserve">ortalecimiento </w:t>
      </w:r>
      <w:r w:rsidR="00114F42">
        <w:rPr>
          <w:rFonts w:ascii="Arial" w:eastAsia="Times New Roman" w:hAnsi="Arial" w:cs="Arial"/>
          <w:sz w:val="28"/>
          <w:szCs w:val="28"/>
          <w:lang w:eastAsia="es-GT"/>
        </w:rPr>
        <w:t>I</w:t>
      </w:r>
      <w:r w:rsidR="00383DF4">
        <w:rPr>
          <w:rFonts w:ascii="Arial" w:eastAsia="Times New Roman" w:hAnsi="Arial" w:cs="Arial"/>
          <w:sz w:val="28"/>
          <w:szCs w:val="28"/>
          <w:lang w:eastAsia="es-GT"/>
        </w:rPr>
        <w:t>nstitucional</w:t>
      </w:r>
      <w:bookmarkEnd w:id="44"/>
    </w:p>
    <w:p w:rsidR="00145C7B" w:rsidRDefault="00145C7B">
      <w:pPr>
        <w:rPr>
          <w:lang w:eastAsia="es-GT"/>
        </w:rPr>
      </w:pPr>
    </w:p>
    <w:p w:rsidR="00145C7B" w:rsidRDefault="00864D9E" w:rsidP="00F63633">
      <w:pPr>
        <w:spacing w:after="0" w:line="360" w:lineRule="auto"/>
        <w:jc w:val="both"/>
        <w:rPr>
          <w:rFonts w:ascii="Arial" w:hAnsi="Arial" w:cs="Arial"/>
          <w:sz w:val="24"/>
        </w:rPr>
      </w:pPr>
      <w:r>
        <w:rPr>
          <w:rFonts w:ascii="Arial" w:hAnsi="Arial" w:cs="Arial"/>
          <w:sz w:val="24"/>
        </w:rPr>
        <w:t>Fortalecimiento institucional en materia</w:t>
      </w:r>
      <w:r w:rsidR="00383DF4">
        <w:rPr>
          <w:rFonts w:ascii="Arial" w:hAnsi="Arial" w:cs="Arial"/>
          <w:sz w:val="24"/>
        </w:rPr>
        <w:t>s:</w:t>
      </w:r>
      <w:r>
        <w:rPr>
          <w:rFonts w:ascii="Arial" w:hAnsi="Arial" w:cs="Arial"/>
          <w:sz w:val="24"/>
        </w:rPr>
        <w:t xml:space="preserve"> legal, informática y estadística, auditoría y control interno</w:t>
      </w:r>
      <w:r w:rsidR="00BB5E0B">
        <w:rPr>
          <w:rFonts w:ascii="Arial" w:hAnsi="Arial" w:cs="Arial"/>
          <w:sz w:val="24"/>
        </w:rPr>
        <w:t>;</w:t>
      </w:r>
      <w:r>
        <w:rPr>
          <w:rFonts w:ascii="Arial" w:hAnsi="Arial" w:cs="Arial"/>
          <w:sz w:val="24"/>
        </w:rPr>
        <w:t xml:space="preserve"> registro de contratistas y continuidad de los procesos relacionados con la implementación de mejoras.</w:t>
      </w:r>
    </w:p>
    <w:p w:rsidR="00145C7B" w:rsidRDefault="00145C7B">
      <w:pPr>
        <w:spacing w:after="0" w:line="360" w:lineRule="auto"/>
        <w:ind w:left="1134"/>
        <w:jc w:val="both"/>
        <w:rPr>
          <w:rFonts w:ascii="Arial" w:hAnsi="Arial" w:cs="Arial"/>
          <w:sz w:val="24"/>
        </w:rPr>
      </w:pPr>
    </w:p>
    <w:p w:rsidR="00145C7B" w:rsidRPr="00F63633" w:rsidRDefault="00383DF4" w:rsidP="00F63633">
      <w:pPr>
        <w:spacing w:after="0" w:line="360" w:lineRule="auto"/>
        <w:jc w:val="both"/>
        <w:rPr>
          <w:rFonts w:ascii="Arial" w:hAnsi="Arial" w:cs="Arial"/>
          <w:b/>
          <w:sz w:val="24"/>
        </w:rPr>
      </w:pPr>
      <w:r w:rsidRPr="00F63633">
        <w:rPr>
          <w:rFonts w:ascii="Arial" w:hAnsi="Arial" w:cs="Arial"/>
          <w:b/>
          <w:sz w:val="24"/>
        </w:rPr>
        <w:t>Dirección de Asuntos Jurídicos</w:t>
      </w:r>
    </w:p>
    <w:p w:rsidR="00145C7B" w:rsidRPr="00F63633" w:rsidRDefault="003979E5" w:rsidP="00F63633">
      <w:pPr>
        <w:spacing w:after="0" w:line="360" w:lineRule="auto"/>
        <w:jc w:val="both"/>
        <w:rPr>
          <w:rFonts w:ascii="Arial" w:hAnsi="Arial" w:cs="Arial"/>
          <w:sz w:val="24"/>
          <w:szCs w:val="24"/>
        </w:rPr>
      </w:pPr>
      <w:r w:rsidRPr="00F63633">
        <w:rPr>
          <w:rFonts w:ascii="Arial" w:hAnsi="Arial" w:cs="Arial"/>
          <w:sz w:val="24"/>
          <w:szCs w:val="24"/>
        </w:rPr>
        <w:t>Durante el período 2023, fue la encargada de la</w:t>
      </w:r>
      <w:r w:rsidR="00864D9E" w:rsidRPr="00F63633">
        <w:rPr>
          <w:rFonts w:ascii="Arial" w:hAnsi="Arial" w:cs="Arial"/>
          <w:sz w:val="24"/>
          <w:szCs w:val="24"/>
        </w:rPr>
        <w:t xml:space="preserve"> elaboración</w:t>
      </w:r>
      <w:r w:rsidR="00114F42" w:rsidRPr="00F63633">
        <w:rPr>
          <w:rFonts w:ascii="Arial" w:hAnsi="Arial" w:cs="Arial"/>
          <w:sz w:val="24"/>
          <w:szCs w:val="24"/>
        </w:rPr>
        <w:t xml:space="preserve"> de</w:t>
      </w:r>
      <w:r w:rsidR="00864D9E" w:rsidRPr="00F63633">
        <w:rPr>
          <w:rFonts w:ascii="Arial" w:hAnsi="Arial" w:cs="Arial"/>
          <w:sz w:val="24"/>
          <w:szCs w:val="24"/>
        </w:rPr>
        <w:t xml:space="preserve"> dictámenes jurídicos, opiniones jurídicas, procuraciones, memoriales, proyectos de contratos; así también, la elaboración de dictámenes conjuntos, para lo cual es necesario contar con información proveniente de la Dirección de Administración de Bienes y de la Dirección </w:t>
      </w:r>
      <w:r w:rsidRPr="00F63633">
        <w:rPr>
          <w:rFonts w:ascii="Arial" w:hAnsi="Arial" w:cs="Arial"/>
          <w:sz w:val="24"/>
          <w:szCs w:val="24"/>
        </w:rPr>
        <w:t>de Control y Registro de Bienes, conforme a la información siguiente:</w:t>
      </w:r>
    </w:p>
    <w:p w:rsidR="00145C7B" w:rsidRDefault="00145C7B" w:rsidP="00B269FF">
      <w:pPr>
        <w:spacing w:after="0" w:line="360" w:lineRule="auto"/>
        <w:jc w:val="center"/>
        <w:rPr>
          <w:rFonts w:ascii="Arial" w:hAnsi="Arial" w:cs="Arial"/>
          <w:b/>
          <w:sz w:val="24"/>
          <w:szCs w:val="24"/>
        </w:rPr>
      </w:pPr>
    </w:p>
    <w:p w:rsidR="00145C7B" w:rsidRDefault="00864D9E" w:rsidP="00F63633">
      <w:pPr>
        <w:spacing w:after="0" w:line="240" w:lineRule="auto"/>
        <w:jc w:val="center"/>
        <w:rPr>
          <w:rFonts w:ascii="Arial" w:hAnsi="Arial" w:cs="Arial"/>
          <w:b/>
          <w:sz w:val="24"/>
          <w:szCs w:val="24"/>
        </w:rPr>
      </w:pPr>
      <w:r>
        <w:rPr>
          <w:rFonts w:ascii="Arial" w:hAnsi="Arial" w:cs="Arial"/>
          <w:b/>
          <w:sz w:val="24"/>
          <w:szCs w:val="24"/>
        </w:rPr>
        <w:t>Gráfica No.</w:t>
      </w:r>
      <w:r w:rsidR="003979E5">
        <w:rPr>
          <w:rFonts w:ascii="Arial" w:hAnsi="Arial" w:cs="Arial"/>
          <w:b/>
          <w:sz w:val="24"/>
          <w:szCs w:val="24"/>
        </w:rPr>
        <w:t xml:space="preserve"> </w:t>
      </w:r>
      <w:r w:rsidR="00A11126">
        <w:rPr>
          <w:rFonts w:ascii="Arial" w:hAnsi="Arial" w:cs="Arial"/>
          <w:b/>
          <w:sz w:val="24"/>
          <w:szCs w:val="24"/>
        </w:rPr>
        <w:t>6</w:t>
      </w:r>
    </w:p>
    <w:p w:rsidR="00145C7B" w:rsidRDefault="00383DF4" w:rsidP="00F63633">
      <w:pPr>
        <w:spacing w:after="0" w:line="240" w:lineRule="auto"/>
        <w:jc w:val="center"/>
        <w:rPr>
          <w:rFonts w:ascii="Arial" w:hAnsi="Arial" w:cs="Arial"/>
          <w:b/>
          <w:sz w:val="24"/>
          <w:szCs w:val="24"/>
        </w:rPr>
      </w:pPr>
      <w:r>
        <w:rPr>
          <w:rFonts w:ascii="Arial" w:hAnsi="Arial" w:cs="Arial"/>
          <w:b/>
          <w:sz w:val="24"/>
          <w:szCs w:val="24"/>
        </w:rPr>
        <w:t>Dictámenes Conjuntos</w:t>
      </w:r>
    </w:p>
    <w:p w:rsidR="00145C7B" w:rsidRDefault="00864D9E" w:rsidP="00F63633">
      <w:pPr>
        <w:spacing w:after="0" w:line="240" w:lineRule="auto"/>
        <w:jc w:val="center"/>
        <w:rPr>
          <w:rFonts w:ascii="Arial" w:hAnsi="Arial" w:cs="Arial"/>
          <w:b/>
          <w:sz w:val="24"/>
          <w:szCs w:val="24"/>
        </w:rPr>
      </w:pPr>
      <w:r>
        <w:rPr>
          <w:noProof/>
          <w:lang w:eastAsia="es-GT"/>
        </w:rPr>
        <w:drawing>
          <wp:anchor distT="0" distB="0" distL="114300" distR="114300" simplePos="0" relativeHeight="251667456" behindDoc="0" locked="0" layoutInCell="1" allowOverlap="1" wp14:anchorId="57A93774" wp14:editId="11C13436">
            <wp:simplePos x="0" y="0"/>
            <wp:positionH relativeFrom="margin">
              <wp:align>left</wp:align>
            </wp:positionH>
            <wp:positionV relativeFrom="paragraph">
              <wp:posOffset>210820</wp:posOffset>
            </wp:positionV>
            <wp:extent cx="5718810" cy="1866900"/>
            <wp:effectExtent l="0" t="0" r="1524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C5842">
        <w:rPr>
          <w:rFonts w:ascii="Arial" w:hAnsi="Arial" w:cs="Arial"/>
          <w:b/>
          <w:sz w:val="24"/>
          <w:szCs w:val="24"/>
        </w:rPr>
        <w:t>p</w:t>
      </w:r>
      <w:r>
        <w:rPr>
          <w:rFonts w:ascii="Arial" w:hAnsi="Arial" w:cs="Arial"/>
          <w:b/>
          <w:sz w:val="24"/>
          <w:szCs w:val="24"/>
        </w:rPr>
        <w:t>e</w:t>
      </w:r>
      <w:r w:rsidR="00383DF4">
        <w:rPr>
          <w:rFonts w:ascii="Arial" w:hAnsi="Arial" w:cs="Arial"/>
          <w:b/>
          <w:sz w:val="24"/>
          <w:szCs w:val="24"/>
        </w:rPr>
        <w:t>ríodo de enero a diciembre 2023</w:t>
      </w:r>
    </w:p>
    <w:p w:rsidR="001735E2" w:rsidRDefault="001735E2">
      <w:pPr>
        <w:spacing w:after="0" w:line="240" w:lineRule="auto"/>
        <w:rPr>
          <w:rFonts w:ascii="Arial" w:hAnsi="Arial" w:cs="Arial"/>
          <w:sz w:val="16"/>
          <w:szCs w:val="18"/>
        </w:rPr>
      </w:pPr>
    </w:p>
    <w:p w:rsidR="00145C7B" w:rsidRPr="001735E2" w:rsidRDefault="00864D9E">
      <w:pPr>
        <w:spacing w:after="0" w:line="240" w:lineRule="auto"/>
        <w:rPr>
          <w:rFonts w:ascii="Arial" w:hAnsi="Arial" w:cs="Arial"/>
          <w:sz w:val="16"/>
          <w:szCs w:val="18"/>
        </w:rPr>
      </w:pPr>
      <w:r w:rsidRPr="001735E2">
        <w:rPr>
          <w:rFonts w:ascii="Arial" w:hAnsi="Arial" w:cs="Arial"/>
          <w:sz w:val="16"/>
          <w:szCs w:val="18"/>
        </w:rPr>
        <w:t>Fuente: Oficio</w:t>
      </w:r>
      <w:r w:rsidR="00F11D4E" w:rsidRPr="001735E2">
        <w:rPr>
          <w:rFonts w:ascii="Arial" w:hAnsi="Arial" w:cs="Arial"/>
          <w:sz w:val="16"/>
          <w:szCs w:val="18"/>
        </w:rPr>
        <w:t xml:space="preserve"> 008-2023-DAJ/DAJU/ASS/EJRS-sma</w:t>
      </w:r>
      <w:r w:rsidR="00383DF4" w:rsidRPr="001735E2">
        <w:rPr>
          <w:rFonts w:ascii="Arial" w:hAnsi="Arial" w:cs="Arial"/>
          <w:sz w:val="16"/>
          <w:szCs w:val="18"/>
        </w:rPr>
        <w:t xml:space="preserve"> de la Dirección de Asuntos Jurídicos.</w:t>
      </w:r>
    </w:p>
    <w:p w:rsidR="005C6BFB" w:rsidRDefault="005C6BFB" w:rsidP="00383DF4">
      <w:pPr>
        <w:spacing w:after="0" w:line="360" w:lineRule="auto"/>
        <w:rPr>
          <w:rFonts w:ascii="Arial" w:hAnsi="Arial" w:cs="Arial"/>
          <w:b/>
          <w:sz w:val="24"/>
          <w:szCs w:val="24"/>
        </w:rPr>
      </w:pPr>
    </w:p>
    <w:p w:rsidR="001735E2" w:rsidRDefault="001735E2" w:rsidP="00383DF4">
      <w:pPr>
        <w:spacing w:after="0" w:line="360" w:lineRule="auto"/>
        <w:rPr>
          <w:rFonts w:ascii="Arial" w:hAnsi="Arial" w:cs="Arial"/>
          <w:b/>
          <w:sz w:val="24"/>
          <w:szCs w:val="24"/>
        </w:rPr>
      </w:pPr>
    </w:p>
    <w:p w:rsidR="00F63633" w:rsidRDefault="00F63633" w:rsidP="00383DF4">
      <w:pPr>
        <w:spacing w:after="0" w:line="360" w:lineRule="auto"/>
        <w:rPr>
          <w:rFonts w:ascii="Arial" w:hAnsi="Arial" w:cs="Arial"/>
          <w:b/>
          <w:sz w:val="24"/>
          <w:szCs w:val="24"/>
        </w:rPr>
      </w:pPr>
    </w:p>
    <w:p w:rsidR="00F63633" w:rsidRDefault="00F63633" w:rsidP="00383DF4">
      <w:pPr>
        <w:spacing w:after="0" w:line="360" w:lineRule="auto"/>
        <w:rPr>
          <w:rFonts w:ascii="Arial" w:hAnsi="Arial" w:cs="Arial"/>
          <w:b/>
          <w:sz w:val="24"/>
          <w:szCs w:val="24"/>
        </w:rPr>
      </w:pPr>
    </w:p>
    <w:p w:rsidR="00F63633" w:rsidRDefault="00F63633" w:rsidP="00383DF4">
      <w:pPr>
        <w:spacing w:after="0" w:line="360" w:lineRule="auto"/>
        <w:rPr>
          <w:rFonts w:ascii="Arial" w:hAnsi="Arial" w:cs="Arial"/>
          <w:b/>
          <w:sz w:val="24"/>
          <w:szCs w:val="24"/>
        </w:rPr>
      </w:pPr>
    </w:p>
    <w:p w:rsidR="00651B07" w:rsidRDefault="00651B07" w:rsidP="00383DF4">
      <w:pPr>
        <w:spacing w:after="0" w:line="360" w:lineRule="auto"/>
        <w:rPr>
          <w:rFonts w:ascii="Arial" w:hAnsi="Arial" w:cs="Arial"/>
          <w:b/>
          <w:sz w:val="24"/>
          <w:szCs w:val="24"/>
        </w:rPr>
      </w:pPr>
    </w:p>
    <w:p w:rsidR="00F63633" w:rsidRDefault="00F63633" w:rsidP="00383DF4">
      <w:pPr>
        <w:spacing w:after="0" w:line="360" w:lineRule="auto"/>
        <w:rPr>
          <w:rFonts w:ascii="Arial" w:hAnsi="Arial" w:cs="Arial"/>
          <w:b/>
          <w:sz w:val="24"/>
          <w:szCs w:val="24"/>
        </w:rPr>
      </w:pPr>
    </w:p>
    <w:p w:rsidR="00145C7B" w:rsidRDefault="00A11126">
      <w:pPr>
        <w:spacing w:after="0" w:line="240" w:lineRule="auto"/>
        <w:jc w:val="center"/>
        <w:rPr>
          <w:rFonts w:ascii="Arial" w:hAnsi="Arial" w:cs="Arial"/>
          <w:b/>
          <w:sz w:val="24"/>
          <w:szCs w:val="24"/>
        </w:rPr>
      </w:pPr>
      <w:r>
        <w:rPr>
          <w:rFonts w:ascii="Arial" w:hAnsi="Arial" w:cs="Arial"/>
          <w:b/>
          <w:sz w:val="24"/>
          <w:szCs w:val="24"/>
        </w:rPr>
        <w:t>Gráfica No. 7</w:t>
      </w:r>
    </w:p>
    <w:p w:rsidR="00145C7B" w:rsidRDefault="00864D9E">
      <w:pPr>
        <w:spacing w:after="0" w:line="240" w:lineRule="auto"/>
        <w:jc w:val="center"/>
        <w:rPr>
          <w:rFonts w:ascii="Arial" w:hAnsi="Arial" w:cs="Arial"/>
          <w:b/>
          <w:sz w:val="24"/>
          <w:szCs w:val="24"/>
        </w:rPr>
      </w:pPr>
      <w:r>
        <w:rPr>
          <w:rFonts w:ascii="Arial" w:hAnsi="Arial" w:cs="Arial"/>
          <w:b/>
          <w:sz w:val="24"/>
          <w:szCs w:val="24"/>
        </w:rPr>
        <w:t xml:space="preserve">Opinión Jurídica </w:t>
      </w:r>
    </w:p>
    <w:p w:rsidR="00145C7B" w:rsidRDefault="003C5842">
      <w:pPr>
        <w:spacing w:after="0" w:line="240" w:lineRule="auto"/>
        <w:jc w:val="center"/>
        <w:rPr>
          <w:rFonts w:ascii="Arial" w:hAnsi="Arial" w:cs="Arial"/>
          <w:b/>
          <w:sz w:val="24"/>
          <w:szCs w:val="24"/>
        </w:rPr>
      </w:pPr>
      <w:r>
        <w:rPr>
          <w:rFonts w:ascii="Arial" w:hAnsi="Arial" w:cs="Arial"/>
          <w:b/>
          <w:sz w:val="24"/>
          <w:szCs w:val="24"/>
        </w:rPr>
        <w:t>p</w:t>
      </w:r>
      <w:r w:rsidR="00864D9E">
        <w:rPr>
          <w:rFonts w:ascii="Arial" w:hAnsi="Arial" w:cs="Arial"/>
          <w:b/>
          <w:sz w:val="24"/>
          <w:szCs w:val="24"/>
        </w:rPr>
        <w:t>eríodo de enero a diciembr</w:t>
      </w:r>
      <w:r w:rsidR="00383DF4">
        <w:rPr>
          <w:rFonts w:ascii="Arial" w:hAnsi="Arial" w:cs="Arial"/>
          <w:b/>
          <w:sz w:val="24"/>
          <w:szCs w:val="24"/>
        </w:rPr>
        <w:t>e 2023</w:t>
      </w:r>
    </w:p>
    <w:p w:rsidR="001735E2" w:rsidRDefault="001735E2">
      <w:pPr>
        <w:spacing w:after="0" w:line="240" w:lineRule="auto"/>
        <w:jc w:val="center"/>
        <w:rPr>
          <w:rFonts w:ascii="Arial" w:hAnsi="Arial" w:cs="Arial"/>
          <w:b/>
          <w:sz w:val="24"/>
          <w:szCs w:val="24"/>
        </w:rPr>
      </w:pPr>
      <w:r>
        <w:rPr>
          <w:noProof/>
          <w:lang w:eastAsia="es-GT"/>
        </w:rPr>
        <w:drawing>
          <wp:anchor distT="0" distB="0" distL="114300" distR="114300" simplePos="0" relativeHeight="251668480" behindDoc="0" locked="0" layoutInCell="1" allowOverlap="1" wp14:anchorId="3BFCB1A4" wp14:editId="6837B8FE">
            <wp:simplePos x="0" y="0"/>
            <wp:positionH relativeFrom="margin">
              <wp:posOffset>183515</wp:posOffset>
            </wp:positionH>
            <wp:positionV relativeFrom="paragraph">
              <wp:posOffset>179705</wp:posOffset>
            </wp:positionV>
            <wp:extent cx="5796280" cy="1845945"/>
            <wp:effectExtent l="0" t="0" r="13970" b="1905"/>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p>
    <w:p w:rsidR="001735E2" w:rsidRDefault="00864D9E">
      <w:pPr>
        <w:spacing w:after="0" w:line="240" w:lineRule="auto"/>
        <w:rPr>
          <w:rFonts w:ascii="Arial" w:hAnsi="Arial" w:cs="Arial"/>
          <w:sz w:val="18"/>
          <w:szCs w:val="18"/>
        </w:rPr>
      </w:pPr>
      <w:r>
        <w:rPr>
          <w:rFonts w:ascii="Arial" w:hAnsi="Arial" w:cs="Arial"/>
          <w:sz w:val="18"/>
          <w:szCs w:val="18"/>
        </w:rPr>
        <w:t xml:space="preserve"> </w:t>
      </w:r>
    </w:p>
    <w:p w:rsidR="00145C7B" w:rsidRPr="001735E2" w:rsidRDefault="001735E2" w:rsidP="001735E2">
      <w:pPr>
        <w:spacing w:after="0" w:line="240" w:lineRule="auto"/>
        <w:rPr>
          <w:rFonts w:ascii="Arial" w:hAnsi="Arial" w:cs="Arial"/>
          <w:b/>
          <w:sz w:val="20"/>
          <w:szCs w:val="24"/>
        </w:rPr>
      </w:pPr>
      <w:r>
        <w:rPr>
          <w:rFonts w:ascii="Arial" w:hAnsi="Arial" w:cs="Arial"/>
          <w:sz w:val="16"/>
          <w:szCs w:val="18"/>
        </w:rPr>
        <w:t xml:space="preserve">       </w:t>
      </w:r>
      <w:r w:rsidR="00864D9E" w:rsidRPr="001735E2">
        <w:rPr>
          <w:rFonts w:ascii="Arial" w:hAnsi="Arial" w:cs="Arial"/>
          <w:sz w:val="16"/>
          <w:szCs w:val="18"/>
        </w:rPr>
        <w:t>Fuente: Oficio</w:t>
      </w:r>
      <w:r w:rsidR="00F11D4E" w:rsidRPr="001735E2">
        <w:rPr>
          <w:rFonts w:ascii="Arial" w:hAnsi="Arial" w:cs="Arial"/>
          <w:sz w:val="16"/>
          <w:szCs w:val="18"/>
        </w:rPr>
        <w:t xml:space="preserve"> 008-2023-DAJ/DAJU/ASS/EJRS-sma</w:t>
      </w:r>
      <w:r w:rsidR="00383DF4" w:rsidRPr="001735E2">
        <w:rPr>
          <w:rFonts w:ascii="Arial" w:hAnsi="Arial" w:cs="Arial"/>
          <w:sz w:val="16"/>
          <w:szCs w:val="18"/>
        </w:rPr>
        <w:t xml:space="preserve"> de la Dirección de Asuntos Jurídicos. </w:t>
      </w:r>
    </w:p>
    <w:p w:rsidR="00145C7B" w:rsidRDefault="00145C7B">
      <w:pPr>
        <w:spacing w:after="0" w:line="360" w:lineRule="auto"/>
        <w:jc w:val="both"/>
        <w:rPr>
          <w:rFonts w:ascii="Arial" w:hAnsi="Arial" w:cs="Arial"/>
          <w:sz w:val="24"/>
          <w:szCs w:val="24"/>
        </w:rPr>
      </w:pPr>
    </w:p>
    <w:p w:rsidR="001735E2" w:rsidRDefault="001735E2">
      <w:pPr>
        <w:spacing w:after="0" w:line="360" w:lineRule="auto"/>
        <w:jc w:val="both"/>
        <w:rPr>
          <w:rFonts w:ascii="Arial" w:hAnsi="Arial" w:cs="Arial"/>
          <w:sz w:val="24"/>
          <w:szCs w:val="24"/>
        </w:rPr>
      </w:pPr>
    </w:p>
    <w:p w:rsidR="00F63633" w:rsidRDefault="00F63633">
      <w:pPr>
        <w:spacing w:after="0" w:line="360" w:lineRule="auto"/>
        <w:jc w:val="both"/>
        <w:rPr>
          <w:rFonts w:ascii="Arial" w:hAnsi="Arial" w:cs="Arial"/>
          <w:sz w:val="24"/>
          <w:szCs w:val="24"/>
        </w:rPr>
      </w:pPr>
    </w:p>
    <w:p w:rsidR="00145C7B" w:rsidRDefault="00A11126">
      <w:pPr>
        <w:spacing w:after="0" w:line="240" w:lineRule="auto"/>
        <w:jc w:val="center"/>
        <w:rPr>
          <w:rFonts w:ascii="Arial" w:hAnsi="Arial" w:cs="Arial"/>
          <w:b/>
          <w:sz w:val="24"/>
          <w:szCs w:val="24"/>
        </w:rPr>
      </w:pPr>
      <w:r>
        <w:rPr>
          <w:rFonts w:ascii="Arial" w:hAnsi="Arial" w:cs="Arial"/>
          <w:b/>
          <w:sz w:val="24"/>
          <w:szCs w:val="24"/>
        </w:rPr>
        <w:t>Gráfica No.</w:t>
      </w:r>
      <w:r w:rsidR="00B269FF">
        <w:rPr>
          <w:rFonts w:ascii="Arial" w:hAnsi="Arial" w:cs="Arial"/>
          <w:b/>
          <w:sz w:val="24"/>
          <w:szCs w:val="24"/>
        </w:rPr>
        <w:t xml:space="preserve"> </w:t>
      </w:r>
      <w:r>
        <w:rPr>
          <w:rFonts w:ascii="Arial" w:hAnsi="Arial" w:cs="Arial"/>
          <w:b/>
          <w:sz w:val="24"/>
          <w:szCs w:val="24"/>
        </w:rPr>
        <w:t>8</w:t>
      </w:r>
    </w:p>
    <w:p w:rsidR="00145C7B" w:rsidRDefault="00F11D4E">
      <w:pPr>
        <w:spacing w:after="0" w:line="240" w:lineRule="auto"/>
        <w:jc w:val="center"/>
        <w:rPr>
          <w:rFonts w:ascii="Arial" w:hAnsi="Arial" w:cs="Arial"/>
          <w:b/>
          <w:sz w:val="24"/>
          <w:szCs w:val="24"/>
        </w:rPr>
      </w:pPr>
      <w:r>
        <w:rPr>
          <w:rFonts w:ascii="Arial" w:hAnsi="Arial" w:cs="Arial"/>
          <w:b/>
          <w:sz w:val="24"/>
          <w:szCs w:val="24"/>
        </w:rPr>
        <w:t>Dictamen Jurídico</w:t>
      </w:r>
    </w:p>
    <w:p w:rsidR="00145C7B" w:rsidRDefault="00B269FF">
      <w:pPr>
        <w:spacing w:after="0" w:line="240" w:lineRule="auto"/>
        <w:jc w:val="center"/>
        <w:rPr>
          <w:rFonts w:ascii="Arial" w:hAnsi="Arial" w:cs="Arial"/>
          <w:b/>
          <w:sz w:val="24"/>
          <w:szCs w:val="24"/>
        </w:rPr>
      </w:pPr>
      <w:r>
        <w:rPr>
          <w:noProof/>
          <w:lang w:eastAsia="es-GT"/>
        </w:rPr>
        <w:drawing>
          <wp:anchor distT="0" distB="0" distL="114300" distR="114300" simplePos="0" relativeHeight="251669504" behindDoc="0" locked="0" layoutInCell="1" allowOverlap="1" wp14:anchorId="3CC0CF00" wp14:editId="4BD20DF6">
            <wp:simplePos x="0" y="0"/>
            <wp:positionH relativeFrom="column">
              <wp:posOffset>169545</wp:posOffset>
            </wp:positionH>
            <wp:positionV relativeFrom="paragraph">
              <wp:posOffset>247650</wp:posOffset>
            </wp:positionV>
            <wp:extent cx="5810250" cy="1718945"/>
            <wp:effectExtent l="0" t="0" r="0" b="14605"/>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003C5842">
        <w:rPr>
          <w:rFonts w:ascii="Arial" w:hAnsi="Arial" w:cs="Arial"/>
          <w:b/>
          <w:sz w:val="24"/>
          <w:szCs w:val="24"/>
        </w:rPr>
        <w:t>p</w:t>
      </w:r>
      <w:r w:rsidR="00864D9E">
        <w:rPr>
          <w:rFonts w:ascii="Arial" w:hAnsi="Arial" w:cs="Arial"/>
          <w:b/>
          <w:sz w:val="24"/>
          <w:szCs w:val="24"/>
        </w:rPr>
        <w:t>e</w:t>
      </w:r>
      <w:r w:rsidR="00F11D4E">
        <w:rPr>
          <w:rFonts w:ascii="Arial" w:hAnsi="Arial" w:cs="Arial"/>
          <w:b/>
          <w:sz w:val="24"/>
          <w:szCs w:val="24"/>
        </w:rPr>
        <w:t>ríodo de enero a diciembre 2023</w:t>
      </w:r>
    </w:p>
    <w:p w:rsidR="00145C7B" w:rsidRPr="001735E2" w:rsidRDefault="001735E2" w:rsidP="001735E2">
      <w:pPr>
        <w:spacing w:after="0" w:line="240" w:lineRule="auto"/>
        <w:rPr>
          <w:rFonts w:ascii="Arial" w:hAnsi="Arial" w:cs="Arial"/>
          <w:b/>
          <w:szCs w:val="24"/>
        </w:rPr>
      </w:pPr>
      <w:r>
        <w:rPr>
          <w:rFonts w:ascii="Arial" w:hAnsi="Arial" w:cs="Arial"/>
          <w:sz w:val="16"/>
          <w:szCs w:val="18"/>
        </w:rPr>
        <w:t xml:space="preserve">        </w:t>
      </w:r>
      <w:r w:rsidR="00864D9E" w:rsidRPr="001735E2">
        <w:rPr>
          <w:rFonts w:ascii="Arial" w:hAnsi="Arial" w:cs="Arial"/>
          <w:sz w:val="16"/>
          <w:szCs w:val="18"/>
        </w:rPr>
        <w:t>Fuente: Oficio</w:t>
      </w:r>
      <w:r w:rsidR="00F11D4E" w:rsidRPr="001735E2">
        <w:rPr>
          <w:rFonts w:ascii="Arial" w:hAnsi="Arial" w:cs="Arial"/>
          <w:sz w:val="16"/>
          <w:szCs w:val="18"/>
        </w:rPr>
        <w:t xml:space="preserve"> 008-2023-DAJ/DAJU/ASS/EJRS-sma de la Dirección de Asuntos Jurídicos.</w:t>
      </w:r>
    </w:p>
    <w:p w:rsidR="001735E2" w:rsidRDefault="001735E2">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651B07" w:rsidRDefault="00651B07">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145C7B" w:rsidRDefault="00864D9E">
      <w:pPr>
        <w:spacing w:after="0" w:line="240" w:lineRule="auto"/>
        <w:jc w:val="center"/>
        <w:rPr>
          <w:rFonts w:ascii="Arial" w:hAnsi="Arial" w:cs="Arial"/>
          <w:b/>
          <w:sz w:val="24"/>
          <w:szCs w:val="24"/>
        </w:rPr>
      </w:pPr>
      <w:r>
        <w:rPr>
          <w:rFonts w:ascii="Arial" w:hAnsi="Arial" w:cs="Arial"/>
          <w:b/>
          <w:sz w:val="24"/>
          <w:szCs w:val="24"/>
        </w:rPr>
        <w:t>Gráfica N</w:t>
      </w:r>
      <w:r w:rsidR="00A11126">
        <w:rPr>
          <w:rFonts w:ascii="Arial" w:hAnsi="Arial" w:cs="Arial"/>
          <w:b/>
          <w:sz w:val="24"/>
          <w:szCs w:val="24"/>
        </w:rPr>
        <w:t>o. 9</w:t>
      </w:r>
    </w:p>
    <w:p w:rsidR="00145C7B" w:rsidRDefault="00F11D4E">
      <w:pPr>
        <w:spacing w:after="0" w:line="240" w:lineRule="auto"/>
        <w:jc w:val="center"/>
        <w:rPr>
          <w:rFonts w:ascii="Arial" w:hAnsi="Arial" w:cs="Arial"/>
          <w:b/>
          <w:sz w:val="24"/>
          <w:szCs w:val="24"/>
        </w:rPr>
      </w:pPr>
      <w:r>
        <w:rPr>
          <w:rFonts w:ascii="Arial" w:hAnsi="Arial" w:cs="Arial"/>
          <w:b/>
          <w:sz w:val="24"/>
          <w:szCs w:val="24"/>
        </w:rPr>
        <w:t>Procuraciones</w:t>
      </w:r>
    </w:p>
    <w:p w:rsidR="00145C7B" w:rsidRDefault="00864D9E">
      <w:pPr>
        <w:spacing w:after="0" w:line="240" w:lineRule="auto"/>
        <w:jc w:val="center"/>
        <w:rPr>
          <w:rFonts w:ascii="Arial" w:hAnsi="Arial" w:cs="Arial"/>
          <w:b/>
          <w:sz w:val="24"/>
          <w:szCs w:val="24"/>
        </w:rPr>
      </w:pPr>
      <w:r>
        <w:rPr>
          <w:noProof/>
          <w:lang w:eastAsia="es-GT"/>
        </w:rPr>
        <w:drawing>
          <wp:anchor distT="0" distB="0" distL="114300" distR="114300" simplePos="0" relativeHeight="251670528" behindDoc="0" locked="0" layoutInCell="1" allowOverlap="1" wp14:anchorId="546E83D6" wp14:editId="2EC4910B">
            <wp:simplePos x="0" y="0"/>
            <wp:positionH relativeFrom="column">
              <wp:posOffset>-62865</wp:posOffset>
            </wp:positionH>
            <wp:positionV relativeFrom="paragraph">
              <wp:posOffset>283845</wp:posOffset>
            </wp:positionV>
            <wp:extent cx="6062980" cy="1791970"/>
            <wp:effectExtent l="0" t="0" r="13970" b="17780"/>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3C5842">
        <w:rPr>
          <w:rFonts w:ascii="Arial" w:hAnsi="Arial" w:cs="Arial"/>
          <w:b/>
          <w:sz w:val="24"/>
          <w:szCs w:val="24"/>
        </w:rPr>
        <w:t>p</w:t>
      </w:r>
      <w:r>
        <w:rPr>
          <w:rFonts w:ascii="Arial" w:hAnsi="Arial" w:cs="Arial"/>
          <w:b/>
          <w:sz w:val="24"/>
          <w:szCs w:val="24"/>
        </w:rPr>
        <w:t>e</w:t>
      </w:r>
      <w:r w:rsidR="00F11D4E">
        <w:rPr>
          <w:rFonts w:ascii="Arial" w:hAnsi="Arial" w:cs="Arial"/>
          <w:b/>
          <w:sz w:val="24"/>
          <w:szCs w:val="24"/>
        </w:rPr>
        <w:t>ríodo de enero a diciembre 2023</w:t>
      </w:r>
    </w:p>
    <w:p w:rsidR="00145C7B" w:rsidRPr="001735E2" w:rsidRDefault="00864D9E" w:rsidP="001735E2">
      <w:pPr>
        <w:spacing w:after="0" w:line="240" w:lineRule="auto"/>
        <w:rPr>
          <w:rFonts w:ascii="Arial" w:hAnsi="Arial" w:cs="Arial"/>
          <w:sz w:val="16"/>
          <w:szCs w:val="18"/>
        </w:rPr>
      </w:pPr>
      <w:r w:rsidRPr="001735E2">
        <w:rPr>
          <w:rFonts w:ascii="Arial" w:hAnsi="Arial" w:cs="Arial"/>
          <w:sz w:val="16"/>
          <w:szCs w:val="18"/>
        </w:rPr>
        <w:t>Fuente: Oficio</w:t>
      </w:r>
      <w:r w:rsidR="00F11D4E" w:rsidRPr="001735E2">
        <w:rPr>
          <w:rFonts w:ascii="Arial" w:hAnsi="Arial" w:cs="Arial"/>
          <w:sz w:val="16"/>
          <w:szCs w:val="18"/>
        </w:rPr>
        <w:t xml:space="preserve"> 008-2023-DAJ/DAJU/ASS/EJRS-sma de la Dirección de Asuntos Jurídicos.</w:t>
      </w:r>
    </w:p>
    <w:p w:rsidR="00145C7B" w:rsidRDefault="00145C7B" w:rsidP="001735E2">
      <w:pPr>
        <w:spacing w:after="0" w:line="240" w:lineRule="auto"/>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145C7B" w:rsidRDefault="00A11126">
      <w:pPr>
        <w:spacing w:after="0" w:line="240" w:lineRule="auto"/>
        <w:jc w:val="center"/>
        <w:rPr>
          <w:rFonts w:ascii="Arial" w:hAnsi="Arial" w:cs="Arial"/>
          <w:b/>
          <w:sz w:val="24"/>
          <w:szCs w:val="24"/>
        </w:rPr>
      </w:pPr>
      <w:r>
        <w:rPr>
          <w:rFonts w:ascii="Arial" w:hAnsi="Arial" w:cs="Arial"/>
          <w:b/>
          <w:sz w:val="24"/>
          <w:szCs w:val="24"/>
        </w:rPr>
        <w:t>Gráfica No. 10</w:t>
      </w:r>
    </w:p>
    <w:p w:rsidR="00145C7B" w:rsidRDefault="00651C5D">
      <w:pPr>
        <w:spacing w:after="0" w:line="240" w:lineRule="auto"/>
        <w:jc w:val="center"/>
        <w:rPr>
          <w:rFonts w:ascii="Arial" w:hAnsi="Arial" w:cs="Arial"/>
          <w:b/>
          <w:sz w:val="24"/>
          <w:szCs w:val="24"/>
        </w:rPr>
      </w:pPr>
      <w:r>
        <w:rPr>
          <w:rFonts w:ascii="Arial" w:hAnsi="Arial" w:cs="Arial"/>
          <w:b/>
          <w:sz w:val="24"/>
          <w:szCs w:val="24"/>
        </w:rPr>
        <w:t>Escritos</w:t>
      </w:r>
    </w:p>
    <w:p w:rsidR="00145C7B" w:rsidRDefault="003C5842">
      <w:pPr>
        <w:spacing w:after="0" w:line="240" w:lineRule="auto"/>
        <w:jc w:val="center"/>
        <w:rPr>
          <w:rFonts w:ascii="Arial" w:hAnsi="Arial" w:cs="Arial"/>
          <w:b/>
          <w:sz w:val="24"/>
          <w:szCs w:val="24"/>
        </w:rPr>
      </w:pPr>
      <w:r>
        <w:rPr>
          <w:rFonts w:ascii="Arial" w:hAnsi="Arial" w:cs="Arial"/>
          <w:b/>
          <w:sz w:val="24"/>
          <w:szCs w:val="24"/>
        </w:rPr>
        <w:t>p</w:t>
      </w:r>
      <w:r w:rsidR="00864D9E">
        <w:rPr>
          <w:rFonts w:ascii="Arial" w:hAnsi="Arial" w:cs="Arial"/>
          <w:b/>
          <w:sz w:val="24"/>
          <w:szCs w:val="24"/>
        </w:rPr>
        <w:t>e</w:t>
      </w:r>
      <w:r w:rsidR="00F11D4E">
        <w:rPr>
          <w:rFonts w:ascii="Arial" w:hAnsi="Arial" w:cs="Arial"/>
          <w:b/>
          <w:sz w:val="24"/>
          <w:szCs w:val="24"/>
        </w:rPr>
        <w:t>ríodo de enero a diciembre 2023</w:t>
      </w:r>
    </w:p>
    <w:p w:rsidR="00145C7B" w:rsidRDefault="00864D9E">
      <w:pPr>
        <w:jc w:val="center"/>
        <w:rPr>
          <w:rFonts w:ascii="Times New Roman" w:hAnsi="Times New Roman" w:cs="Times New Roman"/>
          <w:b/>
          <w:sz w:val="24"/>
          <w:szCs w:val="24"/>
          <w:lang w:eastAsia="es-GT"/>
        </w:rPr>
      </w:pPr>
      <w:r>
        <w:rPr>
          <w:noProof/>
          <w:lang w:eastAsia="es-GT"/>
        </w:rPr>
        <w:drawing>
          <wp:inline distT="0" distB="0" distL="0" distR="0" wp14:anchorId="45FD26D7" wp14:editId="1BC7E9C3">
            <wp:extent cx="6019137" cy="1590675"/>
            <wp:effectExtent l="0" t="0" r="127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5C7B" w:rsidRPr="001735E2" w:rsidRDefault="00864D9E">
      <w:pPr>
        <w:spacing w:after="0" w:line="240" w:lineRule="auto"/>
        <w:rPr>
          <w:rFonts w:ascii="Arial" w:hAnsi="Arial" w:cs="Arial"/>
          <w:sz w:val="16"/>
          <w:szCs w:val="16"/>
        </w:rPr>
      </w:pPr>
      <w:r w:rsidRPr="001735E2">
        <w:rPr>
          <w:rFonts w:ascii="Arial" w:hAnsi="Arial" w:cs="Arial"/>
          <w:sz w:val="16"/>
          <w:szCs w:val="16"/>
        </w:rPr>
        <w:t>Fuente: Oficio</w:t>
      </w:r>
      <w:r w:rsidR="00F11D4E" w:rsidRPr="001735E2">
        <w:rPr>
          <w:rFonts w:ascii="Arial" w:hAnsi="Arial" w:cs="Arial"/>
          <w:sz w:val="16"/>
          <w:szCs w:val="16"/>
        </w:rPr>
        <w:t xml:space="preserve"> 008-2023-DAJ/DAJU/ASS/EJRS-sma de la Dirección de Asuntos Jurídicos.</w:t>
      </w:r>
    </w:p>
    <w:p w:rsidR="00145C7B" w:rsidRDefault="00145C7B">
      <w:pPr>
        <w:spacing w:after="0" w:line="240" w:lineRule="auto"/>
        <w:rPr>
          <w:rFonts w:ascii="Arial" w:hAnsi="Arial" w:cs="Arial"/>
          <w:b/>
          <w:sz w:val="24"/>
          <w:szCs w:val="24"/>
        </w:rPr>
      </w:pPr>
    </w:p>
    <w:p w:rsidR="00864D9E" w:rsidRDefault="00864D9E">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651B07" w:rsidRDefault="00651B07">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145C7B" w:rsidRDefault="00A11126">
      <w:pPr>
        <w:spacing w:after="0" w:line="240" w:lineRule="auto"/>
        <w:jc w:val="center"/>
        <w:rPr>
          <w:rFonts w:ascii="Arial" w:hAnsi="Arial" w:cs="Arial"/>
          <w:b/>
          <w:sz w:val="24"/>
          <w:szCs w:val="24"/>
        </w:rPr>
      </w:pPr>
      <w:r>
        <w:rPr>
          <w:rFonts w:ascii="Arial" w:hAnsi="Arial" w:cs="Arial"/>
          <w:b/>
          <w:sz w:val="24"/>
          <w:szCs w:val="24"/>
        </w:rPr>
        <w:t>Gráfica No. 11</w:t>
      </w:r>
    </w:p>
    <w:p w:rsidR="00145C7B" w:rsidRDefault="00427885">
      <w:pPr>
        <w:spacing w:after="0" w:line="240" w:lineRule="auto"/>
        <w:jc w:val="center"/>
        <w:rPr>
          <w:rFonts w:ascii="Arial" w:hAnsi="Arial" w:cs="Arial"/>
          <w:b/>
          <w:sz w:val="24"/>
          <w:szCs w:val="24"/>
        </w:rPr>
      </w:pPr>
      <w:r>
        <w:rPr>
          <w:rFonts w:ascii="Arial" w:hAnsi="Arial" w:cs="Arial"/>
          <w:b/>
          <w:sz w:val="24"/>
          <w:szCs w:val="24"/>
        </w:rPr>
        <w:t>Escritos</w:t>
      </w:r>
    </w:p>
    <w:p w:rsidR="00145C7B" w:rsidRDefault="003C5842">
      <w:pPr>
        <w:spacing w:after="0" w:line="240" w:lineRule="auto"/>
        <w:jc w:val="center"/>
        <w:rPr>
          <w:rFonts w:ascii="Arial" w:hAnsi="Arial" w:cs="Arial"/>
          <w:b/>
          <w:sz w:val="24"/>
          <w:szCs w:val="24"/>
        </w:rPr>
      </w:pPr>
      <w:r>
        <w:rPr>
          <w:rFonts w:ascii="Arial" w:hAnsi="Arial" w:cs="Arial"/>
          <w:b/>
          <w:sz w:val="24"/>
          <w:szCs w:val="24"/>
        </w:rPr>
        <w:t>p</w:t>
      </w:r>
      <w:r w:rsidR="00864D9E">
        <w:rPr>
          <w:rFonts w:ascii="Arial" w:hAnsi="Arial" w:cs="Arial"/>
          <w:b/>
          <w:sz w:val="24"/>
          <w:szCs w:val="24"/>
        </w:rPr>
        <w:t>er</w:t>
      </w:r>
      <w:r w:rsidR="00F11D4E">
        <w:rPr>
          <w:rFonts w:ascii="Arial" w:hAnsi="Arial" w:cs="Arial"/>
          <w:b/>
          <w:sz w:val="24"/>
          <w:szCs w:val="24"/>
        </w:rPr>
        <w:t>íodo de enero a diciembre 2023</w:t>
      </w:r>
    </w:p>
    <w:p w:rsidR="00145C7B" w:rsidRDefault="00145C7B">
      <w:pPr>
        <w:spacing w:after="0" w:line="240" w:lineRule="auto"/>
        <w:jc w:val="center"/>
        <w:rPr>
          <w:rFonts w:ascii="Arial" w:hAnsi="Arial" w:cs="Arial"/>
          <w:b/>
          <w:sz w:val="24"/>
          <w:szCs w:val="24"/>
        </w:rPr>
      </w:pPr>
    </w:p>
    <w:p w:rsidR="00145C7B" w:rsidRDefault="00864D9E">
      <w:pPr>
        <w:jc w:val="center"/>
        <w:rPr>
          <w:rFonts w:ascii="Times New Roman" w:hAnsi="Times New Roman" w:cs="Times New Roman"/>
          <w:b/>
          <w:sz w:val="24"/>
          <w:szCs w:val="24"/>
          <w:lang w:eastAsia="es-GT"/>
        </w:rPr>
      </w:pPr>
      <w:r>
        <w:rPr>
          <w:noProof/>
          <w:lang w:eastAsia="es-GT"/>
        </w:rPr>
        <w:drawing>
          <wp:inline distT="0" distB="0" distL="0" distR="0" wp14:anchorId="5F5FA7A5" wp14:editId="73AF3B8E">
            <wp:extent cx="5663565" cy="1638605"/>
            <wp:effectExtent l="0" t="0" r="13335"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5C7B" w:rsidRPr="001735E2" w:rsidRDefault="00864D9E" w:rsidP="00F11D4E">
      <w:pPr>
        <w:spacing w:after="0" w:line="360" w:lineRule="auto"/>
        <w:rPr>
          <w:rFonts w:ascii="Arial" w:hAnsi="Arial" w:cs="Arial"/>
          <w:sz w:val="16"/>
          <w:szCs w:val="20"/>
        </w:rPr>
      </w:pPr>
      <w:r w:rsidRPr="001735E2">
        <w:rPr>
          <w:rFonts w:ascii="Arial" w:hAnsi="Arial" w:cs="Arial"/>
          <w:sz w:val="16"/>
          <w:szCs w:val="20"/>
        </w:rPr>
        <w:t>Fuente: Oficio</w:t>
      </w:r>
      <w:r w:rsidR="00F11D4E" w:rsidRPr="001735E2">
        <w:rPr>
          <w:rFonts w:ascii="Arial" w:hAnsi="Arial" w:cs="Arial"/>
          <w:sz w:val="16"/>
          <w:szCs w:val="20"/>
        </w:rPr>
        <w:t xml:space="preserve"> 008-2023-DAJ/DAJU/ASS/EJRS-sma de la Dirección de Asuntos Jurídicos.</w:t>
      </w:r>
    </w:p>
    <w:p w:rsidR="00F11D4E" w:rsidRDefault="00F11D4E" w:rsidP="00F11D4E">
      <w:pPr>
        <w:spacing w:after="0" w:line="240" w:lineRule="auto"/>
        <w:jc w:val="center"/>
        <w:rPr>
          <w:rFonts w:ascii="Arial" w:hAnsi="Arial" w:cs="Arial"/>
          <w:b/>
          <w:sz w:val="24"/>
          <w:szCs w:val="24"/>
        </w:rPr>
      </w:pPr>
    </w:p>
    <w:p w:rsidR="00F11D4E" w:rsidRDefault="00F11D4E" w:rsidP="00F11D4E">
      <w:pPr>
        <w:spacing w:after="0" w:line="240" w:lineRule="auto"/>
        <w:jc w:val="center"/>
        <w:rPr>
          <w:rFonts w:ascii="Arial" w:hAnsi="Arial" w:cs="Arial"/>
          <w:b/>
          <w:sz w:val="24"/>
          <w:szCs w:val="24"/>
        </w:rPr>
      </w:pPr>
    </w:p>
    <w:p w:rsidR="001735E2" w:rsidRDefault="001735E2" w:rsidP="00F11D4E">
      <w:pPr>
        <w:spacing w:after="0" w:line="240" w:lineRule="auto"/>
        <w:jc w:val="center"/>
        <w:rPr>
          <w:rFonts w:ascii="Arial" w:hAnsi="Arial" w:cs="Arial"/>
          <w:b/>
          <w:sz w:val="24"/>
          <w:szCs w:val="24"/>
        </w:rPr>
      </w:pPr>
    </w:p>
    <w:p w:rsidR="00145C7B" w:rsidRDefault="00806303" w:rsidP="00F11D4E">
      <w:pPr>
        <w:spacing w:after="0" w:line="240" w:lineRule="auto"/>
        <w:jc w:val="center"/>
        <w:rPr>
          <w:rFonts w:ascii="Arial" w:hAnsi="Arial" w:cs="Arial"/>
          <w:b/>
          <w:sz w:val="24"/>
          <w:szCs w:val="24"/>
        </w:rPr>
      </w:pPr>
      <w:r>
        <w:rPr>
          <w:rFonts w:ascii="Arial" w:hAnsi="Arial" w:cs="Arial"/>
          <w:b/>
          <w:sz w:val="24"/>
          <w:szCs w:val="24"/>
        </w:rPr>
        <w:t xml:space="preserve">Gráfica </w:t>
      </w:r>
      <w:r w:rsidR="00A11126">
        <w:rPr>
          <w:rFonts w:ascii="Arial" w:hAnsi="Arial" w:cs="Arial"/>
          <w:b/>
          <w:sz w:val="24"/>
          <w:szCs w:val="24"/>
        </w:rPr>
        <w:t>No. 12</w:t>
      </w:r>
    </w:p>
    <w:p w:rsidR="00145C7B" w:rsidRDefault="00427885" w:rsidP="00F11D4E">
      <w:pPr>
        <w:spacing w:after="0" w:line="240" w:lineRule="auto"/>
        <w:jc w:val="center"/>
        <w:rPr>
          <w:rFonts w:ascii="Arial" w:hAnsi="Arial" w:cs="Arial"/>
          <w:b/>
          <w:sz w:val="24"/>
          <w:szCs w:val="24"/>
        </w:rPr>
      </w:pPr>
      <w:r>
        <w:rPr>
          <w:rFonts w:ascii="Arial" w:hAnsi="Arial" w:cs="Arial"/>
          <w:b/>
          <w:sz w:val="24"/>
          <w:szCs w:val="24"/>
        </w:rPr>
        <w:t>Escritos</w:t>
      </w:r>
    </w:p>
    <w:p w:rsidR="00145C7B" w:rsidRDefault="003C5842">
      <w:pPr>
        <w:spacing w:after="0" w:line="240" w:lineRule="auto"/>
        <w:jc w:val="center"/>
        <w:rPr>
          <w:rFonts w:ascii="Arial" w:hAnsi="Arial" w:cs="Arial"/>
          <w:b/>
          <w:sz w:val="24"/>
          <w:szCs w:val="24"/>
        </w:rPr>
      </w:pPr>
      <w:r>
        <w:rPr>
          <w:rFonts w:ascii="Arial" w:hAnsi="Arial" w:cs="Arial"/>
          <w:b/>
          <w:sz w:val="24"/>
          <w:szCs w:val="24"/>
        </w:rPr>
        <w:t>p</w:t>
      </w:r>
      <w:r w:rsidR="00864D9E">
        <w:rPr>
          <w:rFonts w:ascii="Arial" w:hAnsi="Arial" w:cs="Arial"/>
          <w:b/>
          <w:sz w:val="24"/>
          <w:szCs w:val="24"/>
        </w:rPr>
        <w:t>e</w:t>
      </w:r>
      <w:r w:rsidR="00F11D4E">
        <w:rPr>
          <w:rFonts w:ascii="Arial" w:hAnsi="Arial" w:cs="Arial"/>
          <w:b/>
          <w:sz w:val="24"/>
          <w:szCs w:val="24"/>
        </w:rPr>
        <w:t>ríodo de enero a diciembre 2023</w:t>
      </w:r>
      <w:r w:rsidR="00864D9E">
        <w:rPr>
          <w:lang w:eastAsia="es-GT"/>
        </w:rPr>
        <w:t xml:space="preserve"> </w:t>
      </w:r>
      <w:r w:rsidR="00864D9E">
        <w:rPr>
          <w:noProof/>
          <w:lang w:eastAsia="es-GT"/>
        </w:rPr>
        <w:drawing>
          <wp:inline distT="0" distB="0" distL="0" distR="0" wp14:anchorId="248CB5E4" wp14:editId="452AB6AE">
            <wp:extent cx="5612130" cy="1726387"/>
            <wp:effectExtent l="0" t="0" r="7620" b="762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45C7B" w:rsidRDefault="00145C7B">
      <w:pPr>
        <w:spacing w:after="0" w:line="240" w:lineRule="auto"/>
        <w:jc w:val="center"/>
        <w:rPr>
          <w:rFonts w:ascii="Arial" w:hAnsi="Arial" w:cs="Arial"/>
          <w:b/>
          <w:sz w:val="24"/>
          <w:szCs w:val="24"/>
        </w:rPr>
      </w:pPr>
    </w:p>
    <w:p w:rsidR="00145C7B" w:rsidRPr="001735E2" w:rsidRDefault="00864D9E">
      <w:pPr>
        <w:spacing w:after="0" w:line="240" w:lineRule="auto"/>
        <w:rPr>
          <w:rFonts w:ascii="Arial" w:hAnsi="Arial" w:cs="Arial"/>
          <w:b/>
          <w:szCs w:val="24"/>
        </w:rPr>
      </w:pPr>
      <w:r w:rsidRPr="001735E2">
        <w:rPr>
          <w:rFonts w:ascii="Arial" w:hAnsi="Arial" w:cs="Arial"/>
          <w:sz w:val="16"/>
          <w:szCs w:val="18"/>
        </w:rPr>
        <w:t>Fuente: Oficio</w:t>
      </w:r>
      <w:r w:rsidR="00F11D4E" w:rsidRPr="001735E2">
        <w:rPr>
          <w:rFonts w:ascii="Arial" w:hAnsi="Arial" w:cs="Arial"/>
          <w:sz w:val="16"/>
          <w:szCs w:val="18"/>
        </w:rPr>
        <w:t xml:space="preserve"> 008-2023-DAJ/DAJU/ASS/EJRS-sma de la Dirección de Asuntos Jurídicos.</w:t>
      </w:r>
    </w:p>
    <w:p w:rsidR="00145C7B" w:rsidRDefault="00145C7B">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145C7B" w:rsidRDefault="00A11126">
      <w:pPr>
        <w:spacing w:after="0" w:line="240" w:lineRule="auto"/>
        <w:jc w:val="center"/>
        <w:rPr>
          <w:rFonts w:ascii="Arial" w:hAnsi="Arial" w:cs="Arial"/>
          <w:b/>
          <w:sz w:val="24"/>
          <w:szCs w:val="24"/>
        </w:rPr>
      </w:pPr>
      <w:r>
        <w:rPr>
          <w:rFonts w:ascii="Arial" w:hAnsi="Arial" w:cs="Arial"/>
          <w:b/>
          <w:sz w:val="24"/>
          <w:szCs w:val="24"/>
        </w:rPr>
        <w:t>Gráfica No. 13</w:t>
      </w:r>
    </w:p>
    <w:p w:rsidR="00145C7B" w:rsidRDefault="00427885">
      <w:pPr>
        <w:spacing w:after="0" w:line="240" w:lineRule="auto"/>
        <w:jc w:val="center"/>
        <w:rPr>
          <w:rFonts w:ascii="Arial" w:hAnsi="Arial" w:cs="Arial"/>
          <w:b/>
          <w:sz w:val="24"/>
          <w:szCs w:val="24"/>
        </w:rPr>
      </w:pPr>
      <w:r>
        <w:rPr>
          <w:rFonts w:ascii="Arial" w:hAnsi="Arial" w:cs="Arial"/>
          <w:b/>
          <w:sz w:val="24"/>
          <w:szCs w:val="24"/>
        </w:rPr>
        <w:t>Escritos</w:t>
      </w:r>
    </w:p>
    <w:p w:rsidR="00145C7B" w:rsidRDefault="003C5842">
      <w:pPr>
        <w:spacing w:after="0" w:line="240" w:lineRule="auto"/>
        <w:jc w:val="center"/>
        <w:rPr>
          <w:rFonts w:ascii="Arial" w:hAnsi="Arial" w:cs="Arial"/>
          <w:b/>
          <w:sz w:val="24"/>
          <w:szCs w:val="24"/>
        </w:rPr>
      </w:pPr>
      <w:r>
        <w:rPr>
          <w:rFonts w:ascii="Arial" w:hAnsi="Arial" w:cs="Arial"/>
          <w:b/>
          <w:sz w:val="24"/>
          <w:szCs w:val="24"/>
        </w:rPr>
        <w:t>p</w:t>
      </w:r>
      <w:r w:rsidR="00864D9E">
        <w:rPr>
          <w:rFonts w:ascii="Arial" w:hAnsi="Arial" w:cs="Arial"/>
          <w:b/>
          <w:sz w:val="24"/>
          <w:szCs w:val="24"/>
        </w:rPr>
        <w:t>e</w:t>
      </w:r>
      <w:r w:rsidR="00F11D4E">
        <w:rPr>
          <w:rFonts w:ascii="Arial" w:hAnsi="Arial" w:cs="Arial"/>
          <w:b/>
          <w:sz w:val="24"/>
          <w:szCs w:val="24"/>
        </w:rPr>
        <w:t>ríodo de enero a diciembre 2023</w:t>
      </w:r>
    </w:p>
    <w:p w:rsidR="00145C7B" w:rsidRDefault="00864D9E">
      <w:pPr>
        <w:spacing w:after="0" w:line="240" w:lineRule="auto"/>
        <w:rPr>
          <w:rFonts w:ascii="Arial" w:hAnsi="Arial" w:cs="Arial"/>
          <w:sz w:val="18"/>
          <w:szCs w:val="18"/>
        </w:rPr>
      </w:pPr>
      <w:r>
        <w:rPr>
          <w:noProof/>
          <w:lang w:eastAsia="es-GT"/>
        </w:rPr>
        <w:drawing>
          <wp:anchor distT="0" distB="0" distL="114300" distR="114300" simplePos="0" relativeHeight="251674624" behindDoc="0" locked="0" layoutInCell="1" allowOverlap="1" wp14:anchorId="12AF1CA9" wp14:editId="62EB4500">
            <wp:simplePos x="0" y="0"/>
            <wp:positionH relativeFrom="margin">
              <wp:align>left</wp:align>
            </wp:positionH>
            <wp:positionV relativeFrom="paragraph">
              <wp:posOffset>156210</wp:posOffset>
            </wp:positionV>
            <wp:extent cx="5865495" cy="1714500"/>
            <wp:effectExtent l="0" t="0" r="1905" b="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145C7B" w:rsidRDefault="00145C7B">
      <w:pPr>
        <w:spacing w:after="0" w:line="240" w:lineRule="auto"/>
        <w:rPr>
          <w:rFonts w:ascii="Arial" w:hAnsi="Arial" w:cs="Arial"/>
          <w:sz w:val="18"/>
          <w:szCs w:val="18"/>
        </w:rPr>
      </w:pPr>
    </w:p>
    <w:p w:rsidR="00145C7B" w:rsidRPr="001735E2" w:rsidRDefault="00864D9E">
      <w:pPr>
        <w:spacing w:after="0" w:line="240" w:lineRule="auto"/>
        <w:rPr>
          <w:rFonts w:ascii="Arial" w:hAnsi="Arial" w:cs="Arial"/>
          <w:sz w:val="16"/>
          <w:szCs w:val="16"/>
        </w:rPr>
      </w:pPr>
      <w:r w:rsidRPr="001735E2">
        <w:rPr>
          <w:rFonts w:ascii="Arial" w:hAnsi="Arial" w:cs="Arial"/>
          <w:sz w:val="16"/>
          <w:szCs w:val="16"/>
        </w:rPr>
        <w:t>Fuente: Oficio</w:t>
      </w:r>
      <w:r w:rsidR="00F11D4E" w:rsidRPr="001735E2">
        <w:rPr>
          <w:rFonts w:ascii="Arial" w:hAnsi="Arial" w:cs="Arial"/>
          <w:sz w:val="16"/>
          <w:szCs w:val="16"/>
        </w:rPr>
        <w:t xml:space="preserve"> 008-2023-DAJ/DAJU/ASS/EJRS-sma de la Dirección de Asuntos Jurídicos.</w:t>
      </w:r>
    </w:p>
    <w:p w:rsidR="00145C7B" w:rsidRDefault="00145C7B">
      <w:pPr>
        <w:spacing w:after="0" w:line="240" w:lineRule="auto"/>
        <w:rPr>
          <w:rFonts w:ascii="Arial" w:hAnsi="Arial" w:cs="Arial"/>
          <w:sz w:val="18"/>
          <w:szCs w:val="18"/>
        </w:rPr>
      </w:pPr>
    </w:p>
    <w:p w:rsidR="00145C7B" w:rsidRDefault="00145C7B">
      <w:pPr>
        <w:spacing w:after="0" w:line="240" w:lineRule="auto"/>
        <w:rPr>
          <w:rFonts w:ascii="Arial" w:hAnsi="Arial" w:cs="Arial"/>
          <w:sz w:val="18"/>
          <w:szCs w:val="18"/>
        </w:rPr>
      </w:pPr>
    </w:p>
    <w:p w:rsidR="001735E2" w:rsidRDefault="001735E2">
      <w:pPr>
        <w:spacing w:after="0" w:line="240" w:lineRule="auto"/>
        <w:rPr>
          <w:rFonts w:ascii="Arial" w:hAnsi="Arial" w:cs="Arial"/>
          <w:sz w:val="18"/>
          <w:szCs w:val="18"/>
        </w:rPr>
      </w:pPr>
    </w:p>
    <w:p w:rsidR="001735E2" w:rsidRDefault="001735E2">
      <w:pPr>
        <w:spacing w:after="0" w:line="240" w:lineRule="auto"/>
        <w:rPr>
          <w:rFonts w:ascii="Arial" w:hAnsi="Arial" w:cs="Arial"/>
          <w:sz w:val="18"/>
          <w:szCs w:val="18"/>
        </w:rPr>
      </w:pPr>
    </w:p>
    <w:p w:rsidR="00427885" w:rsidRDefault="00427885">
      <w:pPr>
        <w:spacing w:after="0" w:line="240" w:lineRule="auto"/>
        <w:rPr>
          <w:rFonts w:ascii="Arial" w:hAnsi="Arial" w:cs="Arial"/>
          <w:sz w:val="18"/>
          <w:szCs w:val="18"/>
        </w:rPr>
      </w:pPr>
    </w:p>
    <w:p w:rsidR="00145C7B" w:rsidRDefault="00A11126">
      <w:pPr>
        <w:spacing w:after="0" w:line="240" w:lineRule="auto"/>
        <w:jc w:val="center"/>
        <w:rPr>
          <w:rFonts w:ascii="Arial" w:hAnsi="Arial" w:cs="Arial"/>
          <w:b/>
          <w:sz w:val="24"/>
          <w:szCs w:val="24"/>
        </w:rPr>
      </w:pPr>
      <w:r>
        <w:rPr>
          <w:rFonts w:ascii="Arial" w:hAnsi="Arial" w:cs="Arial"/>
          <w:b/>
          <w:sz w:val="24"/>
          <w:szCs w:val="24"/>
        </w:rPr>
        <w:t>Gráfica No. 14</w:t>
      </w:r>
    </w:p>
    <w:p w:rsidR="00145C7B" w:rsidRDefault="00427885">
      <w:pPr>
        <w:spacing w:after="0" w:line="240" w:lineRule="auto"/>
        <w:jc w:val="center"/>
        <w:rPr>
          <w:rFonts w:ascii="Arial" w:hAnsi="Arial" w:cs="Arial"/>
          <w:b/>
          <w:sz w:val="24"/>
          <w:szCs w:val="24"/>
        </w:rPr>
      </w:pPr>
      <w:r>
        <w:rPr>
          <w:rFonts w:ascii="Arial" w:hAnsi="Arial" w:cs="Arial"/>
          <w:b/>
          <w:sz w:val="24"/>
          <w:szCs w:val="24"/>
        </w:rPr>
        <w:t>Escritos</w:t>
      </w:r>
    </w:p>
    <w:p w:rsidR="00145C7B" w:rsidRDefault="003C5842">
      <w:pPr>
        <w:spacing w:after="0" w:line="240" w:lineRule="auto"/>
        <w:jc w:val="center"/>
        <w:rPr>
          <w:rFonts w:ascii="Arial" w:hAnsi="Arial" w:cs="Arial"/>
          <w:b/>
          <w:sz w:val="24"/>
          <w:szCs w:val="24"/>
        </w:rPr>
      </w:pPr>
      <w:r>
        <w:rPr>
          <w:rFonts w:ascii="Arial" w:hAnsi="Arial" w:cs="Arial"/>
          <w:b/>
          <w:sz w:val="24"/>
          <w:szCs w:val="24"/>
        </w:rPr>
        <w:t>p</w:t>
      </w:r>
      <w:r w:rsidR="00864D9E">
        <w:rPr>
          <w:rFonts w:ascii="Arial" w:hAnsi="Arial" w:cs="Arial"/>
          <w:b/>
          <w:sz w:val="24"/>
          <w:szCs w:val="24"/>
        </w:rPr>
        <w:t>eríodo de enero a diciembre 2023</w:t>
      </w:r>
    </w:p>
    <w:p w:rsidR="001735E2" w:rsidRDefault="001735E2">
      <w:pPr>
        <w:spacing w:after="0" w:line="240" w:lineRule="auto"/>
        <w:rPr>
          <w:rFonts w:ascii="Times New Roman" w:hAnsi="Times New Roman" w:cs="Times New Roman"/>
          <w:b/>
          <w:sz w:val="24"/>
          <w:szCs w:val="24"/>
          <w:lang w:eastAsia="es-GT"/>
        </w:rPr>
      </w:pPr>
      <w:r>
        <w:rPr>
          <w:noProof/>
          <w:lang w:eastAsia="es-GT"/>
        </w:rPr>
        <w:drawing>
          <wp:anchor distT="0" distB="0" distL="114300" distR="114300" simplePos="0" relativeHeight="251675648" behindDoc="0" locked="0" layoutInCell="1" allowOverlap="1" wp14:anchorId="76C30762" wp14:editId="32FF3A81">
            <wp:simplePos x="0" y="0"/>
            <wp:positionH relativeFrom="margin">
              <wp:posOffset>-39269</wp:posOffset>
            </wp:positionH>
            <wp:positionV relativeFrom="paragraph">
              <wp:posOffset>219932</wp:posOffset>
            </wp:positionV>
            <wp:extent cx="5960745" cy="1971675"/>
            <wp:effectExtent l="0" t="0" r="1905" b="9525"/>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45C7B" w:rsidRPr="001735E2" w:rsidRDefault="00864D9E">
      <w:pPr>
        <w:spacing w:after="0" w:line="240" w:lineRule="auto"/>
        <w:rPr>
          <w:rFonts w:ascii="Arial" w:hAnsi="Arial" w:cs="Arial"/>
          <w:b/>
          <w:sz w:val="16"/>
          <w:szCs w:val="20"/>
        </w:rPr>
      </w:pPr>
      <w:r w:rsidRPr="001735E2">
        <w:rPr>
          <w:rFonts w:ascii="Arial" w:hAnsi="Arial" w:cs="Arial"/>
          <w:sz w:val="16"/>
          <w:szCs w:val="20"/>
        </w:rPr>
        <w:t>Fuente: Oficio</w:t>
      </w:r>
      <w:r w:rsidR="00F11D4E" w:rsidRPr="001735E2">
        <w:rPr>
          <w:rFonts w:ascii="Arial" w:hAnsi="Arial" w:cs="Arial"/>
          <w:sz w:val="16"/>
          <w:szCs w:val="20"/>
        </w:rPr>
        <w:t xml:space="preserve"> 008-2023-DAJ/DAJU/ASS/EJRS-sma de la Dirección de Asuntos Jurídicos.</w:t>
      </w:r>
    </w:p>
    <w:p w:rsidR="00145C7B" w:rsidRDefault="00145C7B">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651B07" w:rsidRDefault="00651B07">
      <w:pPr>
        <w:spacing w:after="0" w:line="240" w:lineRule="auto"/>
        <w:jc w:val="center"/>
        <w:rPr>
          <w:rFonts w:ascii="Arial" w:hAnsi="Arial" w:cs="Arial"/>
          <w:b/>
          <w:sz w:val="24"/>
          <w:szCs w:val="24"/>
        </w:rPr>
      </w:pPr>
    </w:p>
    <w:p w:rsidR="00651B07" w:rsidRDefault="00651B07">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F63633" w:rsidRDefault="00F63633">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1735E2" w:rsidRDefault="001735E2">
      <w:pPr>
        <w:spacing w:after="0" w:line="240" w:lineRule="auto"/>
        <w:jc w:val="center"/>
        <w:rPr>
          <w:rFonts w:ascii="Arial" w:hAnsi="Arial" w:cs="Arial"/>
          <w:b/>
          <w:sz w:val="24"/>
          <w:szCs w:val="24"/>
        </w:rPr>
      </w:pPr>
    </w:p>
    <w:p w:rsidR="00145C7B" w:rsidRDefault="00A11126">
      <w:pPr>
        <w:spacing w:after="0" w:line="240" w:lineRule="auto"/>
        <w:jc w:val="center"/>
        <w:rPr>
          <w:rFonts w:ascii="Arial" w:hAnsi="Arial" w:cs="Arial"/>
          <w:b/>
          <w:sz w:val="24"/>
          <w:szCs w:val="24"/>
        </w:rPr>
      </w:pPr>
      <w:r>
        <w:rPr>
          <w:rFonts w:ascii="Arial" w:hAnsi="Arial" w:cs="Arial"/>
          <w:b/>
          <w:sz w:val="24"/>
          <w:szCs w:val="24"/>
        </w:rPr>
        <w:t>Gráfica No. 15</w:t>
      </w:r>
    </w:p>
    <w:p w:rsidR="00145C7B" w:rsidRDefault="00427885">
      <w:pPr>
        <w:spacing w:after="0" w:line="240" w:lineRule="auto"/>
        <w:jc w:val="center"/>
        <w:rPr>
          <w:rFonts w:ascii="Arial" w:hAnsi="Arial" w:cs="Arial"/>
          <w:b/>
          <w:sz w:val="24"/>
          <w:szCs w:val="24"/>
        </w:rPr>
      </w:pPr>
      <w:r>
        <w:rPr>
          <w:rFonts w:ascii="Arial" w:hAnsi="Arial" w:cs="Arial"/>
          <w:b/>
          <w:sz w:val="24"/>
          <w:szCs w:val="24"/>
        </w:rPr>
        <w:t>Contratos de arrendamiento</w:t>
      </w:r>
    </w:p>
    <w:p w:rsidR="00145C7B" w:rsidRDefault="000F63B4">
      <w:pPr>
        <w:spacing w:after="0" w:line="240" w:lineRule="auto"/>
        <w:jc w:val="center"/>
        <w:rPr>
          <w:rFonts w:ascii="Arial" w:hAnsi="Arial" w:cs="Arial"/>
          <w:b/>
          <w:sz w:val="24"/>
          <w:szCs w:val="24"/>
        </w:rPr>
      </w:pPr>
      <w:r>
        <w:rPr>
          <w:noProof/>
          <w:lang w:eastAsia="es-GT"/>
        </w:rPr>
        <w:drawing>
          <wp:anchor distT="0" distB="0" distL="114300" distR="114300" simplePos="0" relativeHeight="251676672" behindDoc="0" locked="0" layoutInCell="1" allowOverlap="1" wp14:anchorId="0474431B" wp14:editId="7B3F06EC">
            <wp:simplePos x="0" y="0"/>
            <wp:positionH relativeFrom="margin">
              <wp:posOffset>69011</wp:posOffset>
            </wp:positionH>
            <wp:positionV relativeFrom="paragraph">
              <wp:posOffset>237898</wp:posOffset>
            </wp:positionV>
            <wp:extent cx="5641340" cy="1966595"/>
            <wp:effectExtent l="0" t="0" r="16510" b="14605"/>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3C5842">
        <w:rPr>
          <w:rFonts w:ascii="Arial" w:hAnsi="Arial" w:cs="Arial"/>
          <w:b/>
          <w:sz w:val="24"/>
          <w:szCs w:val="24"/>
        </w:rPr>
        <w:t>p</w:t>
      </w:r>
      <w:r w:rsidR="00864D9E">
        <w:rPr>
          <w:rFonts w:ascii="Arial" w:hAnsi="Arial" w:cs="Arial"/>
          <w:b/>
          <w:sz w:val="24"/>
          <w:szCs w:val="24"/>
        </w:rPr>
        <w:t>e</w:t>
      </w:r>
      <w:r w:rsidR="001735E2">
        <w:rPr>
          <w:rFonts w:ascii="Arial" w:hAnsi="Arial" w:cs="Arial"/>
          <w:b/>
          <w:sz w:val="24"/>
          <w:szCs w:val="24"/>
        </w:rPr>
        <w:t>ríodo de enero a diciembre 2023</w:t>
      </w:r>
    </w:p>
    <w:p w:rsidR="00DF6DF3" w:rsidRDefault="00791F4D">
      <w:pPr>
        <w:spacing w:after="0" w:line="240" w:lineRule="auto"/>
        <w:rPr>
          <w:rFonts w:ascii="Arial" w:hAnsi="Arial" w:cs="Arial"/>
          <w:sz w:val="16"/>
          <w:szCs w:val="18"/>
        </w:rPr>
      </w:pPr>
      <w:r>
        <w:rPr>
          <w:rFonts w:ascii="Arial" w:hAnsi="Arial" w:cs="Arial"/>
          <w:sz w:val="16"/>
          <w:szCs w:val="18"/>
        </w:rPr>
        <w:t xml:space="preserve">    </w:t>
      </w:r>
      <w:r w:rsidR="00864D9E" w:rsidRPr="001735E2">
        <w:rPr>
          <w:rFonts w:ascii="Arial" w:hAnsi="Arial" w:cs="Arial"/>
          <w:sz w:val="16"/>
          <w:szCs w:val="18"/>
        </w:rPr>
        <w:t>Fuente: Oficio 008-2023-DAJ/DAJU/ASS/EJRS-sma</w:t>
      </w:r>
      <w:r w:rsidR="00427885">
        <w:rPr>
          <w:rFonts w:ascii="Arial" w:hAnsi="Arial" w:cs="Arial"/>
          <w:sz w:val="16"/>
          <w:szCs w:val="18"/>
        </w:rPr>
        <w:t xml:space="preserve"> </w:t>
      </w:r>
      <w:r w:rsidR="00427885" w:rsidRPr="001735E2">
        <w:rPr>
          <w:rFonts w:ascii="Arial" w:hAnsi="Arial" w:cs="Arial"/>
          <w:sz w:val="16"/>
          <w:szCs w:val="20"/>
        </w:rPr>
        <w:t>de la Dirección de Asuntos Jurídicos</w:t>
      </w:r>
      <w:r w:rsidR="00864D9E" w:rsidRPr="001735E2">
        <w:rPr>
          <w:rFonts w:ascii="Arial" w:hAnsi="Arial" w:cs="Arial"/>
          <w:sz w:val="16"/>
          <w:szCs w:val="18"/>
        </w:rPr>
        <w:t>.</w:t>
      </w:r>
      <w:r w:rsidR="00DF6DF3">
        <w:rPr>
          <w:rFonts w:ascii="Arial" w:hAnsi="Arial" w:cs="Arial"/>
          <w:sz w:val="16"/>
          <w:szCs w:val="18"/>
        </w:rPr>
        <w:t xml:space="preserve"> </w:t>
      </w:r>
    </w:p>
    <w:p w:rsidR="00DF6DF3" w:rsidRDefault="00DF6DF3">
      <w:pPr>
        <w:spacing w:after="0" w:line="240" w:lineRule="auto"/>
        <w:rPr>
          <w:rFonts w:ascii="Arial" w:hAnsi="Arial" w:cs="Arial"/>
          <w:sz w:val="16"/>
          <w:szCs w:val="18"/>
        </w:rPr>
      </w:pPr>
    </w:p>
    <w:p w:rsidR="00DF6DF3" w:rsidRDefault="00DF6DF3">
      <w:pPr>
        <w:spacing w:after="0" w:line="240" w:lineRule="auto"/>
        <w:rPr>
          <w:rFonts w:ascii="Arial" w:hAnsi="Arial" w:cs="Arial"/>
          <w:sz w:val="16"/>
          <w:szCs w:val="18"/>
        </w:rPr>
      </w:pPr>
    </w:p>
    <w:p w:rsidR="00DF6DF3" w:rsidRDefault="00DF6DF3">
      <w:pPr>
        <w:spacing w:after="0" w:line="240" w:lineRule="auto"/>
        <w:rPr>
          <w:rFonts w:ascii="Arial" w:hAnsi="Arial" w:cs="Arial"/>
          <w:sz w:val="16"/>
          <w:szCs w:val="18"/>
        </w:rPr>
      </w:pPr>
    </w:p>
    <w:p w:rsidR="00145C7B" w:rsidRPr="00C67F11" w:rsidRDefault="008A0D3B" w:rsidP="0018671A">
      <w:pPr>
        <w:spacing w:after="0" w:line="360" w:lineRule="auto"/>
        <w:jc w:val="both"/>
        <w:rPr>
          <w:rFonts w:ascii="Arial" w:hAnsi="Arial" w:cs="Arial"/>
          <w:b/>
          <w:sz w:val="24"/>
          <w:szCs w:val="24"/>
        </w:rPr>
      </w:pPr>
      <w:r>
        <w:rPr>
          <w:rFonts w:ascii="Arial" w:hAnsi="Arial" w:cs="Arial"/>
          <w:b/>
          <w:sz w:val="24"/>
          <w:szCs w:val="24"/>
        </w:rPr>
        <w:t xml:space="preserve">Suscripción del </w:t>
      </w:r>
      <w:r w:rsidR="0018671A" w:rsidRPr="00C67F11">
        <w:rPr>
          <w:rFonts w:ascii="Arial" w:hAnsi="Arial" w:cs="Arial"/>
          <w:b/>
          <w:sz w:val="24"/>
          <w:szCs w:val="24"/>
        </w:rPr>
        <w:t xml:space="preserve">Convenio de Coordinación y Cooperación Técnica Institucional entre el Registro General de la Propiedad y la Secretaría Nacional de Administración de Bienes </w:t>
      </w:r>
      <w:r w:rsidR="0043701F">
        <w:rPr>
          <w:rFonts w:ascii="Arial" w:hAnsi="Arial" w:cs="Arial"/>
          <w:b/>
          <w:sz w:val="24"/>
          <w:szCs w:val="24"/>
        </w:rPr>
        <w:t>en</w:t>
      </w:r>
      <w:r w:rsidR="0018671A" w:rsidRPr="00C67F11">
        <w:rPr>
          <w:rFonts w:ascii="Arial" w:hAnsi="Arial" w:cs="Arial"/>
          <w:b/>
          <w:sz w:val="24"/>
          <w:szCs w:val="24"/>
        </w:rPr>
        <w:t xml:space="preserve"> Extinción de Dominio</w:t>
      </w:r>
    </w:p>
    <w:p w:rsidR="00323E74" w:rsidRPr="00650BF1" w:rsidRDefault="00C67F11" w:rsidP="00650BF1">
      <w:pPr>
        <w:spacing w:after="0" w:line="360" w:lineRule="auto"/>
        <w:contextualSpacing/>
        <w:jc w:val="both"/>
        <w:rPr>
          <w:rFonts w:ascii="Arial" w:eastAsia="Arial" w:hAnsi="Arial" w:cs="Arial"/>
          <w:sz w:val="24"/>
          <w:szCs w:val="24"/>
        </w:rPr>
      </w:pPr>
      <w:r>
        <w:rPr>
          <w:rFonts w:ascii="Arial" w:eastAsia="Arial" w:hAnsi="Arial" w:cs="Arial"/>
          <w:sz w:val="24"/>
          <w:szCs w:val="24"/>
        </w:rPr>
        <w:t>Este convenio tiene por objeto que la Secretaría General</w:t>
      </w:r>
      <w:r w:rsidR="008A0D3B">
        <w:rPr>
          <w:rFonts w:ascii="Arial" w:eastAsia="Arial" w:hAnsi="Arial" w:cs="Arial"/>
          <w:sz w:val="24"/>
          <w:szCs w:val="24"/>
        </w:rPr>
        <w:t>,</w:t>
      </w:r>
      <w:r>
        <w:rPr>
          <w:rFonts w:ascii="Arial" w:eastAsia="Arial" w:hAnsi="Arial" w:cs="Arial"/>
          <w:sz w:val="24"/>
          <w:szCs w:val="24"/>
        </w:rPr>
        <w:t xml:space="preserve"> pueda tener acceso </w:t>
      </w:r>
      <w:r w:rsidR="00AF5B59">
        <w:rPr>
          <w:rFonts w:ascii="Arial" w:eastAsia="Arial" w:hAnsi="Arial" w:cs="Arial"/>
          <w:sz w:val="24"/>
          <w:szCs w:val="24"/>
        </w:rPr>
        <w:t>a consultas</w:t>
      </w:r>
      <w:r>
        <w:rPr>
          <w:rFonts w:ascii="Arial" w:eastAsia="Arial" w:hAnsi="Arial" w:cs="Arial"/>
          <w:sz w:val="24"/>
          <w:szCs w:val="24"/>
        </w:rPr>
        <w:t xml:space="preserve"> a distancia para el cumplimiento de sus funciones</w:t>
      </w:r>
      <w:r w:rsidR="00AF5B59">
        <w:rPr>
          <w:rFonts w:ascii="Arial" w:eastAsia="Arial" w:hAnsi="Arial" w:cs="Arial"/>
          <w:sz w:val="24"/>
          <w:szCs w:val="24"/>
        </w:rPr>
        <w:t>.</w:t>
      </w:r>
    </w:p>
    <w:p w:rsidR="0043701F" w:rsidRDefault="0043701F" w:rsidP="00F63633">
      <w:pPr>
        <w:shd w:val="clear" w:color="auto" w:fill="FFFFFF" w:themeFill="background1"/>
        <w:spacing w:after="0" w:line="360" w:lineRule="auto"/>
        <w:jc w:val="both"/>
        <w:rPr>
          <w:rFonts w:ascii="Arial" w:hAnsi="Arial" w:cs="Arial"/>
          <w:b/>
          <w:sz w:val="24"/>
        </w:rPr>
      </w:pPr>
    </w:p>
    <w:p w:rsidR="00145C7B" w:rsidRPr="00F63633" w:rsidRDefault="00864D9E" w:rsidP="00F63633">
      <w:pPr>
        <w:shd w:val="clear" w:color="auto" w:fill="FFFFFF" w:themeFill="background1"/>
        <w:spacing w:after="0" w:line="360" w:lineRule="auto"/>
        <w:jc w:val="both"/>
        <w:rPr>
          <w:rFonts w:ascii="Arial" w:hAnsi="Arial" w:cs="Arial"/>
          <w:b/>
          <w:sz w:val="24"/>
        </w:rPr>
      </w:pPr>
      <w:r w:rsidRPr="00F63633">
        <w:rPr>
          <w:rFonts w:ascii="Arial" w:hAnsi="Arial" w:cs="Arial"/>
          <w:b/>
          <w:sz w:val="24"/>
        </w:rPr>
        <w:t>Direcci</w:t>
      </w:r>
      <w:r w:rsidR="00F11D4E" w:rsidRPr="00F63633">
        <w:rPr>
          <w:rFonts w:ascii="Arial" w:hAnsi="Arial" w:cs="Arial"/>
          <w:b/>
          <w:sz w:val="24"/>
        </w:rPr>
        <w:t>ón de Informática y Estadística</w:t>
      </w:r>
    </w:p>
    <w:p w:rsidR="00427885" w:rsidRDefault="00323E74" w:rsidP="00323E74">
      <w:pPr>
        <w:pStyle w:val="Textoindependienteprimerasangra2"/>
        <w:spacing w:after="0" w:line="360" w:lineRule="auto"/>
        <w:ind w:left="0" w:firstLine="0"/>
        <w:jc w:val="both"/>
        <w:rPr>
          <w:rFonts w:ascii="Arial" w:hAnsi="Arial" w:cs="Arial"/>
          <w:sz w:val="24"/>
          <w:szCs w:val="24"/>
        </w:rPr>
      </w:pPr>
      <w:r w:rsidRPr="00323E74">
        <w:rPr>
          <w:rFonts w:ascii="Arial" w:hAnsi="Arial" w:cs="Arial"/>
          <w:sz w:val="24"/>
          <w:szCs w:val="24"/>
        </w:rPr>
        <w:t xml:space="preserve">La Dirección </w:t>
      </w:r>
      <w:r>
        <w:rPr>
          <w:rFonts w:ascii="Arial" w:hAnsi="Arial" w:cs="Arial"/>
          <w:sz w:val="24"/>
          <w:szCs w:val="24"/>
        </w:rPr>
        <w:t>de Informática y Estadística, es la encargada de apoyar en temas informáticos y de seguridad de la información. C</w:t>
      </w:r>
      <w:r w:rsidRPr="003F46BD">
        <w:rPr>
          <w:rFonts w:ascii="Arial" w:hAnsi="Arial" w:cs="Arial"/>
          <w:sz w:val="24"/>
          <w:szCs w:val="24"/>
        </w:rPr>
        <w:t>omo parte de sus funciones, también es la responsable de coordinar los temas de planificación estratégica, organización y métodos y seguimiento a la gestión institucional mediante la recopilación e integración de informes y la generación de estadísticas, encargándose de elaborar, actualizar y estandarizar todos los instrumentos técnicos institucionales.</w:t>
      </w:r>
    </w:p>
    <w:p w:rsidR="00323E74" w:rsidRDefault="00323E74" w:rsidP="00F63633">
      <w:pPr>
        <w:pStyle w:val="Textoindependienteprimerasangra2"/>
        <w:spacing w:after="0" w:line="360" w:lineRule="auto"/>
        <w:ind w:left="0" w:firstLine="0"/>
        <w:rPr>
          <w:rFonts w:ascii="Arial" w:hAnsi="Arial" w:cs="Arial"/>
          <w:b/>
          <w:sz w:val="24"/>
          <w:szCs w:val="24"/>
        </w:rPr>
      </w:pPr>
    </w:p>
    <w:p w:rsidR="00AF5B59" w:rsidRDefault="00AF5B59" w:rsidP="00F63633">
      <w:pPr>
        <w:pStyle w:val="Textoindependienteprimerasangra2"/>
        <w:spacing w:after="0" w:line="360" w:lineRule="auto"/>
        <w:ind w:left="0" w:firstLine="0"/>
        <w:rPr>
          <w:rFonts w:ascii="Arial" w:hAnsi="Arial" w:cs="Arial"/>
          <w:b/>
          <w:sz w:val="24"/>
          <w:szCs w:val="24"/>
        </w:rPr>
      </w:pPr>
    </w:p>
    <w:p w:rsidR="00650BF1" w:rsidRDefault="00650BF1" w:rsidP="00F63633">
      <w:pPr>
        <w:pStyle w:val="Textoindependienteprimerasangra2"/>
        <w:spacing w:after="0" w:line="360" w:lineRule="auto"/>
        <w:ind w:left="0" w:firstLine="0"/>
        <w:rPr>
          <w:rFonts w:ascii="Arial" w:hAnsi="Arial" w:cs="Arial"/>
          <w:b/>
          <w:sz w:val="24"/>
          <w:szCs w:val="24"/>
        </w:rPr>
      </w:pPr>
    </w:p>
    <w:p w:rsidR="00AF5B59" w:rsidRDefault="00AF5B59" w:rsidP="00F63633">
      <w:pPr>
        <w:pStyle w:val="Textoindependienteprimerasangra2"/>
        <w:spacing w:after="0" w:line="360" w:lineRule="auto"/>
        <w:ind w:left="0" w:firstLine="0"/>
        <w:rPr>
          <w:rFonts w:ascii="Arial" w:hAnsi="Arial" w:cs="Arial"/>
          <w:b/>
          <w:sz w:val="24"/>
          <w:szCs w:val="24"/>
        </w:rPr>
      </w:pPr>
    </w:p>
    <w:p w:rsidR="00051DC7" w:rsidRPr="003F46BD" w:rsidRDefault="00051DC7" w:rsidP="00F63633">
      <w:pPr>
        <w:pStyle w:val="Textoindependienteprimerasangra2"/>
        <w:spacing w:after="0" w:line="360" w:lineRule="auto"/>
        <w:ind w:left="0" w:firstLine="0"/>
        <w:rPr>
          <w:rFonts w:ascii="Arial" w:hAnsi="Arial" w:cs="Arial"/>
          <w:b/>
          <w:sz w:val="24"/>
          <w:szCs w:val="24"/>
        </w:rPr>
      </w:pPr>
      <w:r>
        <w:rPr>
          <w:rFonts w:ascii="Arial" w:hAnsi="Arial" w:cs="Arial"/>
          <w:b/>
          <w:sz w:val="24"/>
          <w:szCs w:val="24"/>
        </w:rPr>
        <w:t>Departamento de Informática</w:t>
      </w:r>
      <w:r w:rsidRPr="003F46BD">
        <w:rPr>
          <w:rFonts w:ascii="Arial" w:hAnsi="Arial" w:cs="Arial"/>
          <w:b/>
          <w:sz w:val="24"/>
          <w:szCs w:val="24"/>
        </w:rPr>
        <w:t xml:space="preserve"> </w:t>
      </w:r>
    </w:p>
    <w:p w:rsidR="00051DC7" w:rsidRDefault="00DF6DF3" w:rsidP="00F63633">
      <w:pPr>
        <w:pStyle w:val="Sangradetextonormal"/>
        <w:spacing w:after="0" w:line="360" w:lineRule="auto"/>
        <w:ind w:left="0"/>
        <w:rPr>
          <w:rFonts w:ascii="Arial" w:hAnsi="Arial" w:cs="Arial"/>
          <w:sz w:val="24"/>
          <w:szCs w:val="24"/>
        </w:rPr>
      </w:pPr>
      <w:r>
        <w:rPr>
          <w:rFonts w:ascii="Arial" w:hAnsi="Arial" w:cs="Arial"/>
          <w:sz w:val="24"/>
          <w:szCs w:val="24"/>
        </w:rPr>
        <w:t>S</w:t>
      </w:r>
      <w:r w:rsidR="00051DC7">
        <w:rPr>
          <w:rFonts w:ascii="Arial" w:hAnsi="Arial" w:cs="Arial"/>
          <w:sz w:val="24"/>
          <w:szCs w:val="24"/>
        </w:rPr>
        <w:t>e realizaron l</w:t>
      </w:r>
      <w:r w:rsidR="00051DC7" w:rsidRPr="003F46BD">
        <w:rPr>
          <w:rFonts w:ascii="Arial" w:hAnsi="Arial" w:cs="Arial"/>
          <w:sz w:val="24"/>
          <w:szCs w:val="24"/>
        </w:rPr>
        <w:t>as acciones siguientes:</w:t>
      </w:r>
    </w:p>
    <w:p w:rsidR="00051DC7" w:rsidRPr="003F46BD" w:rsidRDefault="00051DC7" w:rsidP="00051DC7">
      <w:pPr>
        <w:pStyle w:val="Sangradetextonormal"/>
        <w:spacing w:after="0" w:line="360" w:lineRule="auto"/>
        <w:ind w:firstLine="851"/>
        <w:rPr>
          <w:rFonts w:ascii="Arial" w:hAnsi="Arial" w:cs="Arial"/>
          <w:sz w:val="24"/>
          <w:szCs w:val="24"/>
        </w:rPr>
      </w:pPr>
    </w:p>
    <w:p w:rsidR="00051DC7" w:rsidRPr="00F63633" w:rsidRDefault="00051DC7" w:rsidP="00965E5D">
      <w:pPr>
        <w:pStyle w:val="Prrafodelista"/>
        <w:numPr>
          <w:ilvl w:val="0"/>
          <w:numId w:val="5"/>
        </w:numPr>
        <w:spacing w:after="0" w:line="360" w:lineRule="auto"/>
        <w:ind w:left="567" w:hanging="567"/>
        <w:jc w:val="both"/>
        <w:rPr>
          <w:rFonts w:ascii="Arial" w:hAnsi="Arial" w:cs="Arial"/>
          <w:sz w:val="24"/>
          <w:szCs w:val="24"/>
        </w:rPr>
      </w:pPr>
      <w:r w:rsidRPr="00F63633">
        <w:rPr>
          <w:rFonts w:ascii="Arial" w:hAnsi="Arial" w:cs="Arial"/>
          <w:sz w:val="24"/>
          <w:szCs w:val="24"/>
        </w:rPr>
        <w:t xml:space="preserve">Desarrollo del ciclo de vida de sistemas en los requerimientos de </w:t>
      </w:r>
      <w:r w:rsidR="00323E74">
        <w:rPr>
          <w:rFonts w:ascii="Arial" w:hAnsi="Arial" w:cs="Arial"/>
          <w:sz w:val="24"/>
          <w:szCs w:val="24"/>
        </w:rPr>
        <w:t>aplicativos a la medida</w:t>
      </w:r>
      <w:r w:rsidR="00427885" w:rsidRPr="00F63633">
        <w:rPr>
          <w:rFonts w:ascii="Arial" w:hAnsi="Arial" w:cs="Arial"/>
          <w:sz w:val="24"/>
          <w:szCs w:val="24"/>
        </w:rPr>
        <w:t>,</w:t>
      </w:r>
      <w:r w:rsidRPr="00F63633">
        <w:rPr>
          <w:rFonts w:ascii="Arial" w:hAnsi="Arial" w:cs="Arial"/>
          <w:sz w:val="24"/>
          <w:szCs w:val="24"/>
        </w:rPr>
        <w:t xml:space="preserve"> para las dependencias y/o re</w:t>
      </w:r>
      <w:r w:rsidR="00323E74">
        <w:rPr>
          <w:rFonts w:ascii="Arial" w:hAnsi="Arial" w:cs="Arial"/>
          <w:sz w:val="24"/>
          <w:szCs w:val="24"/>
        </w:rPr>
        <w:t>troalimentación de las aplicaciones ya</w:t>
      </w:r>
      <w:r w:rsidRPr="00F63633">
        <w:rPr>
          <w:rFonts w:ascii="Arial" w:hAnsi="Arial" w:cs="Arial"/>
          <w:sz w:val="24"/>
          <w:szCs w:val="24"/>
        </w:rPr>
        <w:t xml:space="preserve"> existentes.</w:t>
      </w:r>
    </w:p>
    <w:p w:rsidR="00910AAE" w:rsidRDefault="00910AAE" w:rsidP="00910AAE">
      <w:pPr>
        <w:spacing w:after="0" w:line="360" w:lineRule="auto"/>
        <w:jc w:val="both"/>
        <w:rPr>
          <w:rFonts w:ascii="Arial" w:hAnsi="Arial" w:cs="Arial"/>
          <w:sz w:val="24"/>
          <w:szCs w:val="24"/>
        </w:rPr>
      </w:pPr>
    </w:p>
    <w:tbl>
      <w:tblPr>
        <w:tblStyle w:val="Tabladecuadrcula4-nfasis13"/>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910AAE" w:rsidRPr="00323E74" w:rsidTr="00965E5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931" w:type="dxa"/>
            <w:gridSpan w:val="2"/>
            <w:tcBorders>
              <w:top w:val="none" w:sz="0" w:space="0" w:color="auto"/>
              <w:left w:val="none" w:sz="0" w:space="0" w:color="auto"/>
              <w:bottom w:val="none" w:sz="0" w:space="0" w:color="auto"/>
              <w:right w:val="none" w:sz="0" w:space="0" w:color="auto"/>
            </w:tcBorders>
            <w:noWrap/>
          </w:tcPr>
          <w:p w:rsidR="00910AAE" w:rsidRPr="00910AAE" w:rsidRDefault="00910AAE" w:rsidP="00910AAE">
            <w:pPr>
              <w:spacing w:after="0" w:line="240" w:lineRule="auto"/>
              <w:jc w:val="center"/>
              <w:rPr>
                <w:rFonts w:ascii="Arial" w:hAnsi="Arial" w:cs="Arial"/>
                <w:color w:val="FFFFFF" w:themeColor="background1"/>
                <w:sz w:val="24"/>
                <w:szCs w:val="24"/>
              </w:rPr>
            </w:pPr>
            <w:r w:rsidRPr="00910AAE">
              <w:rPr>
                <w:rFonts w:ascii="Arial" w:hAnsi="Arial" w:cs="Arial"/>
                <w:color w:val="FFFFFF" w:themeColor="background1"/>
                <w:sz w:val="24"/>
                <w:szCs w:val="24"/>
              </w:rPr>
              <w:t>Tabla No. 18</w:t>
            </w:r>
          </w:p>
        </w:tc>
      </w:tr>
      <w:tr w:rsidR="00323E74" w:rsidRPr="00323E74" w:rsidTr="00965E5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931" w:type="dxa"/>
            <w:gridSpan w:val="2"/>
            <w:noWrap/>
            <w:hideMark/>
          </w:tcPr>
          <w:p w:rsidR="00323E74" w:rsidRPr="00910AAE" w:rsidRDefault="00910AAE" w:rsidP="00910AAE">
            <w:pPr>
              <w:spacing w:after="0" w:line="240" w:lineRule="auto"/>
              <w:jc w:val="center"/>
              <w:rPr>
                <w:rFonts w:ascii="Arial" w:hAnsi="Arial" w:cs="Arial"/>
                <w:sz w:val="24"/>
                <w:szCs w:val="24"/>
              </w:rPr>
            </w:pPr>
            <w:r w:rsidRPr="00910AAE">
              <w:rPr>
                <w:rFonts w:ascii="Arial" w:hAnsi="Arial" w:cs="Arial"/>
                <w:sz w:val="24"/>
                <w:szCs w:val="24"/>
              </w:rPr>
              <w:t>Desarrollo de sistemas</w:t>
            </w:r>
          </w:p>
          <w:p w:rsidR="00910AAE" w:rsidRPr="00323E74" w:rsidRDefault="003C5842" w:rsidP="00910AAE">
            <w:pPr>
              <w:spacing w:after="0" w:line="240" w:lineRule="auto"/>
              <w:jc w:val="center"/>
              <w:rPr>
                <w:rFonts w:ascii="Arial" w:hAnsi="Arial" w:cs="Arial"/>
                <w:sz w:val="24"/>
                <w:szCs w:val="24"/>
              </w:rPr>
            </w:pPr>
            <w:r>
              <w:rPr>
                <w:rFonts w:ascii="Arial" w:hAnsi="Arial" w:cs="Arial"/>
                <w:sz w:val="24"/>
                <w:szCs w:val="24"/>
              </w:rPr>
              <w:t>p</w:t>
            </w:r>
            <w:r w:rsidR="00910AAE" w:rsidRPr="00910AAE">
              <w:rPr>
                <w:rFonts w:ascii="Arial" w:hAnsi="Arial" w:cs="Arial"/>
                <w:sz w:val="24"/>
                <w:szCs w:val="24"/>
              </w:rPr>
              <w:t>eríodo de enero a diciembre 2023</w:t>
            </w:r>
          </w:p>
        </w:tc>
      </w:tr>
      <w:tr w:rsidR="00323E74" w:rsidRPr="00323E74" w:rsidTr="00965E5D">
        <w:trPr>
          <w:trHeight w:val="330"/>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1" w:themeFillTint="33"/>
            <w:noWrap/>
            <w:vAlign w:val="center"/>
            <w:hideMark/>
          </w:tcPr>
          <w:p w:rsidR="00323E74" w:rsidRPr="00323E74" w:rsidRDefault="00323E74" w:rsidP="00965E5D">
            <w:pPr>
              <w:spacing w:after="0" w:line="240" w:lineRule="auto"/>
              <w:jc w:val="center"/>
              <w:rPr>
                <w:rFonts w:ascii="Times New Roman" w:eastAsia="Times New Roman" w:hAnsi="Times New Roman" w:cs="Times New Roman"/>
                <w:sz w:val="24"/>
                <w:szCs w:val="24"/>
                <w:lang w:eastAsia="es-GT"/>
              </w:rPr>
            </w:pPr>
            <w:r w:rsidRPr="00323E74">
              <w:rPr>
                <w:rFonts w:ascii="Arial" w:eastAsia="Times New Roman" w:hAnsi="Arial" w:cs="Arial"/>
                <w:sz w:val="24"/>
                <w:szCs w:val="24"/>
                <w:lang w:eastAsia="es-GT"/>
              </w:rPr>
              <w:t>Mes</w:t>
            </w:r>
          </w:p>
        </w:tc>
        <w:tc>
          <w:tcPr>
            <w:tcW w:w="6946" w:type="dxa"/>
            <w:shd w:val="clear" w:color="auto" w:fill="DEEAF6" w:themeFill="accent1" w:themeFillTint="33"/>
            <w:noWrap/>
            <w:vAlign w:val="center"/>
            <w:hideMark/>
          </w:tcPr>
          <w:p w:rsidR="00323E74" w:rsidRPr="00323E74" w:rsidRDefault="00323E74" w:rsidP="00965E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s-GT"/>
              </w:rPr>
            </w:pPr>
            <w:r w:rsidRPr="00323E74">
              <w:rPr>
                <w:rFonts w:ascii="Arial" w:eastAsia="Times New Roman" w:hAnsi="Arial" w:cs="Arial"/>
                <w:b/>
                <w:sz w:val="24"/>
                <w:szCs w:val="24"/>
                <w:lang w:eastAsia="es-GT"/>
              </w:rPr>
              <w:t>Descripción</w:t>
            </w:r>
          </w:p>
        </w:tc>
      </w:tr>
      <w:tr w:rsidR="00323E74" w:rsidRPr="00323E74" w:rsidTr="00AF5B5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noWrap/>
            <w:vAlign w:val="center"/>
            <w:hideMark/>
          </w:tcPr>
          <w:p w:rsidR="00323E74" w:rsidRPr="00323E74" w:rsidRDefault="00323E74" w:rsidP="00AF5B59">
            <w:pPr>
              <w:spacing w:after="0" w:line="240" w:lineRule="auto"/>
              <w:jc w:val="center"/>
              <w:rPr>
                <w:rFonts w:ascii="Times New Roman" w:eastAsia="Times New Roman" w:hAnsi="Times New Roman" w:cs="Times New Roman"/>
                <w:b w:val="0"/>
                <w:sz w:val="20"/>
                <w:szCs w:val="20"/>
                <w:lang w:eastAsia="es-GT"/>
              </w:rPr>
            </w:pPr>
            <w:r w:rsidRPr="00323E74">
              <w:rPr>
                <w:rFonts w:ascii="Arial" w:eastAsia="Times New Roman" w:hAnsi="Arial" w:cs="Arial"/>
                <w:b w:val="0"/>
                <w:sz w:val="20"/>
                <w:szCs w:val="20"/>
                <w:lang w:eastAsia="es-GT"/>
              </w:rPr>
              <w:t>Febrero</w:t>
            </w:r>
          </w:p>
        </w:tc>
        <w:tc>
          <w:tcPr>
            <w:tcW w:w="6946" w:type="dxa"/>
            <w:shd w:val="clear" w:color="auto" w:fill="FFFFFF" w:themeFill="background1"/>
            <w:noWrap/>
            <w:vAlign w:val="center"/>
            <w:hideMark/>
          </w:tcPr>
          <w:p w:rsidR="00323E74" w:rsidRPr="00323E74" w:rsidRDefault="00323E74" w:rsidP="00AF5B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323E74">
              <w:rPr>
                <w:rFonts w:ascii="Arial" w:eastAsia="Times New Roman" w:hAnsi="Arial" w:cs="Arial"/>
                <w:sz w:val="20"/>
                <w:szCs w:val="20"/>
                <w:lang w:eastAsia="es-GT"/>
              </w:rPr>
              <w:t>Carga estadística descentralizada</w:t>
            </w:r>
            <w:r w:rsidR="00965E5D">
              <w:rPr>
                <w:rFonts w:ascii="Arial" w:eastAsia="Times New Roman" w:hAnsi="Arial" w:cs="Arial"/>
                <w:sz w:val="20"/>
                <w:szCs w:val="20"/>
                <w:lang w:eastAsia="es-GT"/>
              </w:rPr>
              <w:t>.</w:t>
            </w:r>
          </w:p>
        </w:tc>
      </w:tr>
      <w:tr w:rsidR="00323E74" w:rsidRPr="00323E74" w:rsidTr="00AF5B59">
        <w:trPr>
          <w:trHeight w:val="33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noWrap/>
            <w:vAlign w:val="center"/>
            <w:hideMark/>
          </w:tcPr>
          <w:p w:rsidR="00323E74" w:rsidRPr="00323E74" w:rsidRDefault="00323E74" w:rsidP="00AF5B59">
            <w:pPr>
              <w:spacing w:after="0" w:line="240" w:lineRule="auto"/>
              <w:jc w:val="center"/>
              <w:rPr>
                <w:rFonts w:ascii="Times New Roman" w:eastAsia="Times New Roman" w:hAnsi="Times New Roman" w:cs="Times New Roman"/>
                <w:b w:val="0"/>
                <w:sz w:val="20"/>
                <w:szCs w:val="20"/>
                <w:lang w:eastAsia="es-GT"/>
              </w:rPr>
            </w:pPr>
            <w:r w:rsidRPr="00323E74">
              <w:rPr>
                <w:rFonts w:ascii="Arial" w:eastAsia="Times New Roman" w:hAnsi="Arial" w:cs="Arial"/>
                <w:b w:val="0"/>
                <w:sz w:val="20"/>
                <w:szCs w:val="20"/>
                <w:lang w:eastAsia="es-GT"/>
              </w:rPr>
              <w:t>Abril</w:t>
            </w:r>
          </w:p>
        </w:tc>
        <w:tc>
          <w:tcPr>
            <w:tcW w:w="6946" w:type="dxa"/>
            <w:shd w:val="clear" w:color="auto" w:fill="FFFFFF" w:themeFill="background1"/>
            <w:noWrap/>
            <w:vAlign w:val="center"/>
            <w:hideMark/>
          </w:tcPr>
          <w:p w:rsidR="00323E74" w:rsidRPr="00323E74" w:rsidRDefault="00323E74" w:rsidP="00AF5B59">
            <w:pPr>
              <w:spacing w:after="0" w:line="330" w:lineRule="atLeast"/>
              <w:ind w:left="455" w:hanging="455"/>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323E74">
              <w:rPr>
                <w:rFonts w:ascii="Arial" w:eastAsia="Times New Roman" w:hAnsi="Arial" w:cs="Arial"/>
                <w:sz w:val="20"/>
                <w:szCs w:val="20"/>
                <w:lang w:eastAsia="es-GT"/>
              </w:rPr>
              <w:t>1.</w:t>
            </w:r>
            <w:r w:rsidRPr="00323E74">
              <w:rPr>
                <w:rFonts w:ascii="Times New Roman" w:eastAsia="Times New Roman" w:hAnsi="Times New Roman" w:cs="Times New Roman"/>
                <w:sz w:val="20"/>
                <w:szCs w:val="20"/>
                <w:lang w:eastAsia="es-GT"/>
              </w:rPr>
              <w:t>    </w:t>
            </w:r>
            <w:r w:rsidRPr="00323E74">
              <w:rPr>
                <w:rFonts w:ascii="Arial" w:eastAsia="Times New Roman" w:hAnsi="Arial" w:cs="Arial"/>
                <w:sz w:val="20"/>
                <w:szCs w:val="20"/>
                <w:lang w:eastAsia="es-GT"/>
              </w:rPr>
              <w:t>Registrar el ingreso y egreso de bienes a las bodegas de bienes incautados y extinguidos.</w:t>
            </w:r>
          </w:p>
          <w:p w:rsidR="00323E74" w:rsidRPr="00323E74" w:rsidRDefault="00323E74" w:rsidP="00AF5B59">
            <w:pPr>
              <w:spacing w:after="0" w:line="330" w:lineRule="atLeast"/>
              <w:ind w:left="455" w:hanging="455"/>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s-GT"/>
              </w:rPr>
            </w:pPr>
            <w:r w:rsidRPr="00323E74">
              <w:rPr>
                <w:rFonts w:ascii="Arial" w:eastAsia="Times New Roman" w:hAnsi="Arial" w:cs="Arial"/>
                <w:sz w:val="20"/>
                <w:szCs w:val="20"/>
                <w:lang w:eastAsia="es-GT"/>
              </w:rPr>
              <w:t>2.</w:t>
            </w:r>
            <w:r w:rsidRPr="00323E74">
              <w:rPr>
                <w:rFonts w:ascii="Times New Roman" w:eastAsia="Times New Roman" w:hAnsi="Times New Roman" w:cs="Times New Roman"/>
                <w:sz w:val="20"/>
                <w:szCs w:val="20"/>
                <w:lang w:eastAsia="es-GT"/>
              </w:rPr>
              <w:t>    </w:t>
            </w:r>
            <w:r w:rsidRPr="00323E74">
              <w:rPr>
                <w:rFonts w:ascii="Calibri" w:eastAsia="Times New Roman" w:hAnsi="Calibri" w:cs="Calibri"/>
                <w:sz w:val="20"/>
                <w:szCs w:val="20"/>
                <w:lang w:eastAsia="es-GT"/>
              </w:rPr>
              <w:t> </w:t>
            </w:r>
            <w:r w:rsidRPr="00323E74">
              <w:rPr>
                <w:rFonts w:ascii="Arial" w:eastAsia="Times New Roman" w:hAnsi="Arial" w:cs="Arial"/>
                <w:sz w:val="20"/>
                <w:szCs w:val="20"/>
                <w:lang w:eastAsia="es-GT"/>
              </w:rPr>
              <w:t>Modificación al SIRC, implementación del reporte de avance de carga de documentos para inscripción de Contratistas.</w:t>
            </w:r>
          </w:p>
        </w:tc>
      </w:tr>
      <w:tr w:rsidR="00323E74" w:rsidRPr="00323E74" w:rsidTr="00AF5B5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noWrap/>
            <w:vAlign w:val="center"/>
            <w:hideMark/>
          </w:tcPr>
          <w:p w:rsidR="00323E74" w:rsidRPr="00323E74" w:rsidRDefault="00323E74" w:rsidP="00AF5B59">
            <w:pPr>
              <w:spacing w:after="0" w:line="240" w:lineRule="auto"/>
              <w:jc w:val="center"/>
              <w:rPr>
                <w:rFonts w:ascii="Times New Roman" w:eastAsia="Times New Roman" w:hAnsi="Times New Roman" w:cs="Times New Roman"/>
                <w:b w:val="0"/>
                <w:sz w:val="20"/>
                <w:szCs w:val="20"/>
                <w:lang w:eastAsia="es-GT"/>
              </w:rPr>
            </w:pPr>
            <w:r w:rsidRPr="00323E74">
              <w:rPr>
                <w:rFonts w:ascii="Arial" w:eastAsia="Times New Roman" w:hAnsi="Arial" w:cs="Arial"/>
                <w:b w:val="0"/>
                <w:sz w:val="20"/>
                <w:szCs w:val="20"/>
                <w:lang w:eastAsia="es-GT"/>
              </w:rPr>
              <w:t>Julio</w:t>
            </w:r>
          </w:p>
        </w:tc>
        <w:tc>
          <w:tcPr>
            <w:tcW w:w="6946" w:type="dxa"/>
            <w:shd w:val="clear" w:color="auto" w:fill="FFFFFF" w:themeFill="background1"/>
            <w:noWrap/>
            <w:vAlign w:val="center"/>
            <w:hideMark/>
          </w:tcPr>
          <w:p w:rsidR="00323E74" w:rsidRPr="00323E74" w:rsidRDefault="00323E74" w:rsidP="00AF5B59">
            <w:pPr>
              <w:spacing w:after="0" w:line="36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323E74">
              <w:rPr>
                <w:rFonts w:ascii="Arial" w:eastAsia="Times New Roman" w:hAnsi="Arial" w:cs="Arial"/>
                <w:sz w:val="20"/>
                <w:szCs w:val="20"/>
                <w:lang w:eastAsia="es-GT"/>
              </w:rPr>
              <w:t>Generación de contenido para impresión de gafetes y consulta web por QR</w:t>
            </w:r>
            <w:r w:rsidR="00965E5D">
              <w:rPr>
                <w:rFonts w:ascii="Arial" w:eastAsia="Times New Roman" w:hAnsi="Arial" w:cs="Arial"/>
                <w:sz w:val="20"/>
                <w:szCs w:val="20"/>
                <w:lang w:eastAsia="es-GT"/>
              </w:rPr>
              <w:t>.</w:t>
            </w:r>
          </w:p>
        </w:tc>
      </w:tr>
      <w:tr w:rsidR="00323E74" w:rsidRPr="00323E74" w:rsidTr="00AF5B59">
        <w:trPr>
          <w:trHeight w:val="33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noWrap/>
            <w:vAlign w:val="center"/>
            <w:hideMark/>
          </w:tcPr>
          <w:p w:rsidR="00323E74" w:rsidRPr="00323E74" w:rsidRDefault="00323E74" w:rsidP="00AF5B59">
            <w:pPr>
              <w:spacing w:after="0" w:line="240" w:lineRule="auto"/>
              <w:jc w:val="center"/>
              <w:rPr>
                <w:rFonts w:ascii="Times New Roman" w:eastAsia="Times New Roman" w:hAnsi="Times New Roman" w:cs="Times New Roman"/>
                <w:b w:val="0"/>
                <w:sz w:val="20"/>
                <w:szCs w:val="20"/>
                <w:lang w:eastAsia="es-GT"/>
              </w:rPr>
            </w:pPr>
            <w:r w:rsidRPr="00323E74">
              <w:rPr>
                <w:rFonts w:ascii="Arial" w:eastAsia="Times New Roman" w:hAnsi="Arial" w:cs="Arial"/>
                <w:b w:val="0"/>
                <w:sz w:val="20"/>
                <w:szCs w:val="20"/>
                <w:lang w:eastAsia="es-GT"/>
              </w:rPr>
              <w:t>Septiembre</w:t>
            </w:r>
          </w:p>
        </w:tc>
        <w:tc>
          <w:tcPr>
            <w:tcW w:w="6946" w:type="dxa"/>
            <w:shd w:val="clear" w:color="auto" w:fill="FFFFFF" w:themeFill="background1"/>
            <w:noWrap/>
            <w:vAlign w:val="center"/>
            <w:hideMark/>
          </w:tcPr>
          <w:p w:rsidR="00323E74" w:rsidRPr="00323E74" w:rsidRDefault="00323E74" w:rsidP="00AF5B59">
            <w:pPr>
              <w:spacing w:after="0" w:line="36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323E74">
              <w:rPr>
                <w:rFonts w:ascii="Arial" w:eastAsia="Times New Roman" w:hAnsi="Arial" w:cs="Arial"/>
                <w:sz w:val="20"/>
                <w:szCs w:val="20"/>
                <w:lang w:eastAsia="es-GT"/>
              </w:rPr>
              <w:t>Modificación al flujo de estados para extender la funcionalidad del módulo de Contratistas en SISAB</w:t>
            </w:r>
            <w:r w:rsidR="00965E5D">
              <w:rPr>
                <w:rFonts w:ascii="Arial" w:eastAsia="Times New Roman" w:hAnsi="Arial" w:cs="Arial"/>
                <w:sz w:val="20"/>
                <w:szCs w:val="20"/>
                <w:lang w:eastAsia="es-GT"/>
              </w:rPr>
              <w:t>.</w:t>
            </w:r>
          </w:p>
        </w:tc>
      </w:tr>
      <w:tr w:rsidR="00323E74" w:rsidRPr="00323E74" w:rsidTr="00AF5B5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noWrap/>
            <w:vAlign w:val="center"/>
            <w:hideMark/>
          </w:tcPr>
          <w:p w:rsidR="00323E74" w:rsidRPr="00323E74" w:rsidRDefault="00323E74" w:rsidP="00AF5B59">
            <w:pPr>
              <w:spacing w:after="0" w:line="240" w:lineRule="auto"/>
              <w:jc w:val="center"/>
              <w:rPr>
                <w:rFonts w:ascii="Times New Roman" w:eastAsia="Times New Roman" w:hAnsi="Times New Roman" w:cs="Times New Roman"/>
                <w:b w:val="0"/>
                <w:sz w:val="20"/>
                <w:szCs w:val="20"/>
                <w:lang w:eastAsia="es-GT"/>
              </w:rPr>
            </w:pPr>
            <w:r w:rsidRPr="00323E74">
              <w:rPr>
                <w:rFonts w:ascii="Arial" w:eastAsia="Times New Roman" w:hAnsi="Arial" w:cs="Arial"/>
                <w:b w:val="0"/>
                <w:sz w:val="20"/>
                <w:szCs w:val="20"/>
                <w:lang w:eastAsia="es-GT"/>
              </w:rPr>
              <w:t>Octubre</w:t>
            </w:r>
          </w:p>
        </w:tc>
        <w:tc>
          <w:tcPr>
            <w:tcW w:w="6946" w:type="dxa"/>
            <w:shd w:val="clear" w:color="auto" w:fill="FFFFFF" w:themeFill="background1"/>
            <w:noWrap/>
            <w:vAlign w:val="center"/>
            <w:hideMark/>
          </w:tcPr>
          <w:p w:rsidR="00323E74" w:rsidRPr="00323E74" w:rsidRDefault="00323E74" w:rsidP="00AF5B59">
            <w:pPr>
              <w:spacing w:after="0" w:line="36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GT"/>
              </w:rPr>
            </w:pPr>
            <w:r w:rsidRPr="00323E74">
              <w:rPr>
                <w:rFonts w:ascii="Arial" w:eastAsia="Times New Roman" w:hAnsi="Arial" w:cs="Arial"/>
                <w:sz w:val="20"/>
                <w:szCs w:val="20"/>
                <w:lang w:eastAsia="es-GT"/>
              </w:rPr>
              <w:t>Modificación al sistema de control de correlativos para el registro con nueva nomenclatura y según actualización al manual.</w:t>
            </w:r>
          </w:p>
        </w:tc>
      </w:tr>
      <w:tr w:rsidR="00323E74" w:rsidRPr="00323E74" w:rsidTr="00AF5B59">
        <w:trPr>
          <w:trHeight w:val="33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noWrap/>
            <w:vAlign w:val="center"/>
            <w:hideMark/>
          </w:tcPr>
          <w:p w:rsidR="00323E74" w:rsidRPr="00323E74" w:rsidRDefault="00323E74" w:rsidP="00AF5B59">
            <w:pPr>
              <w:spacing w:after="0" w:line="240" w:lineRule="auto"/>
              <w:jc w:val="center"/>
              <w:rPr>
                <w:rFonts w:ascii="Times New Roman" w:eastAsia="Times New Roman" w:hAnsi="Times New Roman" w:cs="Times New Roman"/>
                <w:b w:val="0"/>
                <w:sz w:val="20"/>
                <w:szCs w:val="20"/>
                <w:lang w:eastAsia="es-GT"/>
              </w:rPr>
            </w:pPr>
            <w:r w:rsidRPr="00323E74">
              <w:rPr>
                <w:rFonts w:ascii="Arial" w:eastAsia="Times New Roman" w:hAnsi="Arial" w:cs="Arial"/>
                <w:b w:val="0"/>
                <w:sz w:val="20"/>
                <w:szCs w:val="20"/>
                <w:lang w:eastAsia="es-GT"/>
              </w:rPr>
              <w:t>Noviembre</w:t>
            </w:r>
          </w:p>
        </w:tc>
        <w:tc>
          <w:tcPr>
            <w:tcW w:w="6946" w:type="dxa"/>
            <w:shd w:val="clear" w:color="auto" w:fill="FFFFFF" w:themeFill="background1"/>
            <w:noWrap/>
            <w:vAlign w:val="center"/>
            <w:hideMark/>
          </w:tcPr>
          <w:p w:rsidR="00323E74" w:rsidRPr="00323E74" w:rsidRDefault="00323E74" w:rsidP="00AF5B59">
            <w:pPr>
              <w:spacing w:after="0" w:line="36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GT"/>
              </w:rPr>
            </w:pPr>
            <w:r w:rsidRPr="00323E74">
              <w:rPr>
                <w:rFonts w:ascii="Arial" w:eastAsia="Times New Roman" w:hAnsi="Arial" w:cs="Arial"/>
                <w:sz w:val="20"/>
                <w:szCs w:val="20"/>
                <w:lang w:eastAsia="es-GT"/>
              </w:rPr>
              <w:t>Boleta electrónica para pago de aguinaldo</w:t>
            </w:r>
            <w:r w:rsidR="00965E5D">
              <w:rPr>
                <w:rFonts w:ascii="Arial" w:eastAsia="Times New Roman" w:hAnsi="Arial" w:cs="Arial"/>
                <w:sz w:val="20"/>
                <w:szCs w:val="20"/>
                <w:lang w:eastAsia="es-GT"/>
              </w:rPr>
              <w:t>.</w:t>
            </w:r>
          </w:p>
        </w:tc>
      </w:tr>
    </w:tbl>
    <w:p w:rsidR="000D5F38" w:rsidRDefault="000D5F38" w:rsidP="000D5F38">
      <w:pPr>
        <w:pStyle w:val="Descripcin"/>
        <w:ind w:left="284" w:hanging="426"/>
        <w:rPr>
          <w:rFonts w:ascii="Arial" w:hAnsi="Arial" w:cs="Arial"/>
          <w:i w:val="0"/>
          <w:iCs w:val="0"/>
          <w:color w:val="auto"/>
          <w:sz w:val="16"/>
          <w:szCs w:val="16"/>
          <w:lang w:eastAsia="es-GT"/>
        </w:rPr>
      </w:pPr>
      <w:r w:rsidRPr="003F46BD">
        <w:rPr>
          <w:rFonts w:ascii="Arial" w:hAnsi="Arial" w:cs="Arial"/>
          <w:i w:val="0"/>
          <w:iCs w:val="0"/>
          <w:color w:val="auto"/>
          <w:sz w:val="16"/>
          <w:szCs w:val="16"/>
          <w:lang w:eastAsia="es-GT"/>
        </w:rPr>
        <w:t xml:space="preserve">Fuente: Informes cuatrimestrales del año 2023 del Departamento de Informática de la Dirección de Informática y </w:t>
      </w:r>
      <w:r>
        <w:rPr>
          <w:rFonts w:ascii="Arial" w:hAnsi="Arial" w:cs="Arial"/>
          <w:i w:val="0"/>
          <w:iCs w:val="0"/>
          <w:color w:val="auto"/>
          <w:sz w:val="16"/>
          <w:szCs w:val="16"/>
          <w:lang w:eastAsia="es-GT"/>
        </w:rPr>
        <w:t>E</w:t>
      </w:r>
      <w:r w:rsidRPr="003F46BD">
        <w:rPr>
          <w:rFonts w:ascii="Arial" w:hAnsi="Arial" w:cs="Arial"/>
          <w:i w:val="0"/>
          <w:iCs w:val="0"/>
          <w:color w:val="auto"/>
          <w:sz w:val="16"/>
          <w:szCs w:val="16"/>
          <w:lang w:eastAsia="es-GT"/>
        </w:rPr>
        <w:t>stadística.</w:t>
      </w:r>
    </w:p>
    <w:p w:rsidR="00323E74" w:rsidRPr="00323E74" w:rsidRDefault="00323E74" w:rsidP="009F5EED">
      <w:pPr>
        <w:shd w:val="clear" w:color="auto" w:fill="FFFFFF"/>
        <w:spacing w:after="0" w:line="360" w:lineRule="auto"/>
        <w:rPr>
          <w:rFonts w:ascii="Times New Roman" w:eastAsia="Times New Roman" w:hAnsi="Times New Roman" w:cs="Times New Roman"/>
          <w:color w:val="222222"/>
          <w:sz w:val="24"/>
          <w:szCs w:val="24"/>
          <w:lang w:eastAsia="es-GT"/>
        </w:rPr>
      </w:pPr>
      <w:r w:rsidRPr="00323E74">
        <w:rPr>
          <w:rFonts w:ascii="Calibri" w:eastAsia="Times New Roman" w:hAnsi="Calibri" w:cs="Calibri"/>
          <w:color w:val="1F497D"/>
          <w:lang w:eastAsia="es-GT"/>
        </w:rPr>
        <w:t> </w:t>
      </w:r>
    </w:p>
    <w:p w:rsidR="00323E74" w:rsidRDefault="00323E74" w:rsidP="009F5EED">
      <w:pPr>
        <w:pStyle w:val="Prrafodelista"/>
        <w:numPr>
          <w:ilvl w:val="0"/>
          <w:numId w:val="5"/>
        </w:numPr>
        <w:spacing w:after="0" w:line="360" w:lineRule="auto"/>
        <w:ind w:left="567" w:hanging="567"/>
        <w:jc w:val="both"/>
        <w:rPr>
          <w:rFonts w:ascii="Arial" w:eastAsia="Calibri" w:hAnsi="Arial" w:cs="Arial"/>
          <w:color w:val="000000" w:themeColor="text1"/>
          <w:sz w:val="24"/>
          <w:szCs w:val="24"/>
        </w:rPr>
      </w:pPr>
      <w:r w:rsidRPr="0015413F">
        <w:rPr>
          <w:rFonts w:ascii="Arial" w:eastAsia="Calibri" w:hAnsi="Arial" w:cs="Arial"/>
          <w:color w:val="000000" w:themeColor="text1"/>
          <w:sz w:val="24"/>
          <w:szCs w:val="24"/>
        </w:rPr>
        <w:t xml:space="preserve">Monitoreo constante de los enlaces de datos mediante herramientas </w:t>
      </w:r>
      <w:r w:rsidRPr="00FD34E0">
        <w:rPr>
          <w:rFonts w:ascii="Arial" w:eastAsia="Calibri" w:hAnsi="Arial" w:cs="Arial"/>
          <w:color w:val="000000" w:themeColor="text1"/>
          <w:sz w:val="24"/>
          <w:szCs w:val="24"/>
        </w:rPr>
        <w:t>PRTG</w:t>
      </w:r>
      <w:r>
        <w:rPr>
          <w:rFonts w:ascii="Arial" w:eastAsia="Calibri" w:hAnsi="Arial" w:cs="Arial"/>
          <w:color w:val="000000" w:themeColor="text1"/>
          <w:sz w:val="24"/>
          <w:szCs w:val="24"/>
        </w:rPr>
        <w:t xml:space="preserve"> (Graficador de tráfico del enrutador Paessler)</w:t>
      </w:r>
      <w:r w:rsidRPr="0015413F">
        <w:rPr>
          <w:rFonts w:ascii="Arial" w:eastAsia="Calibri" w:hAnsi="Arial" w:cs="Arial"/>
          <w:color w:val="000000" w:themeColor="text1"/>
          <w:sz w:val="24"/>
          <w:szCs w:val="24"/>
        </w:rPr>
        <w:t xml:space="preserve"> instalados en </w:t>
      </w:r>
      <w:r>
        <w:rPr>
          <w:rFonts w:ascii="Arial" w:eastAsia="Calibri" w:hAnsi="Arial" w:cs="Arial"/>
          <w:color w:val="000000" w:themeColor="text1"/>
          <w:sz w:val="24"/>
          <w:szCs w:val="24"/>
        </w:rPr>
        <w:t xml:space="preserve">la </w:t>
      </w:r>
      <w:r w:rsidRPr="001152C3">
        <w:rPr>
          <w:rFonts w:ascii="Arial" w:eastAsia="Calibri" w:hAnsi="Arial" w:cs="Arial"/>
          <w:color w:val="000000" w:themeColor="text1"/>
          <w:sz w:val="24"/>
          <w:szCs w:val="24"/>
        </w:rPr>
        <w:t>S</w:t>
      </w:r>
      <w:r>
        <w:rPr>
          <w:rFonts w:ascii="Arial" w:eastAsia="Calibri" w:hAnsi="Arial" w:cs="Arial"/>
          <w:color w:val="000000" w:themeColor="text1"/>
          <w:sz w:val="24"/>
          <w:szCs w:val="24"/>
        </w:rPr>
        <w:t xml:space="preserve">ecretaría Nacional </w:t>
      </w:r>
      <w:r w:rsidRPr="0015413F">
        <w:rPr>
          <w:rFonts w:ascii="Arial" w:eastAsia="Calibri" w:hAnsi="Arial" w:cs="Arial"/>
          <w:color w:val="000000" w:themeColor="text1"/>
          <w:sz w:val="24"/>
          <w:szCs w:val="24"/>
        </w:rPr>
        <w:t>y herramientas de monitoreo proporcionadas por los proveedores</w:t>
      </w:r>
      <w:r>
        <w:rPr>
          <w:rFonts w:ascii="Arial" w:eastAsia="Calibri" w:hAnsi="Arial" w:cs="Arial"/>
          <w:color w:val="000000" w:themeColor="text1"/>
          <w:sz w:val="24"/>
          <w:szCs w:val="24"/>
        </w:rPr>
        <w:t xml:space="preserve"> de servicio solicitadas en los termino de referencia </w:t>
      </w:r>
      <w:r w:rsidRPr="0015413F">
        <w:rPr>
          <w:rFonts w:ascii="Arial" w:eastAsia="Calibri" w:hAnsi="Arial" w:cs="Arial"/>
          <w:color w:val="000000" w:themeColor="text1"/>
          <w:sz w:val="24"/>
          <w:szCs w:val="24"/>
        </w:rPr>
        <w:t>de compra.</w:t>
      </w:r>
    </w:p>
    <w:p w:rsidR="00E131FB" w:rsidRDefault="00E131FB" w:rsidP="00E131FB">
      <w:pPr>
        <w:spacing w:after="0" w:line="360" w:lineRule="auto"/>
        <w:jc w:val="both"/>
        <w:rPr>
          <w:rFonts w:ascii="Arial" w:eastAsia="Calibri" w:hAnsi="Arial" w:cs="Arial"/>
          <w:color w:val="000000" w:themeColor="text1"/>
          <w:sz w:val="24"/>
          <w:szCs w:val="24"/>
        </w:rPr>
      </w:pPr>
    </w:p>
    <w:p w:rsidR="00E131FB" w:rsidRDefault="00E131FB" w:rsidP="00E131FB">
      <w:pPr>
        <w:spacing w:after="0" w:line="360" w:lineRule="auto"/>
        <w:jc w:val="both"/>
        <w:rPr>
          <w:rFonts w:ascii="Arial" w:eastAsia="Calibri" w:hAnsi="Arial" w:cs="Arial"/>
          <w:color w:val="000000" w:themeColor="text1"/>
          <w:sz w:val="24"/>
          <w:szCs w:val="24"/>
        </w:rPr>
      </w:pPr>
    </w:p>
    <w:p w:rsidR="00903D42" w:rsidRDefault="00903D42" w:rsidP="00E131FB">
      <w:pPr>
        <w:spacing w:after="0" w:line="360" w:lineRule="auto"/>
        <w:jc w:val="both"/>
        <w:rPr>
          <w:rFonts w:ascii="Arial" w:eastAsia="Calibri" w:hAnsi="Arial" w:cs="Arial"/>
          <w:color w:val="000000" w:themeColor="text1"/>
          <w:sz w:val="24"/>
          <w:szCs w:val="24"/>
        </w:rPr>
      </w:pPr>
    </w:p>
    <w:p w:rsidR="00651B07" w:rsidRPr="00E131FB" w:rsidRDefault="00651B07" w:rsidP="00E131FB">
      <w:pPr>
        <w:spacing w:after="0" w:line="360" w:lineRule="auto"/>
        <w:jc w:val="both"/>
        <w:rPr>
          <w:rFonts w:ascii="Arial" w:eastAsia="Calibri" w:hAnsi="Arial" w:cs="Arial"/>
          <w:color w:val="000000" w:themeColor="text1"/>
          <w:sz w:val="24"/>
          <w:szCs w:val="24"/>
        </w:rPr>
      </w:pPr>
    </w:p>
    <w:p w:rsidR="009F5EED" w:rsidRDefault="009F5EED" w:rsidP="00323E74">
      <w:pPr>
        <w:spacing w:after="0" w:line="240" w:lineRule="auto"/>
        <w:jc w:val="center"/>
        <w:rPr>
          <w:rFonts w:ascii="Arial" w:hAnsi="Arial" w:cs="Arial"/>
          <w:b/>
          <w:sz w:val="24"/>
          <w:szCs w:val="24"/>
        </w:rPr>
      </w:pPr>
    </w:p>
    <w:p w:rsidR="00323E74" w:rsidRPr="00357B22" w:rsidRDefault="00323E74" w:rsidP="00323E74">
      <w:pPr>
        <w:spacing w:after="0" w:line="240" w:lineRule="auto"/>
        <w:jc w:val="center"/>
        <w:rPr>
          <w:rFonts w:ascii="Arial" w:hAnsi="Arial" w:cs="Arial"/>
          <w:b/>
          <w:sz w:val="24"/>
          <w:szCs w:val="24"/>
        </w:rPr>
      </w:pPr>
      <w:r>
        <w:rPr>
          <w:rFonts w:ascii="Arial" w:hAnsi="Arial" w:cs="Arial"/>
          <w:b/>
          <w:sz w:val="24"/>
          <w:szCs w:val="24"/>
        </w:rPr>
        <w:t>Grá</w:t>
      </w:r>
      <w:r w:rsidRPr="00357B22">
        <w:rPr>
          <w:rFonts w:ascii="Arial" w:hAnsi="Arial" w:cs="Arial"/>
          <w:b/>
          <w:sz w:val="24"/>
          <w:szCs w:val="24"/>
        </w:rPr>
        <w:t xml:space="preserve">fica No. </w:t>
      </w:r>
      <w:r w:rsidR="00A11126">
        <w:rPr>
          <w:rFonts w:ascii="Arial" w:hAnsi="Arial" w:cs="Arial"/>
          <w:b/>
          <w:sz w:val="24"/>
          <w:szCs w:val="24"/>
        </w:rPr>
        <w:t>16</w:t>
      </w:r>
    </w:p>
    <w:p w:rsidR="00323E74" w:rsidRDefault="00323E74" w:rsidP="00323E74">
      <w:pPr>
        <w:spacing w:after="0" w:line="240" w:lineRule="auto"/>
        <w:jc w:val="center"/>
        <w:rPr>
          <w:rFonts w:ascii="Arial" w:hAnsi="Arial" w:cs="Arial"/>
          <w:b/>
          <w:sz w:val="24"/>
          <w:szCs w:val="24"/>
        </w:rPr>
      </w:pPr>
      <w:r>
        <w:rPr>
          <w:rFonts w:ascii="Arial" w:hAnsi="Arial" w:cs="Arial"/>
          <w:b/>
          <w:sz w:val="24"/>
          <w:szCs w:val="24"/>
        </w:rPr>
        <w:t xml:space="preserve">  Monitoreo de disponibilidad de sistemas informáticos</w:t>
      </w:r>
    </w:p>
    <w:p w:rsidR="00323E74" w:rsidRPr="00357B22" w:rsidRDefault="003C5842" w:rsidP="00323E74">
      <w:pPr>
        <w:spacing w:after="0" w:line="240" w:lineRule="auto"/>
        <w:jc w:val="center"/>
        <w:rPr>
          <w:rFonts w:ascii="Arial" w:hAnsi="Arial" w:cs="Arial"/>
          <w:b/>
          <w:sz w:val="24"/>
          <w:szCs w:val="24"/>
        </w:rPr>
      </w:pPr>
      <w:r>
        <w:rPr>
          <w:rFonts w:ascii="Arial" w:hAnsi="Arial" w:cs="Arial"/>
          <w:b/>
          <w:sz w:val="24"/>
          <w:szCs w:val="24"/>
        </w:rPr>
        <w:t>p</w:t>
      </w:r>
      <w:r w:rsidR="00323E74">
        <w:rPr>
          <w:rFonts w:ascii="Arial" w:hAnsi="Arial" w:cs="Arial"/>
          <w:b/>
          <w:sz w:val="24"/>
          <w:szCs w:val="24"/>
        </w:rPr>
        <w:t>eríodo de e</w:t>
      </w:r>
      <w:r w:rsidR="00323E74" w:rsidRPr="00357B22">
        <w:rPr>
          <w:rFonts w:ascii="Arial" w:hAnsi="Arial" w:cs="Arial"/>
          <w:b/>
          <w:sz w:val="24"/>
          <w:szCs w:val="24"/>
        </w:rPr>
        <w:t xml:space="preserve">nero a </w:t>
      </w:r>
      <w:r w:rsidR="00323E74">
        <w:rPr>
          <w:rFonts w:ascii="Arial" w:hAnsi="Arial" w:cs="Arial"/>
          <w:b/>
          <w:sz w:val="24"/>
          <w:szCs w:val="24"/>
        </w:rPr>
        <w:t>dic</w:t>
      </w:r>
      <w:r w:rsidR="00323E74" w:rsidRPr="00357B22">
        <w:rPr>
          <w:rFonts w:ascii="Arial" w:hAnsi="Arial" w:cs="Arial"/>
          <w:b/>
          <w:sz w:val="24"/>
          <w:szCs w:val="24"/>
        </w:rPr>
        <w:t>iembre 2023</w:t>
      </w:r>
    </w:p>
    <w:p w:rsidR="00323E74" w:rsidRDefault="00903D42" w:rsidP="00323E74">
      <w:pPr>
        <w:spacing w:after="0" w:line="360" w:lineRule="auto"/>
        <w:ind w:left="1134"/>
        <w:jc w:val="both"/>
        <w:rPr>
          <w:rFonts w:ascii="Arial" w:hAnsi="Arial" w:cs="Arial"/>
          <w:sz w:val="24"/>
        </w:rPr>
      </w:pPr>
      <w:r>
        <w:rPr>
          <w:noProof/>
          <w:lang w:eastAsia="es-GT"/>
        </w:rPr>
        <w:drawing>
          <wp:anchor distT="0" distB="0" distL="114300" distR="114300" simplePos="0" relativeHeight="251708416" behindDoc="0" locked="0" layoutInCell="1" allowOverlap="1" wp14:anchorId="3BF97AB4" wp14:editId="6CE525AD">
            <wp:simplePos x="0" y="0"/>
            <wp:positionH relativeFrom="column">
              <wp:posOffset>59578</wp:posOffset>
            </wp:positionH>
            <wp:positionV relativeFrom="paragraph">
              <wp:posOffset>18715</wp:posOffset>
            </wp:positionV>
            <wp:extent cx="5907405" cy="1820174"/>
            <wp:effectExtent l="0" t="0" r="17145" b="889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791F4D">
      <w:pPr>
        <w:pStyle w:val="Descripcin"/>
        <w:ind w:left="142"/>
        <w:jc w:val="both"/>
        <w:rPr>
          <w:rFonts w:ascii="Arial" w:hAnsi="Arial" w:cs="Arial"/>
          <w:i w:val="0"/>
          <w:iCs w:val="0"/>
          <w:color w:val="auto"/>
          <w:sz w:val="16"/>
          <w:szCs w:val="16"/>
          <w:lang w:eastAsia="es-GT"/>
        </w:rPr>
      </w:pPr>
      <w:r w:rsidRPr="003F46BD">
        <w:rPr>
          <w:rFonts w:ascii="Arial" w:hAnsi="Arial" w:cs="Arial"/>
          <w:i w:val="0"/>
          <w:iCs w:val="0"/>
          <w:color w:val="auto"/>
          <w:sz w:val="16"/>
          <w:szCs w:val="16"/>
          <w:lang w:eastAsia="es-GT"/>
        </w:rPr>
        <w:t>Fuente: Informes cuatrimestrales del año 2023 del Departamento de Informática de la Dirección de Informática y Estadística.</w:t>
      </w:r>
    </w:p>
    <w:p w:rsidR="00E131FB" w:rsidRDefault="00E131FB" w:rsidP="00323E74">
      <w:pPr>
        <w:spacing w:after="0" w:line="240" w:lineRule="auto"/>
        <w:jc w:val="center"/>
        <w:rPr>
          <w:rFonts w:ascii="Arial" w:hAnsi="Arial" w:cs="Arial"/>
          <w:b/>
          <w:sz w:val="24"/>
          <w:szCs w:val="24"/>
        </w:rPr>
      </w:pPr>
    </w:p>
    <w:p w:rsidR="00E131FB" w:rsidRDefault="00E131FB" w:rsidP="00323E74">
      <w:pPr>
        <w:spacing w:after="0" w:line="240" w:lineRule="auto"/>
        <w:jc w:val="center"/>
        <w:rPr>
          <w:rFonts w:ascii="Arial" w:hAnsi="Arial" w:cs="Arial"/>
          <w:b/>
          <w:sz w:val="24"/>
          <w:szCs w:val="24"/>
        </w:rPr>
      </w:pPr>
    </w:p>
    <w:p w:rsidR="00323E74" w:rsidRPr="00357B22" w:rsidRDefault="00323E74" w:rsidP="00323E74">
      <w:pPr>
        <w:spacing w:after="0" w:line="240" w:lineRule="auto"/>
        <w:jc w:val="center"/>
        <w:rPr>
          <w:rFonts w:ascii="Arial" w:hAnsi="Arial" w:cs="Arial"/>
          <w:b/>
          <w:sz w:val="24"/>
          <w:szCs w:val="24"/>
        </w:rPr>
      </w:pPr>
      <w:r w:rsidRPr="00357B22">
        <w:rPr>
          <w:rFonts w:ascii="Arial" w:hAnsi="Arial" w:cs="Arial"/>
          <w:b/>
          <w:sz w:val="24"/>
          <w:szCs w:val="24"/>
        </w:rPr>
        <w:t>Gr</w:t>
      </w:r>
      <w:r>
        <w:rPr>
          <w:rFonts w:ascii="Arial" w:hAnsi="Arial" w:cs="Arial"/>
          <w:b/>
          <w:sz w:val="24"/>
          <w:szCs w:val="24"/>
        </w:rPr>
        <w:t>á</w:t>
      </w:r>
      <w:r w:rsidRPr="00357B22">
        <w:rPr>
          <w:rFonts w:ascii="Arial" w:hAnsi="Arial" w:cs="Arial"/>
          <w:b/>
          <w:sz w:val="24"/>
          <w:szCs w:val="24"/>
        </w:rPr>
        <w:t xml:space="preserve">fica No. </w:t>
      </w:r>
      <w:r w:rsidR="00A11126">
        <w:rPr>
          <w:rFonts w:ascii="Arial" w:hAnsi="Arial" w:cs="Arial"/>
          <w:b/>
          <w:sz w:val="24"/>
          <w:szCs w:val="24"/>
        </w:rPr>
        <w:t>17</w:t>
      </w:r>
    </w:p>
    <w:p w:rsidR="00323E74" w:rsidRDefault="00323E74" w:rsidP="00323E74">
      <w:pPr>
        <w:spacing w:after="0" w:line="240" w:lineRule="auto"/>
        <w:jc w:val="center"/>
        <w:rPr>
          <w:rFonts w:ascii="Arial" w:hAnsi="Arial" w:cs="Arial"/>
          <w:b/>
          <w:sz w:val="24"/>
          <w:szCs w:val="24"/>
        </w:rPr>
      </w:pPr>
      <w:r>
        <w:rPr>
          <w:rFonts w:ascii="Arial" w:hAnsi="Arial" w:cs="Arial"/>
          <w:b/>
          <w:sz w:val="24"/>
          <w:szCs w:val="24"/>
        </w:rPr>
        <w:t>Monitoreo de enlaces de internet</w:t>
      </w:r>
    </w:p>
    <w:p w:rsidR="00323E74" w:rsidRPr="00357B22" w:rsidRDefault="003C5842" w:rsidP="00323E74">
      <w:pPr>
        <w:spacing w:after="0" w:line="240" w:lineRule="auto"/>
        <w:jc w:val="center"/>
        <w:rPr>
          <w:rFonts w:ascii="Arial" w:hAnsi="Arial" w:cs="Arial"/>
          <w:b/>
          <w:sz w:val="24"/>
          <w:szCs w:val="24"/>
        </w:rPr>
      </w:pPr>
      <w:r>
        <w:rPr>
          <w:rFonts w:ascii="Arial" w:hAnsi="Arial" w:cs="Arial"/>
          <w:b/>
          <w:sz w:val="24"/>
          <w:szCs w:val="24"/>
        </w:rPr>
        <w:t>p</w:t>
      </w:r>
      <w:r w:rsidR="00323E74">
        <w:rPr>
          <w:rFonts w:ascii="Arial" w:hAnsi="Arial" w:cs="Arial"/>
          <w:b/>
          <w:sz w:val="24"/>
          <w:szCs w:val="24"/>
        </w:rPr>
        <w:t>eríodo de e</w:t>
      </w:r>
      <w:r w:rsidR="00323E74" w:rsidRPr="00357B22">
        <w:rPr>
          <w:rFonts w:ascii="Arial" w:hAnsi="Arial" w:cs="Arial"/>
          <w:b/>
          <w:sz w:val="24"/>
          <w:szCs w:val="24"/>
        </w:rPr>
        <w:t xml:space="preserve">nero a </w:t>
      </w:r>
      <w:r w:rsidR="00323E74">
        <w:rPr>
          <w:rFonts w:ascii="Arial" w:hAnsi="Arial" w:cs="Arial"/>
          <w:b/>
          <w:sz w:val="24"/>
          <w:szCs w:val="24"/>
        </w:rPr>
        <w:t>dic</w:t>
      </w:r>
      <w:r w:rsidR="00323E74" w:rsidRPr="00357B22">
        <w:rPr>
          <w:rFonts w:ascii="Arial" w:hAnsi="Arial" w:cs="Arial"/>
          <w:b/>
          <w:sz w:val="24"/>
          <w:szCs w:val="24"/>
        </w:rPr>
        <w:t>iembre 2023</w:t>
      </w:r>
    </w:p>
    <w:p w:rsidR="00323E74" w:rsidRDefault="00323E74" w:rsidP="00323E74">
      <w:pPr>
        <w:spacing w:after="0" w:line="360" w:lineRule="auto"/>
        <w:ind w:left="1134"/>
        <w:jc w:val="both"/>
        <w:rPr>
          <w:rFonts w:ascii="Arial" w:hAnsi="Arial" w:cs="Arial"/>
          <w:sz w:val="24"/>
        </w:rPr>
      </w:pPr>
      <w:r>
        <w:rPr>
          <w:rFonts w:ascii="Arial" w:hAnsi="Arial" w:cs="Arial"/>
          <w:noProof/>
          <w:sz w:val="24"/>
          <w:lang w:eastAsia="es-GT"/>
        </w:rPr>
        <w:drawing>
          <wp:anchor distT="0" distB="0" distL="114300" distR="114300" simplePos="0" relativeHeight="251716608" behindDoc="0" locked="0" layoutInCell="1" allowOverlap="1" wp14:anchorId="2DE35955" wp14:editId="05E6D28C">
            <wp:simplePos x="0" y="0"/>
            <wp:positionH relativeFrom="column">
              <wp:posOffset>100965</wp:posOffset>
            </wp:positionH>
            <wp:positionV relativeFrom="paragraph">
              <wp:posOffset>180340</wp:posOffset>
            </wp:positionV>
            <wp:extent cx="5895975" cy="261914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6132" cy="2628099"/>
                    </a:xfrm>
                    <a:prstGeom prst="rect">
                      <a:avLst/>
                    </a:prstGeom>
                    <a:noFill/>
                  </pic:spPr>
                </pic:pic>
              </a:graphicData>
            </a:graphic>
            <wp14:sizeRelH relativeFrom="margin">
              <wp14:pctWidth>0</wp14:pctWidth>
            </wp14:sizeRelH>
            <wp14:sizeRelV relativeFrom="margin">
              <wp14:pctHeight>0</wp14:pctHeight>
            </wp14:sizeRelV>
          </wp:anchor>
        </w:drawing>
      </w: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pStyle w:val="Descripcin"/>
        <w:ind w:left="142"/>
        <w:rPr>
          <w:rFonts w:ascii="Arial" w:hAnsi="Arial" w:cs="Arial"/>
          <w:i w:val="0"/>
          <w:iCs w:val="0"/>
          <w:color w:val="auto"/>
          <w:sz w:val="16"/>
          <w:szCs w:val="16"/>
          <w:lang w:eastAsia="es-GT"/>
        </w:rPr>
      </w:pPr>
    </w:p>
    <w:p w:rsidR="00323E74" w:rsidRPr="003F46BD" w:rsidRDefault="00323E74" w:rsidP="00791F4D">
      <w:pPr>
        <w:pStyle w:val="Descripcin"/>
        <w:ind w:left="142"/>
        <w:jc w:val="both"/>
        <w:rPr>
          <w:rFonts w:ascii="Arial" w:hAnsi="Arial" w:cs="Arial"/>
          <w:i w:val="0"/>
          <w:iCs w:val="0"/>
          <w:color w:val="auto"/>
          <w:sz w:val="16"/>
          <w:szCs w:val="16"/>
          <w:lang w:eastAsia="es-GT"/>
        </w:rPr>
      </w:pPr>
      <w:r w:rsidRPr="003F46BD">
        <w:rPr>
          <w:rFonts w:ascii="Arial" w:hAnsi="Arial" w:cs="Arial"/>
          <w:i w:val="0"/>
          <w:iCs w:val="0"/>
          <w:color w:val="auto"/>
          <w:sz w:val="16"/>
          <w:szCs w:val="16"/>
          <w:lang w:eastAsia="es-GT"/>
        </w:rPr>
        <w:t>Fuente: Informes cuatrimestrales del año 2023 del Departamento de Informática de la Dirección de Informática y Estadística.</w:t>
      </w:r>
    </w:p>
    <w:p w:rsidR="00323E74" w:rsidRDefault="00323E74" w:rsidP="00323E74">
      <w:pPr>
        <w:pStyle w:val="Textoindependiente"/>
        <w:rPr>
          <w:b/>
        </w:rPr>
      </w:pPr>
    </w:p>
    <w:p w:rsidR="00323E74" w:rsidRDefault="00323E74" w:rsidP="00323E74">
      <w:pPr>
        <w:pStyle w:val="Textoindependiente"/>
        <w:rPr>
          <w:b/>
        </w:rPr>
      </w:pPr>
    </w:p>
    <w:p w:rsidR="00323E74" w:rsidRDefault="00323E74" w:rsidP="00323E74">
      <w:pPr>
        <w:spacing w:after="0" w:line="240" w:lineRule="auto"/>
        <w:jc w:val="center"/>
        <w:rPr>
          <w:rFonts w:ascii="Arial" w:hAnsi="Arial" w:cs="Arial"/>
          <w:b/>
          <w:sz w:val="24"/>
          <w:szCs w:val="24"/>
        </w:rPr>
      </w:pPr>
    </w:p>
    <w:p w:rsidR="00323E74" w:rsidRPr="003F46BD" w:rsidRDefault="00323E74" w:rsidP="00323E74">
      <w:pPr>
        <w:spacing w:after="0" w:line="240" w:lineRule="auto"/>
        <w:jc w:val="center"/>
        <w:rPr>
          <w:rFonts w:ascii="Arial" w:hAnsi="Arial" w:cs="Arial"/>
          <w:b/>
          <w:sz w:val="24"/>
          <w:szCs w:val="24"/>
        </w:rPr>
      </w:pPr>
      <w:r w:rsidRPr="003F46BD">
        <w:rPr>
          <w:rFonts w:ascii="Arial" w:hAnsi="Arial" w:cs="Arial"/>
          <w:b/>
          <w:sz w:val="24"/>
          <w:szCs w:val="24"/>
        </w:rPr>
        <w:t xml:space="preserve">Gráfica No. </w:t>
      </w:r>
      <w:r w:rsidR="00A11126">
        <w:rPr>
          <w:rFonts w:ascii="Arial" w:hAnsi="Arial" w:cs="Arial"/>
          <w:b/>
          <w:sz w:val="24"/>
          <w:szCs w:val="24"/>
        </w:rPr>
        <w:t>18</w:t>
      </w:r>
    </w:p>
    <w:p w:rsidR="00323E74" w:rsidRPr="003F46BD" w:rsidRDefault="00323E74" w:rsidP="00323E74">
      <w:pPr>
        <w:spacing w:after="0" w:line="240" w:lineRule="auto"/>
        <w:jc w:val="center"/>
        <w:rPr>
          <w:rFonts w:ascii="Arial" w:hAnsi="Arial" w:cs="Arial"/>
          <w:b/>
          <w:sz w:val="24"/>
          <w:szCs w:val="24"/>
        </w:rPr>
      </w:pPr>
      <w:r w:rsidRPr="003F46BD">
        <w:rPr>
          <w:rFonts w:ascii="Arial" w:hAnsi="Arial" w:cs="Arial"/>
          <w:b/>
          <w:sz w:val="24"/>
          <w:szCs w:val="24"/>
        </w:rPr>
        <w:t>Monitoreo de dominio</w:t>
      </w:r>
      <w:r>
        <w:rPr>
          <w:rFonts w:ascii="Arial" w:hAnsi="Arial" w:cs="Arial"/>
          <w:b/>
          <w:sz w:val="24"/>
          <w:szCs w:val="24"/>
        </w:rPr>
        <w:t xml:space="preserve"> SENABED</w:t>
      </w:r>
    </w:p>
    <w:p w:rsidR="00323E74" w:rsidRPr="003F46BD" w:rsidRDefault="003C5842" w:rsidP="00323E74">
      <w:pPr>
        <w:spacing w:after="0" w:line="240" w:lineRule="auto"/>
        <w:jc w:val="center"/>
        <w:rPr>
          <w:rFonts w:ascii="Arial" w:hAnsi="Arial" w:cs="Arial"/>
          <w:b/>
          <w:sz w:val="24"/>
          <w:szCs w:val="24"/>
        </w:rPr>
      </w:pPr>
      <w:r>
        <w:rPr>
          <w:rFonts w:ascii="Arial" w:hAnsi="Arial" w:cs="Arial"/>
          <w:b/>
          <w:sz w:val="24"/>
          <w:szCs w:val="24"/>
        </w:rPr>
        <w:t>p</w:t>
      </w:r>
      <w:r w:rsidR="00323E74" w:rsidRPr="003F46BD">
        <w:rPr>
          <w:rFonts w:ascii="Arial" w:hAnsi="Arial" w:cs="Arial"/>
          <w:b/>
          <w:sz w:val="24"/>
          <w:szCs w:val="24"/>
        </w:rPr>
        <w:t>erí</w:t>
      </w:r>
      <w:r w:rsidR="00323E74">
        <w:rPr>
          <w:rFonts w:ascii="Arial" w:hAnsi="Arial" w:cs="Arial"/>
          <w:b/>
          <w:sz w:val="24"/>
          <w:szCs w:val="24"/>
        </w:rPr>
        <w:t>odo de enero a diciembre 2023</w:t>
      </w:r>
    </w:p>
    <w:p w:rsidR="00323E74" w:rsidRDefault="00323E74" w:rsidP="00323E74">
      <w:pPr>
        <w:spacing w:after="0" w:line="360" w:lineRule="auto"/>
        <w:ind w:left="1134"/>
        <w:jc w:val="both"/>
        <w:rPr>
          <w:rFonts w:ascii="Arial" w:hAnsi="Arial" w:cs="Arial"/>
          <w:sz w:val="24"/>
        </w:rPr>
      </w:pPr>
      <w:r>
        <w:rPr>
          <w:rFonts w:ascii="Arial" w:hAnsi="Arial" w:cs="Arial"/>
          <w:noProof/>
          <w:sz w:val="24"/>
          <w:lang w:eastAsia="es-GT"/>
        </w:rPr>
        <w:drawing>
          <wp:anchor distT="0" distB="0" distL="114300" distR="114300" simplePos="0" relativeHeight="251714560" behindDoc="0" locked="0" layoutInCell="1" allowOverlap="1" wp14:anchorId="0327EEF9" wp14:editId="2E077D15">
            <wp:simplePos x="0" y="0"/>
            <wp:positionH relativeFrom="column">
              <wp:posOffset>-536575</wp:posOffset>
            </wp:positionH>
            <wp:positionV relativeFrom="paragraph">
              <wp:posOffset>227330</wp:posOffset>
            </wp:positionV>
            <wp:extent cx="7011205" cy="182880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1205" cy="1828800"/>
                    </a:xfrm>
                    <a:prstGeom prst="rect">
                      <a:avLst/>
                    </a:prstGeom>
                    <a:noFill/>
                  </pic:spPr>
                </pic:pic>
              </a:graphicData>
            </a:graphic>
            <wp14:sizeRelH relativeFrom="margin">
              <wp14:pctWidth>0</wp14:pctWidth>
            </wp14:sizeRelH>
            <wp14:sizeRelV relativeFrom="margin">
              <wp14:pctHeight>0</wp14:pctHeight>
            </wp14:sizeRelV>
          </wp:anchor>
        </w:drawing>
      </w: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Pr="003F46BD" w:rsidRDefault="00323E74" w:rsidP="00791F4D">
      <w:pPr>
        <w:pStyle w:val="Descripcin"/>
        <w:ind w:left="142"/>
        <w:jc w:val="both"/>
        <w:rPr>
          <w:rFonts w:ascii="Arial" w:hAnsi="Arial" w:cs="Arial"/>
          <w:i w:val="0"/>
          <w:iCs w:val="0"/>
          <w:color w:val="auto"/>
          <w:sz w:val="16"/>
          <w:szCs w:val="16"/>
          <w:lang w:eastAsia="es-GT"/>
        </w:rPr>
      </w:pPr>
      <w:r w:rsidRPr="003F46BD">
        <w:rPr>
          <w:rFonts w:ascii="Arial" w:hAnsi="Arial" w:cs="Arial"/>
          <w:i w:val="0"/>
          <w:iCs w:val="0"/>
          <w:color w:val="auto"/>
          <w:sz w:val="16"/>
          <w:szCs w:val="16"/>
          <w:lang w:eastAsia="es-GT"/>
        </w:rPr>
        <w:t>Fuente: Informes cuatrimestrales del año 2023 del Departamento de Informática de la Dirección de Informática y Estadística.</w:t>
      </w:r>
    </w:p>
    <w:p w:rsidR="00323E74" w:rsidRPr="00791F4D" w:rsidRDefault="00323E74" w:rsidP="00791F4D">
      <w:pPr>
        <w:pStyle w:val="Descripcin"/>
        <w:spacing w:line="360" w:lineRule="auto"/>
        <w:ind w:left="142"/>
        <w:rPr>
          <w:rFonts w:ascii="Arial" w:hAnsi="Arial" w:cs="Arial"/>
          <w:i w:val="0"/>
          <w:iCs w:val="0"/>
          <w:color w:val="auto"/>
          <w:sz w:val="24"/>
          <w:szCs w:val="24"/>
          <w:lang w:eastAsia="es-GT"/>
        </w:rPr>
      </w:pPr>
    </w:p>
    <w:p w:rsidR="00323E74" w:rsidRPr="00357B22" w:rsidRDefault="00323E74" w:rsidP="00323E74">
      <w:pPr>
        <w:spacing w:after="0" w:line="240" w:lineRule="auto"/>
        <w:jc w:val="center"/>
        <w:rPr>
          <w:rFonts w:ascii="Arial" w:hAnsi="Arial" w:cs="Arial"/>
          <w:b/>
          <w:sz w:val="24"/>
          <w:szCs w:val="24"/>
        </w:rPr>
      </w:pPr>
      <w:r w:rsidRPr="00357B22">
        <w:rPr>
          <w:rFonts w:ascii="Arial" w:hAnsi="Arial" w:cs="Arial"/>
          <w:b/>
          <w:sz w:val="24"/>
          <w:szCs w:val="24"/>
        </w:rPr>
        <w:t>Gr</w:t>
      </w:r>
      <w:r>
        <w:rPr>
          <w:rFonts w:ascii="Arial" w:hAnsi="Arial" w:cs="Arial"/>
          <w:b/>
          <w:sz w:val="24"/>
          <w:szCs w:val="24"/>
        </w:rPr>
        <w:t>á</w:t>
      </w:r>
      <w:r w:rsidRPr="00357B22">
        <w:rPr>
          <w:rFonts w:ascii="Arial" w:hAnsi="Arial" w:cs="Arial"/>
          <w:b/>
          <w:sz w:val="24"/>
          <w:szCs w:val="24"/>
        </w:rPr>
        <w:t xml:space="preserve">fica No. </w:t>
      </w:r>
      <w:r w:rsidR="00A11126">
        <w:rPr>
          <w:rFonts w:ascii="Arial" w:hAnsi="Arial" w:cs="Arial"/>
          <w:b/>
          <w:sz w:val="24"/>
          <w:szCs w:val="24"/>
        </w:rPr>
        <w:t>19</w:t>
      </w:r>
    </w:p>
    <w:p w:rsidR="00323E74" w:rsidRDefault="00323E74" w:rsidP="00323E74">
      <w:pPr>
        <w:spacing w:after="0" w:line="240" w:lineRule="auto"/>
        <w:jc w:val="center"/>
        <w:rPr>
          <w:rFonts w:ascii="Arial" w:hAnsi="Arial" w:cs="Arial"/>
          <w:b/>
          <w:sz w:val="24"/>
          <w:szCs w:val="24"/>
        </w:rPr>
      </w:pPr>
      <w:r>
        <w:rPr>
          <w:rFonts w:ascii="Arial" w:hAnsi="Arial" w:cs="Arial"/>
          <w:b/>
          <w:sz w:val="24"/>
          <w:szCs w:val="24"/>
        </w:rPr>
        <w:t>Monitoreo de eventos de seguridad</w:t>
      </w:r>
    </w:p>
    <w:p w:rsidR="00323E74" w:rsidRPr="00357B22" w:rsidRDefault="003C5842" w:rsidP="00323E74">
      <w:pPr>
        <w:spacing w:after="0" w:line="240" w:lineRule="auto"/>
        <w:jc w:val="center"/>
        <w:rPr>
          <w:rFonts w:ascii="Arial" w:hAnsi="Arial" w:cs="Arial"/>
          <w:b/>
          <w:sz w:val="24"/>
          <w:szCs w:val="24"/>
        </w:rPr>
      </w:pPr>
      <w:r>
        <w:rPr>
          <w:rFonts w:ascii="Arial" w:hAnsi="Arial" w:cs="Arial"/>
          <w:b/>
          <w:sz w:val="24"/>
          <w:szCs w:val="24"/>
        </w:rPr>
        <w:t>p</w:t>
      </w:r>
      <w:r w:rsidR="00323E74">
        <w:rPr>
          <w:rFonts w:ascii="Arial" w:hAnsi="Arial" w:cs="Arial"/>
          <w:b/>
          <w:sz w:val="24"/>
          <w:szCs w:val="24"/>
        </w:rPr>
        <w:t>eríodo de e</w:t>
      </w:r>
      <w:r w:rsidR="00323E74" w:rsidRPr="00357B22">
        <w:rPr>
          <w:rFonts w:ascii="Arial" w:hAnsi="Arial" w:cs="Arial"/>
          <w:b/>
          <w:sz w:val="24"/>
          <w:szCs w:val="24"/>
        </w:rPr>
        <w:t xml:space="preserve">nero a </w:t>
      </w:r>
      <w:r w:rsidR="00323E74">
        <w:rPr>
          <w:rFonts w:ascii="Arial" w:hAnsi="Arial" w:cs="Arial"/>
          <w:b/>
          <w:sz w:val="24"/>
          <w:szCs w:val="24"/>
        </w:rPr>
        <w:t>dic</w:t>
      </w:r>
      <w:r w:rsidR="00323E74" w:rsidRPr="00357B22">
        <w:rPr>
          <w:rFonts w:ascii="Arial" w:hAnsi="Arial" w:cs="Arial"/>
          <w:b/>
          <w:sz w:val="24"/>
          <w:szCs w:val="24"/>
        </w:rPr>
        <w:t>iembre 2023</w:t>
      </w:r>
    </w:p>
    <w:p w:rsidR="00323E74" w:rsidRDefault="00323E74" w:rsidP="00323E74">
      <w:pPr>
        <w:spacing w:after="0" w:line="360" w:lineRule="auto"/>
        <w:ind w:left="1134"/>
        <w:jc w:val="both"/>
        <w:rPr>
          <w:rFonts w:ascii="Arial" w:hAnsi="Arial" w:cs="Arial"/>
          <w:sz w:val="24"/>
        </w:rPr>
      </w:pPr>
      <w:r>
        <w:rPr>
          <w:rFonts w:ascii="Arial" w:hAnsi="Arial" w:cs="Arial"/>
          <w:noProof/>
          <w:sz w:val="24"/>
          <w:lang w:eastAsia="es-GT"/>
        </w:rPr>
        <w:drawing>
          <wp:anchor distT="0" distB="0" distL="114300" distR="114300" simplePos="0" relativeHeight="251715584" behindDoc="0" locked="0" layoutInCell="1" allowOverlap="1" wp14:anchorId="70565210" wp14:editId="3A9732F0">
            <wp:simplePos x="0" y="0"/>
            <wp:positionH relativeFrom="column">
              <wp:posOffset>-508636</wp:posOffset>
            </wp:positionH>
            <wp:positionV relativeFrom="paragraph">
              <wp:posOffset>178435</wp:posOffset>
            </wp:positionV>
            <wp:extent cx="6978015" cy="2009775"/>
            <wp:effectExtent l="0" t="0" r="0"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78057" cy="2009787"/>
                    </a:xfrm>
                    <a:prstGeom prst="rect">
                      <a:avLst/>
                    </a:prstGeom>
                    <a:noFill/>
                  </pic:spPr>
                </pic:pic>
              </a:graphicData>
            </a:graphic>
            <wp14:sizeRelH relativeFrom="margin">
              <wp14:pctWidth>0</wp14:pctWidth>
            </wp14:sizeRelH>
            <wp14:sizeRelV relativeFrom="margin">
              <wp14:pctHeight>0</wp14:pctHeight>
            </wp14:sizeRelV>
          </wp:anchor>
        </w:drawing>
      </w: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pStyle w:val="Descripcin"/>
        <w:ind w:left="142"/>
        <w:rPr>
          <w:rFonts w:ascii="Arial" w:hAnsi="Arial" w:cs="Arial"/>
          <w:i w:val="0"/>
          <w:iCs w:val="0"/>
          <w:color w:val="auto"/>
          <w:sz w:val="16"/>
          <w:szCs w:val="16"/>
          <w:lang w:eastAsia="es-GT"/>
        </w:rPr>
      </w:pPr>
    </w:p>
    <w:p w:rsidR="00323E74" w:rsidRPr="003F46BD" w:rsidRDefault="00323E74" w:rsidP="00791F4D">
      <w:pPr>
        <w:pStyle w:val="Descripcin"/>
        <w:ind w:left="142"/>
        <w:jc w:val="both"/>
        <w:rPr>
          <w:rFonts w:ascii="Arial" w:hAnsi="Arial" w:cs="Arial"/>
          <w:i w:val="0"/>
          <w:iCs w:val="0"/>
          <w:color w:val="auto"/>
          <w:sz w:val="16"/>
          <w:szCs w:val="16"/>
          <w:lang w:eastAsia="es-GT"/>
        </w:rPr>
      </w:pPr>
      <w:r w:rsidRPr="003F46BD">
        <w:rPr>
          <w:rFonts w:ascii="Arial" w:hAnsi="Arial" w:cs="Arial"/>
          <w:i w:val="0"/>
          <w:iCs w:val="0"/>
          <w:color w:val="auto"/>
          <w:sz w:val="16"/>
          <w:szCs w:val="16"/>
          <w:lang w:eastAsia="es-GT"/>
        </w:rPr>
        <w:t>Fuente: Informes cuatrimestrales del año 2023 del Departamento de Informática de la Dirección de Informática y Estadística.</w:t>
      </w:r>
    </w:p>
    <w:p w:rsidR="00323E74" w:rsidRDefault="00323E74" w:rsidP="00323E74">
      <w:pPr>
        <w:spacing w:after="0" w:line="240" w:lineRule="auto"/>
        <w:jc w:val="center"/>
        <w:rPr>
          <w:rFonts w:ascii="Arial" w:hAnsi="Arial" w:cs="Arial"/>
          <w:b/>
          <w:sz w:val="24"/>
          <w:szCs w:val="24"/>
        </w:rPr>
      </w:pPr>
    </w:p>
    <w:p w:rsidR="00323E74" w:rsidRDefault="00323E74" w:rsidP="00323E74">
      <w:pPr>
        <w:spacing w:after="0" w:line="240" w:lineRule="auto"/>
        <w:jc w:val="center"/>
        <w:rPr>
          <w:rFonts w:ascii="Arial" w:hAnsi="Arial" w:cs="Arial"/>
          <w:b/>
          <w:sz w:val="24"/>
          <w:szCs w:val="24"/>
        </w:rPr>
      </w:pPr>
    </w:p>
    <w:p w:rsidR="00323E74" w:rsidRDefault="00323E74" w:rsidP="00965E5D">
      <w:pPr>
        <w:pStyle w:val="Prrafodelista"/>
        <w:numPr>
          <w:ilvl w:val="0"/>
          <w:numId w:val="5"/>
        </w:numPr>
        <w:spacing w:after="0" w:line="360" w:lineRule="auto"/>
        <w:ind w:left="567" w:hanging="567"/>
        <w:jc w:val="both"/>
        <w:rPr>
          <w:rFonts w:ascii="Arial" w:eastAsia="Calibri" w:hAnsi="Arial" w:cs="Arial"/>
          <w:color w:val="000000" w:themeColor="text1"/>
          <w:sz w:val="24"/>
          <w:szCs w:val="24"/>
        </w:rPr>
      </w:pPr>
      <w:r w:rsidRPr="00CF56A2">
        <w:rPr>
          <w:rFonts w:ascii="Arial" w:eastAsia="Calibri" w:hAnsi="Arial" w:cs="Arial"/>
          <w:color w:val="000000" w:themeColor="text1"/>
          <w:sz w:val="24"/>
          <w:szCs w:val="24"/>
        </w:rPr>
        <w:t>Actualización y renovación oportuna de las licencias de los equipos de seguridad informática perimetral, así como mantenimiento preventivo de los mismos.</w:t>
      </w:r>
    </w:p>
    <w:p w:rsidR="00651B07" w:rsidRDefault="00651B07" w:rsidP="00651B07">
      <w:pPr>
        <w:pStyle w:val="Prrafodelista"/>
        <w:spacing w:after="0" w:line="360" w:lineRule="auto"/>
        <w:ind w:left="567"/>
        <w:jc w:val="both"/>
        <w:rPr>
          <w:rFonts w:ascii="Arial" w:eastAsia="Calibri" w:hAnsi="Arial" w:cs="Arial"/>
          <w:color w:val="000000" w:themeColor="text1"/>
          <w:sz w:val="24"/>
          <w:szCs w:val="24"/>
        </w:rPr>
      </w:pPr>
    </w:p>
    <w:p w:rsidR="009F5EED" w:rsidRPr="009F5EED" w:rsidRDefault="00A11126" w:rsidP="009F5EED">
      <w:pPr>
        <w:spacing w:after="0" w:line="240" w:lineRule="auto"/>
        <w:jc w:val="center"/>
        <w:rPr>
          <w:rFonts w:ascii="Arial" w:hAnsi="Arial" w:cs="Arial"/>
          <w:b/>
          <w:sz w:val="24"/>
          <w:szCs w:val="24"/>
        </w:rPr>
      </w:pPr>
      <w:r>
        <w:rPr>
          <w:rFonts w:ascii="Arial" w:hAnsi="Arial" w:cs="Arial"/>
          <w:b/>
          <w:sz w:val="24"/>
          <w:szCs w:val="24"/>
        </w:rPr>
        <w:t>Gráfica No. 20</w:t>
      </w:r>
    </w:p>
    <w:p w:rsidR="009F5EED" w:rsidRPr="009F5EED" w:rsidRDefault="009F5EED" w:rsidP="009F5EED">
      <w:pPr>
        <w:spacing w:after="0" w:line="240" w:lineRule="auto"/>
        <w:jc w:val="center"/>
        <w:rPr>
          <w:rFonts w:ascii="Arial" w:hAnsi="Arial" w:cs="Arial"/>
          <w:b/>
          <w:sz w:val="24"/>
          <w:szCs w:val="24"/>
        </w:rPr>
      </w:pPr>
      <w:r w:rsidRPr="009F5EED">
        <w:rPr>
          <w:rFonts w:ascii="Arial" w:hAnsi="Arial" w:cs="Arial"/>
          <w:b/>
          <w:sz w:val="24"/>
          <w:szCs w:val="24"/>
        </w:rPr>
        <w:t>Licenciamiento</w:t>
      </w:r>
    </w:p>
    <w:p w:rsidR="009F5EED" w:rsidRPr="009F5EED" w:rsidRDefault="003C5842" w:rsidP="009F5EED">
      <w:pPr>
        <w:spacing w:after="0" w:line="240" w:lineRule="auto"/>
        <w:jc w:val="center"/>
        <w:rPr>
          <w:rFonts w:ascii="Arial" w:hAnsi="Arial" w:cs="Arial"/>
          <w:b/>
          <w:sz w:val="24"/>
          <w:szCs w:val="24"/>
        </w:rPr>
      </w:pPr>
      <w:r>
        <w:rPr>
          <w:rFonts w:ascii="Arial" w:hAnsi="Arial" w:cs="Arial"/>
          <w:b/>
          <w:sz w:val="24"/>
          <w:szCs w:val="24"/>
        </w:rPr>
        <w:t>p</w:t>
      </w:r>
      <w:r w:rsidR="009F5EED" w:rsidRPr="009F5EED">
        <w:rPr>
          <w:rFonts w:ascii="Arial" w:hAnsi="Arial" w:cs="Arial"/>
          <w:b/>
          <w:sz w:val="24"/>
          <w:szCs w:val="24"/>
        </w:rPr>
        <w:t>eríodo de enero a diciembre 2023</w:t>
      </w:r>
    </w:p>
    <w:p w:rsidR="00323E74" w:rsidRDefault="00323E74" w:rsidP="00323E74">
      <w:pPr>
        <w:spacing w:after="0" w:line="360" w:lineRule="auto"/>
        <w:ind w:left="1134"/>
        <w:jc w:val="both"/>
        <w:rPr>
          <w:rFonts w:ascii="Arial" w:hAnsi="Arial" w:cs="Arial"/>
          <w:sz w:val="24"/>
        </w:rPr>
      </w:pPr>
      <w:r>
        <w:rPr>
          <w:noProof/>
          <w:lang w:eastAsia="es-GT"/>
        </w:rPr>
        <w:drawing>
          <wp:anchor distT="0" distB="0" distL="114300" distR="114300" simplePos="0" relativeHeight="251709440" behindDoc="0" locked="0" layoutInCell="1" allowOverlap="1" wp14:anchorId="5589F63B" wp14:editId="28B8157E">
            <wp:simplePos x="0" y="0"/>
            <wp:positionH relativeFrom="margin">
              <wp:posOffset>79513</wp:posOffset>
            </wp:positionH>
            <wp:positionV relativeFrom="paragraph">
              <wp:posOffset>4832</wp:posOffset>
            </wp:positionV>
            <wp:extent cx="5612130" cy="2008505"/>
            <wp:effectExtent l="0" t="0" r="7620" b="10795"/>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Pr="004266EF" w:rsidRDefault="00323E74" w:rsidP="00791F4D">
      <w:pPr>
        <w:pStyle w:val="Descripcin"/>
        <w:ind w:left="142"/>
        <w:jc w:val="both"/>
        <w:rPr>
          <w:rFonts w:ascii="Arial" w:hAnsi="Arial" w:cs="Arial"/>
          <w:i w:val="0"/>
          <w:iCs w:val="0"/>
          <w:color w:val="auto"/>
          <w:sz w:val="16"/>
          <w:szCs w:val="16"/>
          <w:lang w:eastAsia="es-GT"/>
        </w:rPr>
      </w:pPr>
      <w:r w:rsidRPr="004266EF">
        <w:rPr>
          <w:rFonts w:ascii="Arial" w:hAnsi="Arial" w:cs="Arial"/>
          <w:i w:val="0"/>
          <w:iCs w:val="0"/>
          <w:color w:val="auto"/>
          <w:sz w:val="16"/>
          <w:szCs w:val="16"/>
          <w:lang w:eastAsia="es-GT"/>
        </w:rPr>
        <w:t>Fuente: Informes cuatrimestrales del año 2023 del Departamento de Informática de la Dirección de Informática y Estadística.</w:t>
      </w:r>
    </w:p>
    <w:p w:rsidR="00323E74" w:rsidRDefault="00323E74" w:rsidP="00791F4D">
      <w:pPr>
        <w:spacing w:after="0" w:line="360" w:lineRule="auto"/>
        <w:jc w:val="center"/>
        <w:rPr>
          <w:rFonts w:ascii="Arial" w:hAnsi="Arial" w:cs="Arial"/>
          <w:b/>
          <w:sz w:val="24"/>
          <w:szCs w:val="24"/>
        </w:rPr>
      </w:pPr>
    </w:p>
    <w:p w:rsidR="00323E74" w:rsidRPr="00357B22" w:rsidRDefault="00323E74" w:rsidP="00323E74">
      <w:pPr>
        <w:spacing w:after="0" w:line="240" w:lineRule="auto"/>
        <w:jc w:val="center"/>
        <w:rPr>
          <w:rFonts w:ascii="Arial" w:hAnsi="Arial" w:cs="Arial"/>
          <w:b/>
          <w:sz w:val="24"/>
          <w:szCs w:val="24"/>
        </w:rPr>
      </w:pPr>
      <w:r w:rsidRPr="00357B22">
        <w:rPr>
          <w:rFonts w:ascii="Arial" w:hAnsi="Arial" w:cs="Arial"/>
          <w:b/>
          <w:sz w:val="24"/>
          <w:szCs w:val="24"/>
        </w:rPr>
        <w:t>Gr</w:t>
      </w:r>
      <w:r>
        <w:rPr>
          <w:rFonts w:ascii="Arial" w:hAnsi="Arial" w:cs="Arial"/>
          <w:b/>
          <w:sz w:val="24"/>
          <w:szCs w:val="24"/>
        </w:rPr>
        <w:t>á</w:t>
      </w:r>
      <w:r w:rsidRPr="00357B22">
        <w:rPr>
          <w:rFonts w:ascii="Arial" w:hAnsi="Arial" w:cs="Arial"/>
          <w:b/>
          <w:sz w:val="24"/>
          <w:szCs w:val="24"/>
        </w:rPr>
        <w:t xml:space="preserve">fica No. </w:t>
      </w:r>
      <w:r w:rsidR="00A11126">
        <w:rPr>
          <w:rFonts w:ascii="Arial" w:hAnsi="Arial" w:cs="Arial"/>
          <w:b/>
          <w:sz w:val="24"/>
          <w:szCs w:val="24"/>
        </w:rPr>
        <w:t>21</w:t>
      </w:r>
      <w:r>
        <w:rPr>
          <w:rFonts w:ascii="Arial" w:hAnsi="Arial" w:cs="Arial"/>
          <w:b/>
          <w:sz w:val="24"/>
          <w:szCs w:val="24"/>
        </w:rPr>
        <w:t xml:space="preserve"> y </w:t>
      </w:r>
      <w:r w:rsidR="00A11126">
        <w:rPr>
          <w:rFonts w:ascii="Arial" w:hAnsi="Arial" w:cs="Arial"/>
          <w:b/>
          <w:sz w:val="24"/>
          <w:szCs w:val="24"/>
        </w:rPr>
        <w:t>22</w:t>
      </w:r>
    </w:p>
    <w:p w:rsidR="00323E74" w:rsidRDefault="00323E74" w:rsidP="00323E74">
      <w:pPr>
        <w:spacing w:after="0" w:line="240" w:lineRule="auto"/>
        <w:jc w:val="center"/>
        <w:rPr>
          <w:rFonts w:ascii="Arial" w:hAnsi="Arial" w:cs="Arial"/>
          <w:b/>
          <w:sz w:val="24"/>
          <w:szCs w:val="24"/>
        </w:rPr>
      </w:pPr>
      <w:r>
        <w:rPr>
          <w:rFonts w:ascii="Arial" w:hAnsi="Arial" w:cs="Arial"/>
          <w:b/>
          <w:sz w:val="24"/>
          <w:szCs w:val="24"/>
        </w:rPr>
        <w:t>Mantenimiento</w:t>
      </w:r>
    </w:p>
    <w:p w:rsidR="00323E74" w:rsidRPr="00357B22" w:rsidRDefault="003C5842" w:rsidP="00323E74">
      <w:pPr>
        <w:spacing w:after="0" w:line="240" w:lineRule="auto"/>
        <w:jc w:val="center"/>
        <w:rPr>
          <w:rFonts w:ascii="Arial" w:hAnsi="Arial" w:cs="Arial"/>
          <w:b/>
          <w:sz w:val="24"/>
          <w:szCs w:val="24"/>
        </w:rPr>
      </w:pPr>
      <w:r>
        <w:rPr>
          <w:rFonts w:ascii="Arial" w:hAnsi="Arial" w:cs="Arial"/>
          <w:b/>
          <w:sz w:val="24"/>
          <w:szCs w:val="24"/>
        </w:rPr>
        <w:t>p</w:t>
      </w:r>
      <w:r w:rsidR="00323E74">
        <w:rPr>
          <w:rFonts w:ascii="Arial" w:hAnsi="Arial" w:cs="Arial"/>
          <w:b/>
          <w:sz w:val="24"/>
          <w:szCs w:val="24"/>
        </w:rPr>
        <w:t>eríodo de e</w:t>
      </w:r>
      <w:r w:rsidR="00323E74" w:rsidRPr="00357B22">
        <w:rPr>
          <w:rFonts w:ascii="Arial" w:hAnsi="Arial" w:cs="Arial"/>
          <w:b/>
          <w:sz w:val="24"/>
          <w:szCs w:val="24"/>
        </w:rPr>
        <w:t xml:space="preserve">nero a </w:t>
      </w:r>
      <w:r w:rsidR="00323E74">
        <w:rPr>
          <w:rFonts w:ascii="Arial" w:hAnsi="Arial" w:cs="Arial"/>
          <w:b/>
          <w:sz w:val="24"/>
          <w:szCs w:val="24"/>
        </w:rPr>
        <w:t>dic</w:t>
      </w:r>
      <w:r w:rsidR="00323E74" w:rsidRPr="00357B22">
        <w:rPr>
          <w:rFonts w:ascii="Arial" w:hAnsi="Arial" w:cs="Arial"/>
          <w:b/>
          <w:sz w:val="24"/>
          <w:szCs w:val="24"/>
        </w:rPr>
        <w:t>iembre 2023</w:t>
      </w:r>
    </w:p>
    <w:p w:rsidR="00323E74" w:rsidRDefault="00323E74" w:rsidP="00323E74">
      <w:pPr>
        <w:spacing w:after="0" w:line="360" w:lineRule="auto"/>
        <w:ind w:left="1134"/>
        <w:jc w:val="both"/>
        <w:rPr>
          <w:rFonts w:ascii="Arial" w:hAnsi="Arial" w:cs="Arial"/>
          <w:sz w:val="24"/>
        </w:rPr>
      </w:pPr>
      <w:r>
        <w:rPr>
          <w:noProof/>
          <w:lang w:eastAsia="es-GT"/>
        </w:rPr>
        <w:drawing>
          <wp:anchor distT="0" distB="0" distL="114300" distR="114300" simplePos="0" relativeHeight="251711488" behindDoc="0" locked="0" layoutInCell="1" allowOverlap="1" wp14:anchorId="391D575E" wp14:editId="35AD8DC3">
            <wp:simplePos x="0" y="0"/>
            <wp:positionH relativeFrom="column">
              <wp:posOffset>3022738</wp:posOffset>
            </wp:positionH>
            <wp:positionV relativeFrom="paragraph">
              <wp:posOffset>140556</wp:posOffset>
            </wp:positionV>
            <wp:extent cx="3442915" cy="2414270"/>
            <wp:effectExtent l="0" t="0" r="5715" b="5080"/>
            <wp:wrapNone/>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0464" behindDoc="0" locked="0" layoutInCell="1" allowOverlap="1" wp14:anchorId="5E2438CC" wp14:editId="2EA3C479">
            <wp:simplePos x="0" y="0"/>
            <wp:positionH relativeFrom="margin">
              <wp:posOffset>-698472</wp:posOffset>
            </wp:positionH>
            <wp:positionV relativeFrom="paragraph">
              <wp:posOffset>140556</wp:posOffset>
            </wp:positionV>
            <wp:extent cx="3625215" cy="2414270"/>
            <wp:effectExtent l="0" t="0" r="13335" b="5080"/>
            <wp:wrapNone/>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Pr="004266EF" w:rsidRDefault="00323E74" w:rsidP="00791F4D">
      <w:pPr>
        <w:pStyle w:val="Descripcin"/>
        <w:ind w:left="142"/>
        <w:jc w:val="both"/>
        <w:rPr>
          <w:rFonts w:ascii="Arial" w:hAnsi="Arial" w:cs="Arial"/>
          <w:i w:val="0"/>
          <w:iCs w:val="0"/>
          <w:color w:val="auto"/>
          <w:sz w:val="16"/>
          <w:szCs w:val="16"/>
          <w:lang w:eastAsia="es-GT"/>
        </w:rPr>
      </w:pPr>
      <w:r w:rsidRPr="004266EF">
        <w:rPr>
          <w:rFonts w:ascii="Arial" w:hAnsi="Arial" w:cs="Arial"/>
          <w:i w:val="0"/>
          <w:iCs w:val="0"/>
          <w:color w:val="auto"/>
          <w:sz w:val="16"/>
          <w:szCs w:val="16"/>
          <w:lang w:eastAsia="es-GT"/>
        </w:rPr>
        <w:t>Fuente: Informes cuatrimestrales del año 2023 del Departamento de Informática de la Dirección de Informática y Estadística.</w:t>
      </w:r>
    </w:p>
    <w:p w:rsidR="00E131FB" w:rsidRDefault="00E131FB" w:rsidP="00323E74">
      <w:pPr>
        <w:spacing w:after="0" w:line="240" w:lineRule="auto"/>
        <w:jc w:val="center"/>
        <w:rPr>
          <w:rFonts w:ascii="Arial" w:hAnsi="Arial" w:cs="Arial"/>
          <w:b/>
          <w:sz w:val="24"/>
          <w:szCs w:val="24"/>
        </w:rPr>
      </w:pPr>
    </w:p>
    <w:p w:rsidR="00E131FB" w:rsidRDefault="00E131FB" w:rsidP="00323E74">
      <w:pPr>
        <w:spacing w:after="0" w:line="240" w:lineRule="auto"/>
        <w:jc w:val="center"/>
        <w:rPr>
          <w:rFonts w:ascii="Arial" w:hAnsi="Arial" w:cs="Arial"/>
          <w:b/>
          <w:sz w:val="24"/>
          <w:szCs w:val="24"/>
        </w:rPr>
      </w:pPr>
    </w:p>
    <w:p w:rsidR="00E131FB" w:rsidRDefault="00E131FB" w:rsidP="00323E74">
      <w:pPr>
        <w:spacing w:after="0" w:line="240" w:lineRule="auto"/>
        <w:jc w:val="center"/>
        <w:rPr>
          <w:rFonts w:ascii="Arial" w:hAnsi="Arial" w:cs="Arial"/>
          <w:b/>
          <w:sz w:val="24"/>
          <w:szCs w:val="24"/>
        </w:rPr>
      </w:pPr>
    </w:p>
    <w:p w:rsidR="00E131FB" w:rsidRDefault="00E131FB" w:rsidP="00323E74">
      <w:pPr>
        <w:spacing w:after="0" w:line="240" w:lineRule="auto"/>
        <w:jc w:val="center"/>
        <w:rPr>
          <w:rFonts w:ascii="Arial" w:hAnsi="Arial" w:cs="Arial"/>
          <w:b/>
          <w:sz w:val="24"/>
          <w:szCs w:val="24"/>
        </w:rPr>
      </w:pPr>
    </w:p>
    <w:p w:rsidR="00791F4D" w:rsidRDefault="00791F4D" w:rsidP="00323E74">
      <w:pPr>
        <w:spacing w:after="0" w:line="240" w:lineRule="auto"/>
        <w:jc w:val="center"/>
        <w:rPr>
          <w:rFonts w:ascii="Arial" w:hAnsi="Arial" w:cs="Arial"/>
          <w:b/>
          <w:sz w:val="24"/>
          <w:szCs w:val="24"/>
        </w:rPr>
      </w:pPr>
    </w:p>
    <w:p w:rsidR="00791F4D" w:rsidRDefault="00791F4D" w:rsidP="00323E74">
      <w:pPr>
        <w:spacing w:after="0" w:line="240" w:lineRule="auto"/>
        <w:jc w:val="center"/>
        <w:rPr>
          <w:rFonts w:ascii="Arial" w:hAnsi="Arial" w:cs="Arial"/>
          <w:b/>
          <w:sz w:val="24"/>
          <w:szCs w:val="24"/>
        </w:rPr>
      </w:pPr>
    </w:p>
    <w:p w:rsidR="00791F4D" w:rsidRDefault="00791F4D" w:rsidP="00323E74">
      <w:pPr>
        <w:spacing w:after="0" w:line="240" w:lineRule="auto"/>
        <w:jc w:val="center"/>
        <w:rPr>
          <w:rFonts w:ascii="Arial" w:hAnsi="Arial" w:cs="Arial"/>
          <w:b/>
          <w:sz w:val="24"/>
          <w:szCs w:val="24"/>
        </w:rPr>
      </w:pPr>
    </w:p>
    <w:p w:rsidR="00323E74" w:rsidRPr="00357B22" w:rsidRDefault="00323E74" w:rsidP="00323E74">
      <w:pPr>
        <w:spacing w:after="0" w:line="240" w:lineRule="auto"/>
        <w:jc w:val="center"/>
        <w:rPr>
          <w:rFonts w:ascii="Arial" w:hAnsi="Arial" w:cs="Arial"/>
          <w:b/>
          <w:sz w:val="24"/>
          <w:szCs w:val="24"/>
        </w:rPr>
      </w:pPr>
      <w:r w:rsidRPr="00357B22">
        <w:rPr>
          <w:rFonts w:ascii="Arial" w:hAnsi="Arial" w:cs="Arial"/>
          <w:b/>
          <w:sz w:val="24"/>
          <w:szCs w:val="24"/>
        </w:rPr>
        <w:t>Gr</w:t>
      </w:r>
      <w:r>
        <w:rPr>
          <w:rFonts w:ascii="Arial" w:hAnsi="Arial" w:cs="Arial"/>
          <w:b/>
          <w:sz w:val="24"/>
          <w:szCs w:val="24"/>
        </w:rPr>
        <w:t>á</w:t>
      </w:r>
      <w:r w:rsidRPr="00357B22">
        <w:rPr>
          <w:rFonts w:ascii="Arial" w:hAnsi="Arial" w:cs="Arial"/>
          <w:b/>
          <w:sz w:val="24"/>
          <w:szCs w:val="24"/>
        </w:rPr>
        <w:t xml:space="preserve">fica No. </w:t>
      </w:r>
      <w:r>
        <w:rPr>
          <w:rFonts w:ascii="Arial" w:hAnsi="Arial" w:cs="Arial"/>
          <w:b/>
          <w:sz w:val="24"/>
          <w:szCs w:val="24"/>
        </w:rPr>
        <w:t>2</w:t>
      </w:r>
      <w:r w:rsidR="00A11126">
        <w:rPr>
          <w:rFonts w:ascii="Arial" w:hAnsi="Arial" w:cs="Arial"/>
          <w:b/>
          <w:sz w:val="24"/>
          <w:szCs w:val="24"/>
        </w:rPr>
        <w:t>3</w:t>
      </w:r>
    </w:p>
    <w:p w:rsidR="00323E74" w:rsidRDefault="00323E74" w:rsidP="00323E74">
      <w:pPr>
        <w:spacing w:after="0" w:line="240" w:lineRule="auto"/>
        <w:jc w:val="center"/>
        <w:rPr>
          <w:rFonts w:ascii="Arial" w:hAnsi="Arial" w:cs="Arial"/>
          <w:b/>
          <w:sz w:val="24"/>
          <w:szCs w:val="24"/>
        </w:rPr>
      </w:pPr>
      <w:r>
        <w:rPr>
          <w:rFonts w:ascii="Arial" w:hAnsi="Arial" w:cs="Arial"/>
          <w:b/>
          <w:sz w:val="24"/>
          <w:szCs w:val="24"/>
        </w:rPr>
        <w:t>Atención a incidencias por mesa de ayuda</w:t>
      </w:r>
    </w:p>
    <w:p w:rsidR="00323E74" w:rsidRPr="00357B22" w:rsidRDefault="003C5842" w:rsidP="00323E74">
      <w:pPr>
        <w:spacing w:after="0" w:line="240" w:lineRule="auto"/>
        <w:jc w:val="center"/>
        <w:rPr>
          <w:rFonts w:ascii="Arial" w:hAnsi="Arial" w:cs="Arial"/>
          <w:b/>
          <w:sz w:val="24"/>
          <w:szCs w:val="24"/>
        </w:rPr>
      </w:pPr>
      <w:r>
        <w:rPr>
          <w:rFonts w:ascii="Arial" w:hAnsi="Arial" w:cs="Arial"/>
          <w:b/>
          <w:sz w:val="24"/>
          <w:szCs w:val="24"/>
        </w:rPr>
        <w:t>p</w:t>
      </w:r>
      <w:r w:rsidR="00323E74">
        <w:rPr>
          <w:rFonts w:ascii="Arial" w:hAnsi="Arial" w:cs="Arial"/>
          <w:b/>
          <w:sz w:val="24"/>
          <w:szCs w:val="24"/>
        </w:rPr>
        <w:t>eríodo de e</w:t>
      </w:r>
      <w:r w:rsidR="00323E74" w:rsidRPr="00357B22">
        <w:rPr>
          <w:rFonts w:ascii="Arial" w:hAnsi="Arial" w:cs="Arial"/>
          <w:b/>
          <w:sz w:val="24"/>
          <w:szCs w:val="24"/>
        </w:rPr>
        <w:t xml:space="preserve">nero a </w:t>
      </w:r>
      <w:r w:rsidR="00323E74">
        <w:rPr>
          <w:rFonts w:ascii="Arial" w:hAnsi="Arial" w:cs="Arial"/>
          <w:b/>
          <w:sz w:val="24"/>
          <w:szCs w:val="24"/>
        </w:rPr>
        <w:t>dic</w:t>
      </w:r>
      <w:r w:rsidR="00323E74" w:rsidRPr="00357B22">
        <w:rPr>
          <w:rFonts w:ascii="Arial" w:hAnsi="Arial" w:cs="Arial"/>
          <w:b/>
          <w:sz w:val="24"/>
          <w:szCs w:val="24"/>
        </w:rPr>
        <w:t>iembre 2023</w:t>
      </w:r>
    </w:p>
    <w:p w:rsidR="00323E74" w:rsidRDefault="00323E74" w:rsidP="00323E74">
      <w:pPr>
        <w:spacing w:after="0" w:line="360" w:lineRule="auto"/>
        <w:ind w:left="1134"/>
        <w:jc w:val="both"/>
        <w:rPr>
          <w:rFonts w:ascii="Arial" w:hAnsi="Arial" w:cs="Arial"/>
          <w:sz w:val="24"/>
        </w:rPr>
      </w:pPr>
      <w:r>
        <w:rPr>
          <w:noProof/>
          <w:lang w:eastAsia="es-GT"/>
        </w:rPr>
        <w:drawing>
          <wp:anchor distT="0" distB="0" distL="114300" distR="114300" simplePos="0" relativeHeight="251712512" behindDoc="0" locked="0" layoutInCell="1" allowOverlap="1" wp14:anchorId="5BB5320B" wp14:editId="514DB2E7">
            <wp:simplePos x="0" y="0"/>
            <wp:positionH relativeFrom="margin">
              <wp:posOffset>110490</wp:posOffset>
            </wp:positionH>
            <wp:positionV relativeFrom="paragraph">
              <wp:posOffset>20955</wp:posOffset>
            </wp:positionV>
            <wp:extent cx="5384165" cy="1876425"/>
            <wp:effectExtent l="0" t="0" r="6985" b="9525"/>
            <wp:wrapNone/>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9F5EED" w:rsidRDefault="009F5EED" w:rsidP="00965E5D">
      <w:pPr>
        <w:pStyle w:val="Descripcin"/>
        <w:spacing w:after="0" w:line="360" w:lineRule="auto"/>
        <w:ind w:left="142"/>
        <w:rPr>
          <w:rFonts w:ascii="Arial" w:hAnsi="Arial" w:cs="Arial"/>
          <w:i w:val="0"/>
          <w:iCs w:val="0"/>
          <w:color w:val="auto"/>
          <w:sz w:val="16"/>
          <w:szCs w:val="16"/>
          <w:lang w:eastAsia="es-GT"/>
        </w:rPr>
      </w:pPr>
    </w:p>
    <w:p w:rsidR="00323E74" w:rsidRPr="004266EF" w:rsidRDefault="00323E74" w:rsidP="00791F4D">
      <w:pPr>
        <w:pStyle w:val="Descripcin"/>
        <w:spacing w:after="0" w:line="360" w:lineRule="auto"/>
        <w:ind w:left="142"/>
        <w:jc w:val="both"/>
        <w:rPr>
          <w:rFonts w:ascii="Arial" w:hAnsi="Arial" w:cs="Arial"/>
          <w:i w:val="0"/>
          <w:iCs w:val="0"/>
          <w:color w:val="auto"/>
          <w:sz w:val="16"/>
          <w:szCs w:val="16"/>
          <w:lang w:eastAsia="es-GT"/>
        </w:rPr>
      </w:pPr>
      <w:r w:rsidRPr="004266EF">
        <w:rPr>
          <w:rFonts w:ascii="Arial" w:hAnsi="Arial" w:cs="Arial"/>
          <w:i w:val="0"/>
          <w:iCs w:val="0"/>
          <w:color w:val="auto"/>
          <w:sz w:val="16"/>
          <w:szCs w:val="16"/>
          <w:lang w:eastAsia="es-GT"/>
        </w:rPr>
        <w:t>Fuente: Informes cuatrimestrales del año 2023 del Departamento de Informática de la Dirección de Informática y Estadística.</w:t>
      </w:r>
    </w:p>
    <w:p w:rsidR="00965E5D" w:rsidRDefault="00965E5D" w:rsidP="00965E5D">
      <w:pPr>
        <w:spacing w:after="0" w:line="360" w:lineRule="auto"/>
        <w:jc w:val="both"/>
        <w:rPr>
          <w:rFonts w:ascii="Arial" w:eastAsia="Calibri" w:hAnsi="Arial" w:cs="Arial"/>
          <w:color w:val="000000" w:themeColor="text1"/>
          <w:sz w:val="24"/>
          <w:szCs w:val="24"/>
        </w:rPr>
      </w:pPr>
    </w:p>
    <w:p w:rsidR="00A521B5" w:rsidRPr="00CF56A2" w:rsidRDefault="00A521B5" w:rsidP="00965E5D">
      <w:pPr>
        <w:pStyle w:val="Prrafodelista"/>
        <w:numPr>
          <w:ilvl w:val="0"/>
          <w:numId w:val="5"/>
        </w:numPr>
        <w:spacing w:after="0" w:line="360" w:lineRule="auto"/>
        <w:ind w:left="567" w:hanging="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Se</w:t>
      </w:r>
      <w:r w:rsidRPr="00CF56A2">
        <w:rPr>
          <w:rFonts w:ascii="Arial" w:eastAsia="Calibri" w:hAnsi="Arial" w:cs="Arial"/>
          <w:color w:val="000000" w:themeColor="text1"/>
          <w:sz w:val="24"/>
          <w:szCs w:val="24"/>
        </w:rPr>
        <w:t xml:space="preserve"> realizar</w:t>
      </w:r>
      <w:r>
        <w:rPr>
          <w:rFonts w:ascii="Arial" w:eastAsia="Calibri" w:hAnsi="Arial" w:cs="Arial"/>
          <w:color w:val="000000" w:themeColor="text1"/>
          <w:sz w:val="24"/>
          <w:szCs w:val="24"/>
        </w:rPr>
        <w:t>on</w:t>
      </w:r>
      <w:r w:rsidRPr="00CF56A2">
        <w:rPr>
          <w:rFonts w:ascii="Arial" w:eastAsia="Calibri" w:hAnsi="Arial" w:cs="Arial"/>
          <w:color w:val="000000" w:themeColor="text1"/>
          <w:sz w:val="24"/>
          <w:szCs w:val="24"/>
        </w:rPr>
        <w:t xml:space="preserve"> copias de respaldo de equipos críticos del centro de datos</w:t>
      </w:r>
      <w:r>
        <w:rPr>
          <w:rFonts w:ascii="Arial" w:eastAsia="Calibri" w:hAnsi="Arial" w:cs="Arial"/>
          <w:color w:val="000000" w:themeColor="text1"/>
          <w:sz w:val="24"/>
          <w:szCs w:val="24"/>
        </w:rPr>
        <w:t>,</w:t>
      </w:r>
      <w:r w:rsidRPr="00CF56A2">
        <w:rPr>
          <w:rFonts w:ascii="Arial" w:eastAsia="Calibri" w:hAnsi="Arial" w:cs="Arial"/>
          <w:color w:val="000000" w:themeColor="text1"/>
          <w:sz w:val="24"/>
          <w:szCs w:val="24"/>
        </w:rPr>
        <w:t xml:space="preserve"> incluyendo equipos activos de telecomunicaciones, equipos de seguridad y servidores, a su vez, en la planificación se contemplan las carpeta</w:t>
      </w:r>
      <w:r>
        <w:rPr>
          <w:rFonts w:ascii="Arial" w:eastAsia="Calibri" w:hAnsi="Arial" w:cs="Arial"/>
          <w:color w:val="000000" w:themeColor="text1"/>
          <w:sz w:val="24"/>
          <w:szCs w:val="24"/>
        </w:rPr>
        <w:t>s pertenecientes a las Direcciones y U</w:t>
      </w:r>
      <w:r w:rsidRPr="00CF56A2">
        <w:rPr>
          <w:rFonts w:ascii="Arial" w:eastAsia="Calibri" w:hAnsi="Arial" w:cs="Arial"/>
          <w:color w:val="000000" w:themeColor="text1"/>
          <w:sz w:val="24"/>
          <w:szCs w:val="24"/>
        </w:rPr>
        <w:t xml:space="preserve">nidades ubicadas en el servidor de información, apegándose a </w:t>
      </w:r>
      <w:r>
        <w:rPr>
          <w:rFonts w:ascii="Arial" w:eastAsia="Calibri" w:hAnsi="Arial" w:cs="Arial"/>
          <w:color w:val="000000" w:themeColor="text1"/>
          <w:sz w:val="24"/>
          <w:szCs w:val="24"/>
        </w:rPr>
        <w:t>la periodicidad definida en el Manual de Copias de Respaldo de I</w:t>
      </w:r>
      <w:r w:rsidRPr="00CF56A2">
        <w:rPr>
          <w:rFonts w:ascii="Arial" w:eastAsia="Calibri" w:hAnsi="Arial" w:cs="Arial"/>
          <w:color w:val="000000" w:themeColor="text1"/>
          <w:sz w:val="24"/>
          <w:szCs w:val="24"/>
        </w:rPr>
        <w:t>nformación.</w:t>
      </w:r>
    </w:p>
    <w:p w:rsidR="00323E74" w:rsidRDefault="00323E74" w:rsidP="00965E5D">
      <w:pPr>
        <w:spacing w:after="0" w:line="360" w:lineRule="auto"/>
        <w:jc w:val="center"/>
        <w:rPr>
          <w:rFonts w:ascii="Arial" w:hAnsi="Arial" w:cs="Arial"/>
          <w:b/>
          <w:sz w:val="24"/>
          <w:szCs w:val="24"/>
        </w:rPr>
      </w:pPr>
    </w:p>
    <w:p w:rsidR="00323E74" w:rsidRPr="00357B22" w:rsidRDefault="00323E74" w:rsidP="00323E74">
      <w:pPr>
        <w:spacing w:after="0" w:line="240" w:lineRule="auto"/>
        <w:jc w:val="center"/>
        <w:rPr>
          <w:rFonts w:ascii="Arial" w:hAnsi="Arial" w:cs="Arial"/>
          <w:b/>
          <w:sz w:val="24"/>
          <w:szCs w:val="24"/>
        </w:rPr>
      </w:pPr>
      <w:r>
        <w:rPr>
          <w:rFonts w:ascii="Arial" w:hAnsi="Arial" w:cs="Arial"/>
          <w:b/>
          <w:sz w:val="24"/>
          <w:szCs w:val="24"/>
        </w:rPr>
        <w:t>Grá</w:t>
      </w:r>
      <w:r w:rsidRPr="00357B22">
        <w:rPr>
          <w:rFonts w:ascii="Arial" w:hAnsi="Arial" w:cs="Arial"/>
          <w:b/>
          <w:sz w:val="24"/>
          <w:szCs w:val="24"/>
        </w:rPr>
        <w:t xml:space="preserve">fica No. </w:t>
      </w:r>
      <w:r w:rsidR="00A11126">
        <w:rPr>
          <w:rFonts w:ascii="Arial" w:hAnsi="Arial" w:cs="Arial"/>
          <w:b/>
          <w:sz w:val="24"/>
          <w:szCs w:val="24"/>
        </w:rPr>
        <w:t>24</w:t>
      </w:r>
    </w:p>
    <w:p w:rsidR="00323E74" w:rsidRDefault="00323E74" w:rsidP="00323E74">
      <w:pPr>
        <w:spacing w:after="0" w:line="240" w:lineRule="auto"/>
        <w:jc w:val="center"/>
        <w:rPr>
          <w:rFonts w:ascii="Arial" w:hAnsi="Arial" w:cs="Arial"/>
          <w:b/>
          <w:sz w:val="24"/>
          <w:szCs w:val="24"/>
        </w:rPr>
      </w:pPr>
      <w:r>
        <w:rPr>
          <w:rFonts w:ascii="Arial" w:hAnsi="Arial" w:cs="Arial"/>
          <w:b/>
          <w:sz w:val="24"/>
          <w:szCs w:val="24"/>
        </w:rPr>
        <w:t>Copias de respaldo de información</w:t>
      </w:r>
    </w:p>
    <w:p w:rsidR="00323E74" w:rsidRPr="00357B22" w:rsidRDefault="003C5842" w:rsidP="00323E74">
      <w:pPr>
        <w:spacing w:after="0" w:line="240" w:lineRule="auto"/>
        <w:jc w:val="center"/>
        <w:rPr>
          <w:rFonts w:ascii="Arial" w:hAnsi="Arial" w:cs="Arial"/>
          <w:b/>
          <w:sz w:val="24"/>
          <w:szCs w:val="24"/>
        </w:rPr>
      </w:pPr>
      <w:r>
        <w:rPr>
          <w:rFonts w:ascii="Arial" w:hAnsi="Arial" w:cs="Arial"/>
          <w:b/>
          <w:sz w:val="24"/>
          <w:szCs w:val="24"/>
        </w:rPr>
        <w:t>p</w:t>
      </w:r>
      <w:r w:rsidR="00323E74">
        <w:rPr>
          <w:rFonts w:ascii="Arial" w:hAnsi="Arial" w:cs="Arial"/>
          <w:b/>
          <w:sz w:val="24"/>
          <w:szCs w:val="24"/>
        </w:rPr>
        <w:t>eríodo de e</w:t>
      </w:r>
      <w:r w:rsidR="00323E74" w:rsidRPr="00357B22">
        <w:rPr>
          <w:rFonts w:ascii="Arial" w:hAnsi="Arial" w:cs="Arial"/>
          <w:b/>
          <w:sz w:val="24"/>
          <w:szCs w:val="24"/>
        </w:rPr>
        <w:t xml:space="preserve">nero a </w:t>
      </w:r>
      <w:r w:rsidR="00323E74">
        <w:rPr>
          <w:rFonts w:ascii="Arial" w:hAnsi="Arial" w:cs="Arial"/>
          <w:b/>
          <w:sz w:val="24"/>
          <w:szCs w:val="24"/>
        </w:rPr>
        <w:t>dic</w:t>
      </w:r>
      <w:r w:rsidR="00323E74" w:rsidRPr="00357B22">
        <w:rPr>
          <w:rFonts w:ascii="Arial" w:hAnsi="Arial" w:cs="Arial"/>
          <w:b/>
          <w:sz w:val="24"/>
          <w:szCs w:val="24"/>
        </w:rPr>
        <w:t>iembre 2023</w:t>
      </w:r>
    </w:p>
    <w:p w:rsidR="00323E74" w:rsidRDefault="009F5EED" w:rsidP="00323E74">
      <w:pPr>
        <w:spacing w:after="0" w:line="360" w:lineRule="auto"/>
        <w:ind w:left="1134"/>
        <w:jc w:val="both"/>
        <w:rPr>
          <w:rFonts w:ascii="Arial" w:hAnsi="Arial" w:cs="Arial"/>
          <w:sz w:val="24"/>
        </w:rPr>
      </w:pPr>
      <w:r>
        <w:rPr>
          <w:rFonts w:ascii="Arial" w:hAnsi="Arial" w:cs="Arial"/>
          <w:noProof/>
          <w:sz w:val="24"/>
          <w:lang w:eastAsia="es-GT"/>
        </w:rPr>
        <w:drawing>
          <wp:anchor distT="0" distB="0" distL="114300" distR="114300" simplePos="0" relativeHeight="251713536" behindDoc="0" locked="0" layoutInCell="1" allowOverlap="1" wp14:anchorId="2CD518C4" wp14:editId="0623F0AC">
            <wp:simplePos x="0" y="0"/>
            <wp:positionH relativeFrom="margin">
              <wp:posOffset>-60960</wp:posOffset>
            </wp:positionH>
            <wp:positionV relativeFrom="paragraph">
              <wp:posOffset>102235</wp:posOffset>
            </wp:positionV>
            <wp:extent cx="5953125" cy="1638300"/>
            <wp:effectExtent l="0" t="0" r="952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0881"/>
                    <a:stretch/>
                  </pic:blipFill>
                  <pic:spPr bwMode="auto">
                    <a:xfrm>
                      <a:off x="0" y="0"/>
                      <a:ext cx="595312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323E74">
      <w:pPr>
        <w:spacing w:after="0" w:line="360" w:lineRule="auto"/>
        <w:ind w:left="1134"/>
        <w:jc w:val="both"/>
        <w:rPr>
          <w:rFonts w:ascii="Arial" w:hAnsi="Arial" w:cs="Arial"/>
          <w:sz w:val="24"/>
        </w:rPr>
      </w:pPr>
    </w:p>
    <w:p w:rsidR="00323E74" w:rsidRDefault="00323E74" w:rsidP="00791F4D">
      <w:pPr>
        <w:pStyle w:val="Descripcin"/>
        <w:ind w:left="142"/>
        <w:jc w:val="both"/>
        <w:rPr>
          <w:rFonts w:ascii="Arial" w:hAnsi="Arial" w:cs="Arial"/>
          <w:i w:val="0"/>
          <w:iCs w:val="0"/>
          <w:color w:val="auto"/>
          <w:sz w:val="16"/>
          <w:szCs w:val="16"/>
          <w:lang w:eastAsia="es-GT"/>
        </w:rPr>
      </w:pPr>
      <w:r w:rsidRPr="004266EF">
        <w:rPr>
          <w:rFonts w:ascii="Arial" w:hAnsi="Arial" w:cs="Arial"/>
          <w:i w:val="0"/>
          <w:iCs w:val="0"/>
          <w:color w:val="auto"/>
          <w:sz w:val="16"/>
          <w:szCs w:val="16"/>
          <w:lang w:eastAsia="es-GT"/>
        </w:rPr>
        <w:t>Fuente: Informes cuatrimestrales del año 2023 del Departamento de Informática de la Dirección de Informática y Estadística.</w:t>
      </w:r>
    </w:p>
    <w:p w:rsidR="00791F4D" w:rsidRPr="00791F4D" w:rsidRDefault="00791F4D" w:rsidP="00791F4D">
      <w:pPr>
        <w:rPr>
          <w:lang w:eastAsia="es-GT"/>
        </w:rPr>
      </w:pPr>
    </w:p>
    <w:p w:rsidR="00145C7B" w:rsidRPr="000F63B4" w:rsidRDefault="00864D9E" w:rsidP="009F5EED">
      <w:pPr>
        <w:spacing w:after="0" w:line="360" w:lineRule="auto"/>
        <w:jc w:val="both"/>
        <w:rPr>
          <w:rFonts w:ascii="Arial" w:hAnsi="Arial" w:cs="Arial"/>
          <w:b/>
          <w:sz w:val="24"/>
        </w:rPr>
      </w:pPr>
      <w:r w:rsidRPr="000F63B4">
        <w:rPr>
          <w:rFonts w:ascii="Arial" w:hAnsi="Arial" w:cs="Arial"/>
          <w:b/>
          <w:sz w:val="24"/>
        </w:rPr>
        <w:t xml:space="preserve">Departamento </w:t>
      </w:r>
      <w:r w:rsidR="00462E3C" w:rsidRPr="000F63B4">
        <w:rPr>
          <w:rFonts w:ascii="Arial" w:hAnsi="Arial" w:cs="Arial"/>
          <w:b/>
          <w:sz w:val="24"/>
        </w:rPr>
        <w:t>de Planificación y Estadística</w:t>
      </w:r>
    </w:p>
    <w:p w:rsidR="0005433C" w:rsidRDefault="0005433C" w:rsidP="009F5EED">
      <w:pPr>
        <w:pStyle w:val="Sangradetextonormal"/>
        <w:spacing w:after="0" w:line="360" w:lineRule="auto"/>
        <w:ind w:left="0"/>
        <w:rPr>
          <w:rFonts w:ascii="Arial" w:hAnsi="Arial" w:cs="Arial"/>
          <w:sz w:val="24"/>
          <w:szCs w:val="24"/>
        </w:rPr>
      </w:pPr>
      <w:r w:rsidRPr="004266EF">
        <w:rPr>
          <w:rFonts w:ascii="Arial" w:hAnsi="Arial" w:cs="Arial"/>
          <w:sz w:val="24"/>
          <w:szCs w:val="24"/>
        </w:rPr>
        <w:t>El Departamento de Planificación y Estadísticas y las secciones a su cargo realizaron las acciones siguientes:</w:t>
      </w:r>
    </w:p>
    <w:p w:rsidR="009F5EED" w:rsidRDefault="009F5EED" w:rsidP="009F5EED">
      <w:pPr>
        <w:pStyle w:val="Sangradetextonormal"/>
        <w:spacing w:after="0" w:line="360" w:lineRule="auto"/>
        <w:ind w:left="0"/>
        <w:rPr>
          <w:rFonts w:ascii="Arial" w:hAnsi="Arial" w:cs="Arial"/>
          <w:sz w:val="24"/>
          <w:szCs w:val="24"/>
        </w:rPr>
      </w:pPr>
    </w:p>
    <w:p w:rsidR="0005433C" w:rsidRPr="00CF56A2" w:rsidRDefault="0005433C" w:rsidP="003C5842">
      <w:pPr>
        <w:pStyle w:val="Sangradetextonormal"/>
        <w:spacing w:after="0" w:line="360" w:lineRule="auto"/>
        <w:ind w:left="0"/>
        <w:rPr>
          <w:rFonts w:ascii="Arial" w:hAnsi="Arial" w:cs="Arial"/>
          <w:sz w:val="28"/>
          <w:szCs w:val="24"/>
        </w:rPr>
      </w:pPr>
      <w:r w:rsidRPr="00CF56A2">
        <w:rPr>
          <w:rFonts w:ascii="Arial" w:hAnsi="Arial" w:cs="Arial"/>
          <w:b/>
          <w:bCs/>
          <w:color w:val="000000"/>
          <w:sz w:val="24"/>
        </w:rPr>
        <w:t>Plan</w:t>
      </w:r>
      <w:r>
        <w:rPr>
          <w:rFonts w:ascii="Arial" w:hAnsi="Arial" w:cs="Arial"/>
          <w:b/>
          <w:bCs/>
          <w:color w:val="000000"/>
          <w:sz w:val="24"/>
        </w:rPr>
        <w:t>es Estratégicos Institucionales</w:t>
      </w:r>
    </w:p>
    <w:p w:rsidR="0005433C" w:rsidRPr="00EE1C51" w:rsidRDefault="0005433C" w:rsidP="003C5842">
      <w:pPr>
        <w:pStyle w:val="NormalWeb"/>
        <w:numPr>
          <w:ilvl w:val="4"/>
          <w:numId w:val="17"/>
        </w:numPr>
        <w:spacing w:before="0" w:beforeAutospacing="0" w:after="0" w:afterAutospacing="0" w:line="360" w:lineRule="auto"/>
        <w:ind w:left="567" w:hanging="567"/>
        <w:jc w:val="both"/>
        <w:rPr>
          <w:rFonts w:ascii="Arial" w:hAnsi="Arial" w:cs="Arial"/>
          <w:color w:val="000000"/>
        </w:rPr>
      </w:pPr>
      <w:r w:rsidRPr="0042051A">
        <w:rPr>
          <w:rFonts w:ascii="Arial" w:hAnsi="Arial" w:cs="Arial"/>
          <w:color w:val="000000"/>
        </w:rPr>
        <w:t>Se coordinó el</w:t>
      </w:r>
      <w:r>
        <w:rPr>
          <w:rFonts w:ascii="Arial" w:hAnsi="Arial" w:cs="Arial"/>
          <w:color w:val="000000"/>
        </w:rPr>
        <w:t xml:space="preserve"> proceso participativo con las Máximas Autoridades, Direcciones y U</w:t>
      </w:r>
      <w:r w:rsidRPr="0042051A">
        <w:rPr>
          <w:rFonts w:ascii="Arial" w:hAnsi="Arial" w:cs="Arial"/>
          <w:color w:val="000000"/>
        </w:rPr>
        <w:t>nidades de la institución para la elaboración de los anteproyectos de P</w:t>
      </w:r>
      <w:r>
        <w:rPr>
          <w:rFonts w:ascii="Arial" w:hAnsi="Arial" w:cs="Arial"/>
          <w:color w:val="000000"/>
        </w:rPr>
        <w:t xml:space="preserve">lan Estratégico </w:t>
      </w:r>
      <w:r w:rsidRPr="0042051A">
        <w:rPr>
          <w:rFonts w:ascii="Arial" w:hAnsi="Arial" w:cs="Arial"/>
          <w:color w:val="000000"/>
        </w:rPr>
        <w:t>2021-2025</w:t>
      </w:r>
      <w:r>
        <w:rPr>
          <w:rFonts w:ascii="Arial" w:hAnsi="Arial" w:cs="Arial"/>
          <w:color w:val="000000"/>
        </w:rPr>
        <w:t xml:space="preserve">, </w:t>
      </w:r>
      <w:r w:rsidRPr="0042051A">
        <w:rPr>
          <w:rFonts w:ascii="Arial" w:hAnsi="Arial" w:cs="Arial"/>
          <w:color w:val="000000"/>
        </w:rPr>
        <w:t>P</w:t>
      </w:r>
      <w:r>
        <w:rPr>
          <w:rFonts w:ascii="Arial" w:hAnsi="Arial" w:cs="Arial"/>
          <w:color w:val="000000"/>
        </w:rPr>
        <w:t>lan Operativo Multianual</w:t>
      </w:r>
      <w:r w:rsidRPr="0042051A">
        <w:rPr>
          <w:rFonts w:ascii="Arial" w:hAnsi="Arial" w:cs="Arial"/>
          <w:color w:val="000000"/>
        </w:rPr>
        <w:t xml:space="preserve"> 202</w:t>
      </w:r>
      <w:r>
        <w:rPr>
          <w:rFonts w:ascii="Arial" w:hAnsi="Arial" w:cs="Arial"/>
          <w:color w:val="000000"/>
        </w:rPr>
        <w:t xml:space="preserve">4-2028 y </w:t>
      </w:r>
      <w:r w:rsidRPr="0042051A">
        <w:rPr>
          <w:rFonts w:ascii="Arial" w:hAnsi="Arial" w:cs="Arial"/>
          <w:color w:val="000000"/>
        </w:rPr>
        <w:t>P</w:t>
      </w:r>
      <w:r>
        <w:rPr>
          <w:rFonts w:ascii="Arial" w:hAnsi="Arial" w:cs="Arial"/>
          <w:color w:val="000000"/>
        </w:rPr>
        <w:t>lan Operativo Anual 2024.</w:t>
      </w:r>
    </w:p>
    <w:p w:rsidR="0005433C" w:rsidRDefault="0005433C" w:rsidP="009F5EED">
      <w:pPr>
        <w:pStyle w:val="NormalWeb"/>
        <w:numPr>
          <w:ilvl w:val="4"/>
          <w:numId w:val="17"/>
        </w:numPr>
        <w:spacing w:before="0" w:beforeAutospacing="0" w:after="0" w:afterAutospacing="0" w:line="360" w:lineRule="auto"/>
        <w:ind w:left="567" w:hanging="567"/>
        <w:jc w:val="both"/>
        <w:rPr>
          <w:rFonts w:ascii="Arial" w:hAnsi="Arial" w:cs="Arial"/>
          <w:color w:val="000000"/>
        </w:rPr>
      </w:pPr>
      <w:r w:rsidRPr="00AD2FE0">
        <w:rPr>
          <w:rFonts w:ascii="Arial" w:hAnsi="Arial" w:cs="Arial"/>
          <w:color w:val="000000"/>
        </w:rPr>
        <w:t>Entr</w:t>
      </w:r>
      <w:r>
        <w:rPr>
          <w:rFonts w:ascii="Arial" w:hAnsi="Arial" w:cs="Arial"/>
          <w:color w:val="000000"/>
        </w:rPr>
        <w:t>ega en tiempo que establece la L</w:t>
      </w:r>
      <w:r w:rsidRPr="00AD2FE0">
        <w:rPr>
          <w:rFonts w:ascii="Arial" w:hAnsi="Arial" w:cs="Arial"/>
          <w:color w:val="000000"/>
        </w:rPr>
        <w:t xml:space="preserve">ey </w:t>
      </w:r>
      <w:r>
        <w:rPr>
          <w:rFonts w:ascii="Arial" w:hAnsi="Arial" w:cs="Arial"/>
          <w:color w:val="000000"/>
        </w:rPr>
        <w:t xml:space="preserve">Orgánica del Presupuesto y su Reglamento </w:t>
      </w:r>
      <w:r w:rsidRPr="00AD2FE0">
        <w:rPr>
          <w:rFonts w:ascii="Arial" w:hAnsi="Arial" w:cs="Arial"/>
          <w:color w:val="000000"/>
        </w:rPr>
        <w:t>de los anteproyectos</w:t>
      </w:r>
      <w:r>
        <w:rPr>
          <w:rFonts w:ascii="Arial" w:hAnsi="Arial" w:cs="Arial"/>
          <w:color w:val="000000"/>
        </w:rPr>
        <w:t xml:space="preserve"> de los instrumentos de planificación: Plan Estratégico Institucional PEI 2021-2025, Plan Operativo Multianual 2024-2028 y Plan Operativo Anual 2024</w:t>
      </w:r>
      <w:r w:rsidRPr="00AD2FE0">
        <w:rPr>
          <w:rFonts w:ascii="Arial" w:hAnsi="Arial" w:cs="Arial"/>
          <w:color w:val="000000"/>
        </w:rPr>
        <w:t>,</w:t>
      </w:r>
      <w:r>
        <w:rPr>
          <w:rFonts w:ascii="Arial" w:hAnsi="Arial" w:cs="Arial"/>
          <w:color w:val="000000"/>
        </w:rPr>
        <w:t xml:space="preserve"> a la</w:t>
      </w:r>
      <w:r w:rsidRPr="00AD2FE0">
        <w:rPr>
          <w:rFonts w:ascii="Arial" w:hAnsi="Arial" w:cs="Arial"/>
          <w:color w:val="000000"/>
        </w:rPr>
        <w:t xml:space="preserve"> S</w:t>
      </w:r>
      <w:r>
        <w:rPr>
          <w:rFonts w:ascii="Arial" w:hAnsi="Arial" w:cs="Arial"/>
          <w:color w:val="000000"/>
        </w:rPr>
        <w:t>ecretaría de Planificación y Programación de la Presidencia y el Ministerio de Finanzas Públicas</w:t>
      </w:r>
      <w:r w:rsidRPr="00AD2FE0">
        <w:rPr>
          <w:rFonts w:ascii="Arial" w:hAnsi="Arial" w:cs="Arial"/>
          <w:color w:val="000000"/>
        </w:rPr>
        <w:t>.</w:t>
      </w:r>
    </w:p>
    <w:p w:rsidR="0005433C" w:rsidRPr="00024165" w:rsidRDefault="0005433C" w:rsidP="009F5EED">
      <w:pPr>
        <w:pStyle w:val="NormalWeb"/>
        <w:numPr>
          <w:ilvl w:val="4"/>
          <w:numId w:val="1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Se revisó y actualizó con las Máximas A</w:t>
      </w:r>
      <w:r w:rsidRPr="0005433C">
        <w:rPr>
          <w:rFonts w:ascii="Arial" w:hAnsi="Arial" w:cs="Arial"/>
          <w:color w:val="000000"/>
        </w:rPr>
        <w:t>utoridades el Plan Estratégico Institucional -PEI- 2021-20</w:t>
      </w:r>
      <w:r>
        <w:rPr>
          <w:rFonts w:ascii="Arial" w:hAnsi="Arial" w:cs="Arial"/>
          <w:color w:val="000000"/>
        </w:rPr>
        <w:t>25 y la Filosofía I</w:t>
      </w:r>
      <w:r w:rsidRPr="0005433C">
        <w:rPr>
          <w:rFonts w:ascii="Arial" w:hAnsi="Arial" w:cs="Arial"/>
          <w:color w:val="000000"/>
        </w:rPr>
        <w:t>nstitucional</w:t>
      </w:r>
      <w:r>
        <w:rPr>
          <w:rFonts w:ascii="Arial" w:hAnsi="Arial" w:cs="Arial"/>
          <w:color w:val="000000"/>
        </w:rPr>
        <w:t>,</w:t>
      </w:r>
      <w:r w:rsidRPr="0005433C">
        <w:rPr>
          <w:rFonts w:ascii="Arial" w:hAnsi="Arial" w:cs="Arial"/>
          <w:color w:val="000000"/>
        </w:rPr>
        <w:t xml:space="preserve"> Misión y Visión, aprobado mediante Acta del Consejo Nacional de Administración de Bi</w:t>
      </w:r>
      <w:r>
        <w:rPr>
          <w:rFonts w:ascii="Arial" w:hAnsi="Arial" w:cs="Arial"/>
          <w:color w:val="000000"/>
        </w:rPr>
        <w:t>enes en Extinción de Dominio Número</w:t>
      </w:r>
      <w:r w:rsidRPr="0005433C">
        <w:rPr>
          <w:rFonts w:ascii="Arial" w:hAnsi="Arial" w:cs="Arial"/>
          <w:color w:val="000000"/>
        </w:rPr>
        <w:t xml:space="preserve"> 9-2023 de fecha 19 de septiembre de 2023</w:t>
      </w:r>
      <w:r w:rsidRPr="0042051A">
        <w:rPr>
          <w:rFonts w:ascii="Arial" w:hAnsi="Arial" w:cs="Arial"/>
          <w:color w:val="000000"/>
        </w:rPr>
        <w:t>.</w:t>
      </w:r>
    </w:p>
    <w:p w:rsidR="0005433C" w:rsidRDefault="0005433C" w:rsidP="0005433C">
      <w:pPr>
        <w:pStyle w:val="NormalWeb"/>
        <w:spacing w:before="0" w:beforeAutospacing="0" w:after="0" w:afterAutospacing="0" w:line="360" w:lineRule="auto"/>
        <w:ind w:left="1134"/>
        <w:jc w:val="both"/>
        <w:textAlignment w:val="baseline"/>
        <w:rPr>
          <w:rFonts w:ascii="Arial" w:hAnsi="Arial" w:cs="Arial"/>
          <w:b/>
          <w:color w:val="000000"/>
        </w:rPr>
      </w:pPr>
    </w:p>
    <w:p w:rsidR="0005433C" w:rsidRPr="0042051A" w:rsidRDefault="0005433C" w:rsidP="0005433C">
      <w:pPr>
        <w:pStyle w:val="NormalWeb"/>
        <w:spacing w:before="0" w:beforeAutospacing="0" w:after="0" w:afterAutospacing="0" w:line="360" w:lineRule="auto"/>
        <w:jc w:val="both"/>
        <w:textAlignment w:val="baseline"/>
        <w:rPr>
          <w:rFonts w:ascii="Arial" w:hAnsi="Arial" w:cs="Arial"/>
          <w:b/>
          <w:color w:val="000000"/>
        </w:rPr>
      </w:pPr>
      <w:r w:rsidRPr="0042051A">
        <w:rPr>
          <w:rFonts w:ascii="Arial" w:hAnsi="Arial" w:cs="Arial"/>
          <w:b/>
          <w:color w:val="000000"/>
        </w:rPr>
        <w:t>Infor</w:t>
      </w:r>
      <w:r>
        <w:rPr>
          <w:rFonts w:ascii="Arial" w:hAnsi="Arial" w:cs="Arial"/>
          <w:b/>
          <w:color w:val="000000"/>
        </w:rPr>
        <w:t>mes mensuales y cuatrimestrales</w:t>
      </w:r>
    </w:p>
    <w:p w:rsidR="0005433C" w:rsidRPr="00EE1C51" w:rsidRDefault="00AF5B59" w:rsidP="00B64955">
      <w:pPr>
        <w:pStyle w:val="NormalWeb"/>
        <w:numPr>
          <w:ilvl w:val="4"/>
          <w:numId w:val="2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R</w:t>
      </w:r>
      <w:r w:rsidR="0005433C" w:rsidRPr="0042051A">
        <w:rPr>
          <w:rFonts w:ascii="Arial" w:hAnsi="Arial" w:cs="Arial"/>
          <w:color w:val="000000"/>
        </w:rPr>
        <w:t>evisión de la información rec</w:t>
      </w:r>
      <w:r w:rsidR="0005433C">
        <w:rPr>
          <w:rFonts w:ascii="Arial" w:hAnsi="Arial" w:cs="Arial"/>
          <w:color w:val="000000"/>
        </w:rPr>
        <w:t xml:space="preserve">ibida de las distintas Direcciones y Unidades, </w:t>
      </w:r>
      <w:r w:rsidR="0005433C" w:rsidRPr="0042051A">
        <w:rPr>
          <w:rFonts w:ascii="Arial" w:hAnsi="Arial" w:cs="Arial"/>
          <w:color w:val="000000"/>
        </w:rPr>
        <w:t xml:space="preserve">con el objetivo de </w:t>
      </w:r>
      <w:r w:rsidR="0005433C">
        <w:rPr>
          <w:rFonts w:ascii="Arial" w:hAnsi="Arial" w:cs="Arial"/>
          <w:color w:val="000000"/>
        </w:rPr>
        <w:t>dar seguimiento</w:t>
      </w:r>
      <w:r w:rsidR="0005433C" w:rsidRPr="0042051A">
        <w:rPr>
          <w:rFonts w:ascii="Arial" w:hAnsi="Arial" w:cs="Arial"/>
          <w:color w:val="000000"/>
        </w:rPr>
        <w:t xml:space="preserve"> </w:t>
      </w:r>
      <w:r w:rsidR="0005433C">
        <w:rPr>
          <w:rFonts w:ascii="Arial" w:hAnsi="Arial" w:cs="Arial"/>
          <w:color w:val="000000"/>
        </w:rPr>
        <w:t>a</w:t>
      </w:r>
      <w:r w:rsidR="0005433C" w:rsidRPr="0042051A">
        <w:rPr>
          <w:rFonts w:ascii="Arial" w:hAnsi="Arial" w:cs="Arial"/>
          <w:color w:val="000000"/>
        </w:rPr>
        <w:t xml:space="preserve">l cumplimiento de metas establecidas en </w:t>
      </w:r>
      <w:r w:rsidR="0005433C">
        <w:rPr>
          <w:rFonts w:ascii="Arial" w:hAnsi="Arial" w:cs="Arial"/>
          <w:color w:val="000000"/>
        </w:rPr>
        <w:t xml:space="preserve">el </w:t>
      </w:r>
      <w:r w:rsidR="0005433C" w:rsidRPr="0042051A">
        <w:rPr>
          <w:rFonts w:ascii="Arial" w:hAnsi="Arial" w:cs="Arial"/>
          <w:color w:val="000000"/>
        </w:rPr>
        <w:t>P</w:t>
      </w:r>
      <w:r w:rsidR="0005433C">
        <w:rPr>
          <w:rFonts w:ascii="Arial" w:hAnsi="Arial" w:cs="Arial"/>
          <w:color w:val="000000"/>
        </w:rPr>
        <w:t>lan Estratégico Institucional 2021-2025, Plan Operativo Multianual 2023-2027 y Plan Operativo Anual 2023</w:t>
      </w:r>
      <w:r w:rsidR="0005433C" w:rsidRPr="0042051A">
        <w:rPr>
          <w:rFonts w:ascii="Arial" w:hAnsi="Arial" w:cs="Arial"/>
          <w:color w:val="000000"/>
        </w:rPr>
        <w:t>.</w:t>
      </w:r>
    </w:p>
    <w:p w:rsidR="0005433C" w:rsidRDefault="00DF6DF3" w:rsidP="00B64955">
      <w:pPr>
        <w:pStyle w:val="NormalWeb"/>
        <w:numPr>
          <w:ilvl w:val="4"/>
          <w:numId w:val="2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Elaboración mensual de</w:t>
      </w:r>
      <w:r w:rsidR="0005433C">
        <w:rPr>
          <w:rFonts w:ascii="Arial" w:hAnsi="Arial" w:cs="Arial"/>
          <w:color w:val="000000"/>
        </w:rPr>
        <w:t xml:space="preserve"> i</w:t>
      </w:r>
      <w:r w:rsidR="0005433C" w:rsidRPr="0042051A">
        <w:rPr>
          <w:rFonts w:ascii="Arial" w:hAnsi="Arial" w:cs="Arial"/>
          <w:color w:val="000000"/>
        </w:rPr>
        <w:t>nformes de ejecución de metas en los diferentes Sistemas Gubernamentales</w:t>
      </w:r>
      <w:r w:rsidR="0005433C">
        <w:rPr>
          <w:rFonts w:ascii="Arial" w:hAnsi="Arial" w:cs="Arial"/>
          <w:color w:val="000000"/>
        </w:rPr>
        <w:t>: Sistema de Gestión, Sistema de Contabilidad Integrada, Sistema de Planes, Sistema de Prevención Delito de Lavado de Dinero y Financiamiento del Terrorismo y al Instituto Nacional de Estadística.</w:t>
      </w:r>
    </w:p>
    <w:p w:rsidR="0005433C" w:rsidRPr="0042051A" w:rsidRDefault="00AF5B59" w:rsidP="00B64955">
      <w:pPr>
        <w:pStyle w:val="NormalWeb"/>
        <w:numPr>
          <w:ilvl w:val="4"/>
          <w:numId w:val="2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I</w:t>
      </w:r>
      <w:r w:rsidR="0005433C">
        <w:rPr>
          <w:rFonts w:ascii="Arial" w:hAnsi="Arial" w:cs="Arial"/>
          <w:color w:val="000000"/>
        </w:rPr>
        <w:t>ntegra</w:t>
      </w:r>
      <w:r>
        <w:rPr>
          <w:rFonts w:ascii="Arial" w:hAnsi="Arial" w:cs="Arial"/>
          <w:color w:val="000000"/>
        </w:rPr>
        <w:t>ción y entrega de</w:t>
      </w:r>
      <w:r w:rsidR="0005433C">
        <w:rPr>
          <w:rFonts w:ascii="Arial" w:hAnsi="Arial" w:cs="Arial"/>
          <w:color w:val="000000"/>
        </w:rPr>
        <w:t xml:space="preserve"> i</w:t>
      </w:r>
      <w:r w:rsidR="0005433C" w:rsidRPr="0042051A">
        <w:rPr>
          <w:rFonts w:ascii="Arial" w:hAnsi="Arial" w:cs="Arial"/>
          <w:color w:val="000000"/>
        </w:rPr>
        <w:t>nformes cuatrimestrales</w:t>
      </w:r>
      <w:r w:rsidR="0005433C">
        <w:rPr>
          <w:rFonts w:ascii="Arial" w:hAnsi="Arial" w:cs="Arial"/>
          <w:color w:val="000000"/>
        </w:rPr>
        <w:t xml:space="preserve"> a los entes fiscalizadores: Contraloría General de Cuentas de la Nación, Comisión de Trasparencia y Probidad, Comisión de Finanzas Públicas y Moneda del </w:t>
      </w:r>
      <w:r w:rsidR="006D2AB3">
        <w:rPr>
          <w:rFonts w:ascii="Arial" w:hAnsi="Arial" w:cs="Arial"/>
          <w:color w:val="000000"/>
        </w:rPr>
        <w:t>Congreso de la República de Guatemala</w:t>
      </w:r>
      <w:r w:rsidR="0005433C">
        <w:rPr>
          <w:rFonts w:ascii="Arial" w:hAnsi="Arial" w:cs="Arial"/>
          <w:color w:val="000000"/>
        </w:rPr>
        <w:t xml:space="preserve">, </w:t>
      </w:r>
      <w:r w:rsidR="0005433C" w:rsidRPr="00AD2FE0">
        <w:rPr>
          <w:rFonts w:ascii="Arial" w:hAnsi="Arial" w:cs="Arial"/>
          <w:color w:val="000000"/>
        </w:rPr>
        <w:t>S</w:t>
      </w:r>
      <w:r w:rsidR="0005433C">
        <w:rPr>
          <w:rFonts w:ascii="Arial" w:hAnsi="Arial" w:cs="Arial"/>
          <w:color w:val="000000"/>
        </w:rPr>
        <w:t>ecretaría de Planificación y Programación de la Presidencia y Ministerio de Finanzas Públicas.</w:t>
      </w:r>
    </w:p>
    <w:p w:rsidR="0005433C" w:rsidRPr="0042051A" w:rsidRDefault="00DF6DF3" w:rsidP="00B64955">
      <w:pPr>
        <w:pStyle w:val="NormalWeb"/>
        <w:numPr>
          <w:ilvl w:val="4"/>
          <w:numId w:val="2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 xml:space="preserve">Elaboración mensual de </w:t>
      </w:r>
      <w:r w:rsidR="0005433C">
        <w:rPr>
          <w:rFonts w:ascii="Arial" w:hAnsi="Arial" w:cs="Arial"/>
          <w:color w:val="000000"/>
        </w:rPr>
        <w:t>i</w:t>
      </w:r>
      <w:r w:rsidR="0005433C" w:rsidRPr="0042051A">
        <w:rPr>
          <w:rFonts w:ascii="Arial" w:hAnsi="Arial" w:cs="Arial"/>
          <w:color w:val="000000"/>
        </w:rPr>
        <w:t xml:space="preserve">nformes </w:t>
      </w:r>
      <w:r w:rsidR="0005433C">
        <w:rPr>
          <w:rFonts w:ascii="Arial" w:hAnsi="Arial" w:cs="Arial"/>
          <w:color w:val="000000"/>
        </w:rPr>
        <w:t>de estadísticas institucionales</w:t>
      </w:r>
      <w:r w:rsidR="0005433C" w:rsidRPr="0042051A">
        <w:rPr>
          <w:rFonts w:ascii="Arial" w:hAnsi="Arial" w:cs="Arial"/>
          <w:color w:val="000000"/>
        </w:rPr>
        <w:t>.</w:t>
      </w:r>
    </w:p>
    <w:p w:rsidR="0005433C" w:rsidRDefault="00AF5B59" w:rsidP="00B64955">
      <w:pPr>
        <w:pStyle w:val="NormalWeb"/>
        <w:numPr>
          <w:ilvl w:val="4"/>
          <w:numId w:val="2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Ejecución de</w:t>
      </w:r>
      <w:r w:rsidR="0005433C">
        <w:rPr>
          <w:rFonts w:ascii="Arial" w:hAnsi="Arial" w:cs="Arial"/>
          <w:color w:val="000000"/>
        </w:rPr>
        <w:t xml:space="preserve"> </w:t>
      </w:r>
      <w:r>
        <w:rPr>
          <w:rFonts w:ascii="Arial" w:hAnsi="Arial" w:cs="Arial"/>
          <w:color w:val="000000"/>
        </w:rPr>
        <w:t xml:space="preserve">las </w:t>
      </w:r>
      <w:r w:rsidR="0005433C">
        <w:rPr>
          <w:rFonts w:ascii="Arial" w:hAnsi="Arial" w:cs="Arial"/>
          <w:color w:val="000000"/>
        </w:rPr>
        <w:t>cargas de información en el Sistema de Datos Abiertos.</w:t>
      </w:r>
    </w:p>
    <w:p w:rsidR="0005433C" w:rsidRDefault="00AF5B59" w:rsidP="00B64955">
      <w:pPr>
        <w:pStyle w:val="NormalWeb"/>
        <w:numPr>
          <w:ilvl w:val="4"/>
          <w:numId w:val="2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 xml:space="preserve">Elaboración de </w:t>
      </w:r>
      <w:r w:rsidR="0005433C">
        <w:rPr>
          <w:rFonts w:ascii="Arial" w:hAnsi="Arial" w:cs="Arial"/>
          <w:color w:val="000000"/>
        </w:rPr>
        <w:t>informes para la Unidad de Control Interno de Datos Abiertos.</w:t>
      </w:r>
    </w:p>
    <w:p w:rsidR="0005433C" w:rsidRDefault="00DF6DF3" w:rsidP="00B64955">
      <w:pPr>
        <w:pStyle w:val="NormalWeb"/>
        <w:numPr>
          <w:ilvl w:val="4"/>
          <w:numId w:val="2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 xml:space="preserve">Elaboración de </w:t>
      </w:r>
      <w:r w:rsidR="0005433C">
        <w:rPr>
          <w:rFonts w:ascii="Arial" w:hAnsi="Arial" w:cs="Arial"/>
          <w:color w:val="000000"/>
        </w:rPr>
        <w:t>informe semestral de seguimiento de metas</w:t>
      </w:r>
      <w:r>
        <w:rPr>
          <w:rFonts w:ascii="Arial" w:hAnsi="Arial" w:cs="Arial"/>
          <w:color w:val="000000"/>
        </w:rPr>
        <w:t>,</w:t>
      </w:r>
      <w:r w:rsidR="0005433C">
        <w:rPr>
          <w:rFonts w:ascii="Arial" w:hAnsi="Arial" w:cs="Arial"/>
          <w:color w:val="000000"/>
        </w:rPr>
        <w:t xml:space="preserve"> establecidos en los instrumentos de planificación y programación.</w:t>
      </w:r>
    </w:p>
    <w:p w:rsidR="0005433C" w:rsidRDefault="00DF6DF3" w:rsidP="00B64955">
      <w:pPr>
        <w:pStyle w:val="NormalWeb"/>
        <w:numPr>
          <w:ilvl w:val="4"/>
          <w:numId w:val="2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Elaboración mensual de</w:t>
      </w:r>
      <w:r w:rsidR="0005433C">
        <w:rPr>
          <w:rFonts w:ascii="Arial" w:hAnsi="Arial" w:cs="Arial"/>
          <w:color w:val="000000"/>
        </w:rPr>
        <w:t xml:space="preserve"> informes de mitigación de riesgos, dirigidos a la Unidad de Control Interno.</w:t>
      </w:r>
    </w:p>
    <w:p w:rsidR="0005433C" w:rsidRDefault="00DF6DF3" w:rsidP="00B64955">
      <w:pPr>
        <w:pStyle w:val="NormalWeb"/>
        <w:numPr>
          <w:ilvl w:val="4"/>
          <w:numId w:val="27"/>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Elaboración mensual de</w:t>
      </w:r>
      <w:r w:rsidR="0005433C" w:rsidRPr="00EE1C51">
        <w:rPr>
          <w:rFonts w:ascii="Arial" w:hAnsi="Arial" w:cs="Arial"/>
          <w:color w:val="000000"/>
        </w:rPr>
        <w:t xml:space="preserve"> </w:t>
      </w:r>
      <w:r w:rsidR="0005433C">
        <w:rPr>
          <w:rFonts w:ascii="Arial" w:hAnsi="Arial" w:cs="Arial"/>
          <w:color w:val="000000"/>
        </w:rPr>
        <w:t>i</w:t>
      </w:r>
      <w:r w:rsidR="0005433C" w:rsidRPr="00EE1C51">
        <w:rPr>
          <w:rFonts w:ascii="Arial" w:hAnsi="Arial" w:cs="Arial"/>
          <w:color w:val="000000"/>
        </w:rPr>
        <w:t>nformes de gestión de información pública.</w:t>
      </w:r>
    </w:p>
    <w:p w:rsidR="0005433C" w:rsidRDefault="0005433C" w:rsidP="0005433C">
      <w:pPr>
        <w:pStyle w:val="NormalWeb"/>
        <w:spacing w:before="0" w:beforeAutospacing="0" w:after="0" w:afterAutospacing="0" w:line="360" w:lineRule="auto"/>
        <w:ind w:left="1985"/>
        <w:jc w:val="both"/>
        <w:rPr>
          <w:rFonts w:ascii="Arial" w:hAnsi="Arial" w:cs="Arial"/>
          <w:color w:val="000000"/>
        </w:rPr>
      </w:pPr>
    </w:p>
    <w:p w:rsidR="0005433C" w:rsidRPr="0042051A" w:rsidRDefault="0005433C" w:rsidP="0005433C">
      <w:pPr>
        <w:pStyle w:val="NormalWeb"/>
        <w:spacing w:before="0" w:beforeAutospacing="0" w:after="0" w:afterAutospacing="0" w:line="360" w:lineRule="auto"/>
        <w:jc w:val="both"/>
        <w:textAlignment w:val="baseline"/>
        <w:rPr>
          <w:rFonts w:ascii="Arial" w:hAnsi="Arial" w:cs="Arial"/>
          <w:b/>
          <w:color w:val="000000"/>
        </w:rPr>
      </w:pPr>
      <w:r w:rsidRPr="0042051A">
        <w:rPr>
          <w:rFonts w:ascii="Arial" w:hAnsi="Arial" w:cs="Arial"/>
          <w:b/>
          <w:color w:val="000000"/>
        </w:rPr>
        <w:t>Manuales de No</w:t>
      </w:r>
      <w:r>
        <w:rPr>
          <w:rFonts w:ascii="Arial" w:hAnsi="Arial" w:cs="Arial"/>
          <w:b/>
          <w:color w:val="000000"/>
        </w:rPr>
        <w:t>rmas, Procesos y Procedimientos</w:t>
      </w:r>
    </w:p>
    <w:p w:rsidR="0005433C" w:rsidRPr="0042051A" w:rsidRDefault="0005433C" w:rsidP="00CB7884">
      <w:pPr>
        <w:pStyle w:val="NormalWeb"/>
        <w:numPr>
          <w:ilvl w:val="4"/>
          <w:numId w:val="28"/>
        </w:numPr>
        <w:spacing w:before="0" w:beforeAutospacing="0" w:after="0" w:afterAutospacing="0" w:line="360" w:lineRule="auto"/>
        <w:ind w:left="567" w:hanging="567"/>
        <w:jc w:val="both"/>
        <w:rPr>
          <w:rFonts w:ascii="Arial" w:hAnsi="Arial" w:cs="Arial"/>
          <w:color w:val="000000"/>
        </w:rPr>
      </w:pPr>
      <w:r w:rsidRPr="0042051A">
        <w:rPr>
          <w:rFonts w:ascii="Arial" w:hAnsi="Arial" w:cs="Arial"/>
          <w:color w:val="000000"/>
        </w:rPr>
        <w:t>Se coordinó el proceso participativo con cada unidad organizacional solicitante para la integración de cada uno de los manuales.</w:t>
      </w:r>
    </w:p>
    <w:p w:rsidR="0005433C" w:rsidRPr="0042051A" w:rsidRDefault="006C164F" w:rsidP="00CB7884">
      <w:pPr>
        <w:pStyle w:val="NormalWeb"/>
        <w:numPr>
          <w:ilvl w:val="4"/>
          <w:numId w:val="28"/>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Elaboración de</w:t>
      </w:r>
      <w:r w:rsidR="0005433C" w:rsidRPr="0042051A">
        <w:rPr>
          <w:rFonts w:ascii="Arial" w:hAnsi="Arial" w:cs="Arial"/>
          <w:color w:val="000000"/>
        </w:rPr>
        <w:t xml:space="preserve"> formato para la integración de procesos y procedimientos.</w:t>
      </w:r>
    </w:p>
    <w:p w:rsidR="0005433C" w:rsidRPr="00EE1C51" w:rsidRDefault="006C164F" w:rsidP="00CB7884">
      <w:pPr>
        <w:pStyle w:val="NormalWeb"/>
        <w:numPr>
          <w:ilvl w:val="4"/>
          <w:numId w:val="28"/>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R</w:t>
      </w:r>
      <w:r w:rsidR="0005433C" w:rsidRPr="0042051A">
        <w:rPr>
          <w:rFonts w:ascii="Arial" w:hAnsi="Arial" w:cs="Arial"/>
          <w:color w:val="000000"/>
        </w:rPr>
        <w:t>evis</w:t>
      </w:r>
      <w:r>
        <w:rPr>
          <w:rFonts w:ascii="Arial" w:hAnsi="Arial" w:cs="Arial"/>
          <w:color w:val="000000"/>
        </w:rPr>
        <w:t>ión y estandarización de</w:t>
      </w:r>
      <w:r w:rsidR="0005433C" w:rsidRPr="0042051A">
        <w:rPr>
          <w:rFonts w:ascii="Arial" w:hAnsi="Arial" w:cs="Arial"/>
          <w:color w:val="000000"/>
        </w:rPr>
        <w:t xml:space="preserve"> la información recibida de acuerdo a la guía y formato para la elaboración de manuales. </w:t>
      </w:r>
    </w:p>
    <w:p w:rsidR="0005433C" w:rsidRDefault="0005433C" w:rsidP="00CB7884">
      <w:pPr>
        <w:pStyle w:val="NormalWeb"/>
        <w:numPr>
          <w:ilvl w:val="4"/>
          <w:numId w:val="28"/>
        </w:numPr>
        <w:spacing w:before="0" w:beforeAutospacing="0" w:after="0" w:afterAutospacing="0" w:line="360" w:lineRule="auto"/>
        <w:ind w:left="567" w:hanging="567"/>
        <w:jc w:val="both"/>
        <w:rPr>
          <w:rFonts w:ascii="Arial" w:hAnsi="Arial" w:cs="Arial"/>
          <w:color w:val="000000"/>
        </w:rPr>
      </w:pPr>
      <w:r>
        <w:rPr>
          <w:rFonts w:ascii="Arial" w:hAnsi="Arial" w:cs="Arial"/>
          <w:color w:val="000000"/>
        </w:rPr>
        <w:t>Se elaboraron y aprobaron los documentos siguientes:</w:t>
      </w:r>
    </w:p>
    <w:p w:rsidR="00AC4B16" w:rsidRPr="00AC4B16" w:rsidRDefault="00AC4B16" w:rsidP="00CB7884">
      <w:pPr>
        <w:pStyle w:val="NormalWeb"/>
        <w:numPr>
          <w:ilvl w:val="5"/>
          <w:numId w:val="29"/>
        </w:numPr>
        <w:spacing w:before="0" w:beforeAutospacing="0" w:after="0" w:afterAutospacing="0" w:line="360" w:lineRule="auto"/>
        <w:ind w:left="1134" w:hanging="567"/>
        <w:jc w:val="both"/>
        <w:rPr>
          <w:rFonts w:ascii="Arial" w:hAnsi="Arial" w:cs="Arial"/>
          <w:color w:val="000000"/>
        </w:rPr>
      </w:pPr>
      <w:r w:rsidRPr="00064B3D">
        <w:rPr>
          <w:rFonts w:ascii="Arial" w:hAnsi="Arial" w:cs="Arial"/>
          <w:color w:val="000000"/>
        </w:rPr>
        <w:t>Manual de Organización y Funciones -MOF-</w:t>
      </w:r>
      <w:r>
        <w:rPr>
          <w:rFonts w:ascii="Arial" w:hAnsi="Arial" w:cs="Arial"/>
          <w:color w:val="000000"/>
        </w:rPr>
        <w:t>.</w:t>
      </w:r>
    </w:p>
    <w:p w:rsidR="00AC4B16" w:rsidRPr="00064B3D" w:rsidRDefault="00AC4B16" w:rsidP="00CB7884">
      <w:pPr>
        <w:pStyle w:val="NormalWeb"/>
        <w:numPr>
          <w:ilvl w:val="5"/>
          <w:numId w:val="29"/>
        </w:numPr>
        <w:spacing w:before="0" w:beforeAutospacing="0" w:after="0" w:afterAutospacing="0" w:line="360" w:lineRule="auto"/>
        <w:ind w:left="1134" w:hanging="567"/>
        <w:jc w:val="both"/>
        <w:rPr>
          <w:rFonts w:ascii="Arial" w:hAnsi="Arial" w:cs="Arial"/>
          <w:color w:val="000000"/>
        </w:rPr>
      </w:pPr>
      <w:r w:rsidRPr="00064B3D">
        <w:rPr>
          <w:rFonts w:ascii="Arial" w:hAnsi="Arial" w:cs="Arial"/>
          <w:color w:val="000000"/>
        </w:rPr>
        <w:t>Guía para la Elaboración de Correspondencia de Carácter Interno y Externo de SENABED.</w:t>
      </w:r>
    </w:p>
    <w:p w:rsidR="00AC4B16" w:rsidRPr="00064B3D" w:rsidRDefault="00AC4B16" w:rsidP="00CB7884">
      <w:pPr>
        <w:pStyle w:val="NormalWeb"/>
        <w:numPr>
          <w:ilvl w:val="5"/>
          <w:numId w:val="29"/>
        </w:numPr>
        <w:spacing w:before="0" w:beforeAutospacing="0" w:after="0" w:afterAutospacing="0" w:line="360" w:lineRule="auto"/>
        <w:ind w:left="1134" w:hanging="567"/>
        <w:jc w:val="both"/>
        <w:rPr>
          <w:rFonts w:ascii="Arial" w:hAnsi="Arial" w:cs="Arial"/>
          <w:color w:val="000000"/>
        </w:rPr>
      </w:pPr>
      <w:r w:rsidRPr="00064B3D">
        <w:rPr>
          <w:rFonts w:ascii="Arial" w:hAnsi="Arial" w:cs="Arial"/>
          <w:color w:val="000000"/>
        </w:rPr>
        <w:t>Guía para la elaboración de Manuales Institucionales.</w:t>
      </w:r>
    </w:p>
    <w:p w:rsidR="00AC4B16" w:rsidRPr="00064B3D" w:rsidRDefault="00AC4B16" w:rsidP="00CB7884">
      <w:pPr>
        <w:pStyle w:val="NormalWeb"/>
        <w:numPr>
          <w:ilvl w:val="5"/>
          <w:numId w:val="29"/>
        </w:numPr>
        <w:spacing w:before="0" w:beforeAutospacing="0" w:after="0" w:afterAutospacing="0" w:line="360" w:lineRule="auto"/>
        <w:ind w:left="1134" w:hanging="567"/>
        <w:jc w:val="both"/>
        <w:rPr>
          <w:rFonts w:ascii="Arial" w:hAnsi="Arial" w:cs="Arial"/>
          <w:color w:val="000000"/>
        </w:rPr>
      </w:pPr>
      <w:r w:rsidRPr="00064B3D">
        <w:rPr>
          <w:rFonts w:ascii="Arial" w:hAnsi="Arial" w:cs="Arial"/>
          <w:color w:val="000000"/>
        </w:rPr>
        <w:t>Manual de Normas, Procesos y Procedimientos de la Sección de Acceso a la Información Púbica.</w:t>
      </w:r>
    </w:p>
    <w:p w:rsidR="009F5EED" w:rsidRPr="00651B07" w:rsidRDefault="00AC4B16" w:rsidP="00293792">
      <w:pPr>
        <w:pStyle w:val="NormalWeb"/>
        <w:numPr>
          <w:ilvl w:val="5"/>
          <w:numId w:val="29"/>
        </w:numPr>
        <w:spacing w:before="0" w:beforeAutospacing="0" w:after="0" w:afterAutospacing="0" w:line="360" w:lineRule="auto"/>
        <w:ind w:left="1134" w:hanging="567"/>
        <w:jc w:val="both"/>
        <w:rPr>
          <w:rFonts w:ascii="Arial" w:hAnsi="Arial" w:cs="Arial"/>
        </w:rPr>
      </w:pPr>
      <w:r w:rsidRPr="006A60AC">
        <w:rPr>
          <w:rFonts w:ascii="Arial" w:hAnsi="Arial" w:cs="Arial"/>
          <w:color w:val="000000"/>
        </w:rPr>
        <w:t>Manual de Normas, Procesos y Procedimientos de la Unidad de Auditoria Interna.</w:t>
      </w:r>
    </w:p>
    <w:p w:rsidR="00651B07" w:rsidRDefault="00651B07" w:rsidP="00651B07">
      <w:pPr>
        <w:pStyle w:val="NormalWeb"/>
        <w:spacing w:before="0" w:beforeAutospacing="0" w:after="0" w:afterAutospacing="0" w:line="360" w:lineRule="auto"/>
        <w:jc w:val="both"/>
        <w:rPr>
          <w:rFonts w:ascii="Arial" w:hAnsi="Arial" w:cs="Arial"/>
          <w:color w:val="000000"/>
        </w:rPr>
      </w:pPr>
    </w:p>
    <w:p w:rsidR="00651B07" w:rsidRPr="006A60AC" w:rsidRDefault="00651B07" w:rsidP="00651B07">
      <w:pPr>
        <w:pStyle w:val="NormalWeb"/>
        <w:spacing w:before="0" w:beforeAutospacing="0" w:after="0" w:afterAutospacing="0" w:line="360" w:lineRule="auto"/>
        <w:jc w:val="both"/>
        <w:rPr>
          <w:rFonts w:ascii="Arial" w:hAnsi="Arial" w:cs="Arial"/>
        </w:rPr>
      </w:pPr>
    </w:p>
    <w:p w:rsidR="00145C7B" w:rsidRDefault="00864D9E" w:rsidP="002462D7">
      <w:pPr>
        <w:pStyle w:val="Ttulo2"/>
        <w:shd w:val="clear" w:color="auto" w:fill="FFFFFF" w:themeFill="background1"/>
        <w:rPr>
          <w:rFonts w:ascii="Arial" w:eastAsia="Times New Roman" w:hAnsi="Arial" w:cs="Arial"/>
          <w:sz w:val="28"/>
          <w:szCs w:val="28"/>
          <w:lang w:eastAsia="es-GT"/>
        </w:rPr>
      </w:pPr>
      <w:bookmarkStart w:id="45" w:name="_Toc162277224"/>
      <w:r>
        <w:rPr>
          <w:rFonts w:ascii="Arial" w:eastAsia="Times New Roman" w:hAnsi="Arial" w:cs="Arial"/>
          <w:sz w:val="28"/>
          <w:szCs w:val="28"/>
          <w:lang w:eastAsia="es-GT"/>
        </w:rPr>
        <w:t>Eje Control Interno</w:t>
      </w:r>
      <w:bookmarkEnd w:id="45"/>
    </w:p>
    <w:p w:rsidR="00145C7B" w:rsidRDefault="00145C7B">
      <w:pPr>
        <w:rPr>
          <w:lang w:eastAsia="es-GT"/>
        </w:rPr>
      </w:pPr>
    </w:p>
    <w:p w:rsidR="00A67AB3" w:rsidRPr="00A67AB3" w:rsidRDefault="00A67AB3" w:rsidP="00A67AB3">
      <w:pPr>
        <w:spacing w:after="0" w:line="360" w:lineRule="auto"/>
        <w:jc w:val="both"/>
        <w:rPr>
          <w:rFonts w:ascii="Arial" w:hAnsi="Arial" w:cs="Arial"/>
          <w:sz w:val="24"/>
          <w:szCs w:val="24"/>
        </w:rPr>
      </w:pPr>
      <w:r w:rsidRPr="00A67AB3">
        <w:rPr>
          <w:rFonts w:ascii="Arial" w:hAnsi="Arial" w:cs="Arial"/>
          <w:sz w:val="24"/>
          <w:szCs w:val="24"/>
        </w:rPr>
        <w:t xml:space="preserve">Este eje corresponde aquellas unidades que tengan responsabilidad de velar por los principios, valores, y del desempeño de las actividades que se realizan en la Secretaría Nacional de Administración de Bienes en Extinción de Dominio. Asimismo, desarrolla los mecanismos para el cumplimiento a las distintas Leyes Gubernamentales. </w:t>
      </w:r>
    </w:p>
    <w:p w:rsidR="00A67AB3" w:rsidRPr="007C54CF" w:rsidRDefault="00A67AB3" w:rsidP="00A67AB3">
      <w:pPr>
        <w:pStyle w:val="Prrafodelista"/>
        <w:spacing w:after="0" w:line="360" w:lineRule="auto"/>
        <w:ind w:left="1134"/>
        <w:jc w:val="both"/>
        <w:rPr>
          <w:rFonts w:ascii="Arial" w:hAnsi="Arial" w:cs="Arial"/>
          <w:sz w:val="24"/>
          <w:szCs w:val="24"/>
        </w:rPr>
      </w:pPr>
    </w:p>
    <w:p w:rsidR="00A67AB3" w:rsidRPr="00A67AB3" w:rsidRDefault="00A67AB3" w:rsidP="00A67AB3">
      <w:pPr>
        <w:spacing w:after="0" w:line="360" w:lineRule="auto"/>
        <w:jc w:val="both"/>
        <w:rPr>
          <w:rFonts w:ascii="Arial" w:hAnsi="Arial" w:cs="Arial"/>
          <w:b/>
          <w:sz w:val="24"/>
        </w:rPr>
      </w:pPr>
      <w:r w:rsidRPr="00A67AB3">
        <w:rPr>
          <w:rFonts w:ascii="Arial" w:hAnsi="Arial" w:cs="Arial"/>
          <w:b/>
          <w:sz w:val="24"/>
        </w:rPr>
        <w:t xml:space="preserve">Unidad de Control Interno </w:t>
      </w:r>
    </w:p>
    <w:p w:rsidR="00A67AB3" w:rsidRPr="00A67AB3" w:rsidRDefault="00A67AB3" w:rsidP="00A67AB3">
      <w:pPr>
        <w:spacing w:after="0" w:line="360" w:lineRule="auto"/>
        <w:jc w:val="both"/>
        <w:rPr>
          <w:rFonts w:ascii="Arial" w:hAnsi="Arial" w:cs="Arial"/>
          <w:sz w:val="24"/>
          <w:szCs w:val="24"/>
        </w:rPr>
      </w:pPr>
      <w:r w:rsidRPr="00A67AB3">
        <w:rPr>
          <w:rFonts w:ascii="Arial" w:hAnsi="Arial" w:cs="Arial"/>
          <w:sz w:val="24"/>
          <w:szCs w:val="24"/>
        </w:rPr>
        <w:t>La Unidad de Control Interno y la Sección de A</w:t>
      </w:r>
      <w:r w:rsidR="00000CD5">
        <w:rPr>
          <w:rFonts w:ascii="Arial" w:hAnsi="Arial" w:cs="Arial"/>
          <w:sz w:val="24"/>
          <w:szCs w:val="24"/>
        </w:rPr>
        <w:t>cceso a la I</w:t>
      </w:r>
      <w:r w:rsidRPr="00A67AB3">
        <w:rPr>
          <w:rFonts w:ascii="Arial" w:hAnsi="Arial" w:cs="Arial"/>
          <w:sz w:val="24"/>
          <w:szCs w:val="24"/>
        </w:rPr>
        <w:t xml:space="preserve">nformación Pública, de conformidad a lo que establece la Ley de Extinción de Dominio, realizó en el año 2023 las acciones siguientes: </w:t>
      </w:r>
    </w:p>
    <w:p w:rsidR="00A67AB3" w:rsidRPr="007C54CF" w:rsidRDefault="00A67AB3" w:rsidP="00A67AB3">
      <w:pPr>
        <w:pStyle w:val="Prrafodelista"/>
        <w:spacing w:after="0" w:line="360" w:lineRule="auto"/>
        <w:ind w:left="1701"/>
        <w:jc w:val="both"/>
        <w:rPr>
          <w:rFonts w:ascii="Arial" w:hAnsi="Arial" w:cs="Arial"/>
          <w:sz w:val="24"/>
          <w:szCs w:val="24"/>
        </w:rPr>
      </w:pPr>
    </w:p>
    <w:p w:rsidR="00A67AB3" w:rsidRPr="008510B8" w:rsidRDefault="00A67AB3" w:rsidP="004808B5">
      <w:pPr>
        <w:pStyle w:val="Prrafodelista"/>
        <w:numPr>
          <w:ilvl w:val="2"/>
          <w:numId w:val="7"/>
        </w:numPr>
        <w:spacing w:after="0" w:line="360" w:lineRule="auto"/>
        <w:ind w:left="567" w:hanging="567"/>
        <w:jc w:val="both"/>
        <w:rPr>
          <w:rFonts w:ascii="Arial" w:hAnsi="Arial" w:cs="Arial"/>
          <w:sz w:val="24"/>
        </w:rPr>
      </w:pPr>
      <w:r w:rsidRPr="008510B8">
        <w:rPr>
          <w:rFonts w:ascii="Arial" w:hAnsi="Arial" w:cs="Arial"/>
          <w:sz w:val="24"/>
        </w:rPr>
        <w:t>Fomentar los valores de servicio, responsabilidad y compromiso de la Secretaría</w:t>
      </w:r>
      <w:r>
        <w:rPr>
          <w:rFonts w:ascii="Arial" w:hAnsi="Arial" w:cs="Arial"/>
          <w:sz w:val="24"/>
        </w:rPr>
        <w:t xml:space="preserve"> Nacional</w:t>
      </w:r>
      <w:r w:rsidRPr="008510B8">
        <w:rPr>
          <w:rFonts w:ascii="Arial" w:hAnsi="Arial" w:cs="Arial"/>
          <w:sz w:val="24"/>
        </w:rPr>
        <w:t xml:space="preserve"> a sus colaboradores.</w:t>
      </w:r>
    </w:p>
    <w:p w:rsidR="00A67AB3" w:rsidRDefault="00A67AB3" w:rsidP="004808B5">
      <w:pPr>
        <w:pStyle w:val="Prrafodelista"/>
        <w:numPr>
          <w:ilvl w:val="2"/>
          <w:numId w:val="7"/>
        </w:numPr>
        <w:spacing w:after="0" w:line="360" w:lineRule="auto"/>
        <w:ind w:left="567" w:hanging="567"/>
        <w:jc w:val="both"/>
        <w:rPr>
          <w:rFonts w:ascii="Arial" w:hAnsi="Arial" w:cs="Arial"/>
          <w:sz w:val="24"/>
        </w:rPr>
      </w:pPr>
      <w:r w:rsidRPr="000F230C">
        <w:rPr>
          <w:rFonts w:ascii="Arial" w:hAnsi="Arial" w:cs="Arial"/>
          <w:sz w:val="24"/>
        </w:rPr>
        <w:t xml:space="preserve">En el año 2023 se realizaron un total de </w:t>
      </w:r>
      <w:r>
        <w:rPr>
          <w:rFonts w:ascii="Arial" w:hAnsi="Arial" w:cs="Arial"/>
          <w:sz w:val="24"/>
        </w:rPr>
        <w:t>diez</w:t>
      </w:r>
      <w:r w:rsidRPr="000F230C">
        <w:rPr>
          <w:rFonts w:ascii="Arial" w:hAnsi="Arial" w:cs="Arial"/>
          <w:sz w:val="24"/>
        </w:rPr>
        <w:t xml:space="preserve"> capacitaciones relacionadas al Código de Ética de esta Secretaría Nacional, impartiéndolas en los meses de marzo, abril, junio, julio, agosto y septiembre. </w:t>
      </w:r>
    </w:p>
    <w:p w:rsidR="00A67AB3" w:rsidRPr="000F230C" w:rsidRDefault="00A67AB3" w:rsidP="004808B5">
      <w:pPr>
        <w:pStyle w:val="Prrafodelista"/>
        <w:numPr>
          <w:ilvl w:val="2"/>
          <w:numId w:val="7"/>
        </w:numPr>
        <w:spacing w:after="0" w:line="360" w:lineRule="auto"/>
        <w:ind w:left="567" w:hanging="567"/>
        <w:jc w:val="both"/>
        <w:rPr>
          <w:rFonts w:ascii="Arial" w:hAnsi="Arial" w:cs="Arial"/>
          <w:sz w:val="24"/>
        </w:rPr>
      </w:pPr>
      <w:r>
        <w:rPr>
          <w:rFonts w:ascii="Arial" w:hAnsi="Arial" w:cs="Arial"/>
          <w:sz w:val="24"/>
        </w:rPr>
        <w:t>S</w:t>
      </w:r>
      <w:r w:rsidRPr="000F230C">
        <w:rPr>
          <w:rFonts w:ascii="Arial" w:hAnsi="Arial" w:cs="Arial"/>
          <w:sz w:val="24"/>
        </w:rPr>
        <w:t xml:space="preserve">eguimiento y evaluación de la </w:t>
      </w:r>
      <w:r>
        <w:rPr>
          <w:rFonts w:ascii="Arial" w:hAnsi="Arial" w:cs="Arial"/>
          <w:sz w:val="24"/>
        </w:rPr>
        <w:t>i</w:t>
      </w:r>
      <w:r w:rsidRPr="000F230C">
        <w:rPr>
          <w:rFonts w:ascii="Arial" w:hAnsi="Arial" w:cs="Arial"/>
          <w:sz w:val="24"/>
        </w:rPr>
        <w:t xml:space="preserve">mplementación </w:t>
      </w:r>
      <w:r>
        <w:rPr>
          <w:rFonts w:ascii="Arial" w:hAnsi="Arial" w:cs="Arial"/>
          <w:sz w:val="24"/>
        </w:rPr>
        <w:t>i</w:t>
      </w:r>
      <w:r w:rsidRPr="000F230C">
        <w:rPr>
          <w:rFonts w:ascii="Arial" w:hAnsi="Arial" w:cs="Arial"/>
          <w:sz w:val="24"/>
        </w:rPr>
        <w:t>nstitucional de las Normas Generales y Técnicas de Control Interno Gubernamental.</w:t>
      </w:r>
    </w:p>
    <w:p w:rsidR="00A67AB3" w:rsidRPr="00370AAA" w:rsidRDefault="00A67AB3" w:rsidP="004808B5">
      <w:pPr>
        <w:pStyle w:val="Prrafodelista"/>
        <w:numPr>
          <w:ilvl w:val="2"/>
          <w:numId w:val="7"/>
        </w:numPr>
        <w:spacing w:after="0" w:line="360" w:lineRule="auto"/>
        <w:ind w:left="567" w:hanging="567"/>
        <w:jc w:val="both"/>
        <w:rPr>
          <w:rFonts w:ascii="Arial" w:hAnsi="Arial" w:cs="Arial"/>
          <w:sz w:val="24"/>
        </w:rPr>
      </w:pPr>
      <w:r w:rsidRPr="00370AAA">
        <w:rPr>
          <w:rFonts w:ascii="Arial" w:hAnsi="Arial" w:cs="Arial"/>
          <w:sz w:val="24"/>
        </w:rPr>
        <w:t>En el año 2023</w:t>
      </w:r>
      <w:r>
        <w:rPr>
          <w:rFonts w:ascii="Arial" w:hAnsi="Arial" w:cs="Arial"/>
          <w:sz w:val="24"/>
        </w:rPr>
        <w:t>,</w:t>
      </w:r>
      <w:r w:rsidRPr="00370AAA">
        <w:rPr>
          <w:rFonts w:ascii="Arial" w:hAnsi="Arial" w:cs="Arial"/>
          <w:sz w:val="24"/>
        </w:rPr>
        <w:t xml:space="preserve"> se realizaron </w:t>
      </w:r>
      <w:r>
        <w:rPr>
          <w:rFonts w:ascii="Arial" w:hAnsi="Arial" w:cs="Arial"/>
          <w:sz w:val="24"/>
        </w:rPr>
        <w:t>once</w:t>
      </w:r>
      <w:r w:rsidRPr="00370AAA">
        <w:rPr>
          <w:rFonts w:ascii="Arial" w:hAnsi="Arial" w:cs="Arial"/>
          <w:sz w:val="24"/>
        </w:rPr>
        <w:t xml:space="preserve"> mesas de trabajo relacionadas al control interno, </w:t>
      </w:r>
      <w:r>
        <w:rPr>
          <w:rFonts w:ascii="Arial" w:hAnsi="Arial" w:cs="Arial"/>
          <w:sz w:val="24"/>
        </w:rPr>
        <w:t>dos</w:t>
      </w:r>
      <w:r w:rsidRPr="00370AAA">
        <w:rPr>
          <w:rFonts w:ascii="Arial" w:hAnsi="Arial" w:cs="Arial"/>
          <w:sz w:val="24"/>
        </w:rPr>
        <w:t xml:space="preserve"> capacitaciones con la colaboración de la Comisión Presidencial Contra la Corrupción y </w:t>
      </w:r>
      <w:r>
        <w:rPr>
          <w:rFonts w:ascii="Arial" w:hAnsi="Arial" w:cs="Arial"/>
          <w:sz w:val="24"/>
        </w:rPr>
        <w:t>una</w:t>
      </w:r>
      <w:r w:rsidRPr="00370AAA">
        <w:rPr>
          <w:rFonts w:ascii="Arial" w:hAnsi="Arial" w:cs="Arial"/>
          <w:sz w:val="24"/>
        </w:rPr>
        <w:t xml:space="preserve"> con el acompañamiento de la Comisión de Gobierno Abierto y Electrónico, las cuales fueron desarrolladas en los meses de marzo, abril, junio, julio, agosto, septiembre, octubre, noviembre y diciembre. </w:t>
      </w:r>
    </w:p>
    <w:p w:rsidR="00A67AB3" w:rsidRDefault="00A67AB3" w:rsidP="004808B5">
      <w:pPr>
        <w:pStyle w:val="Prrafodelista"/>
        <w:numPr>
          <w:ilvl w:val="2"/>
          <w:numId w:val="7"/>
        </w:numPr>
        <w:spacing w:after="0" w:line="360" w:lineRule="auto"/>
        <w:ind w:left="567" w:hanging="567"/>
        <w:jc w:val="both"/>
        <w:rPr>
          <w:rFonts w:ascii="Arial" w:hAnsi="Arial" w:cs="Arial"/>
          <w:sz w:val="24"/>
        </w:rPr>
      </w:pPr>
      <w:r>
        <w:rPr>
          <w:rFonts w:ascii="Arial" w:hAnsi="Arial" w:cs="Arial"/>
          <w:sz w:val="24"/>
        </w:rPr>
        <w:t>P</w:t>
      </w:r>
      <w:r w:rsidRPr="00370AAA">
        <w:rPr>
          <w:rFonts w:ascii="Arial" w:hAnsi="Arial" w:cs="Arial"/>
          <w:sz w:val="24"/>
        </w:rPr>
        <w:t xml:space="preserve">ublicación y transparencia institucional a través del cumplimiento de la Ley de Acceso a </w:t>
      </w:r>
      <w:r w:rsidR="00AE7988">
        <w:rPr>
          <w:rFonts w:ascii="Arial" w:hAnsi="Arial" w:cs="Arial"/>
          <w:sz w:val="24"/>
        </w:rPr>
        <w:t>la Información Pública Decreto N</w:t>
      </w:r>
      <w:r w:rsidRPr="00370AAA">
        <w:rPr>
          <w:rFonts w:ascii="Arial" w:hAnsi="Arial" w:cs="Arial"/>
          <w:sz w:val="24"/>
        </w:rPr>
        <w:t xml:space="preserve">úmero 57-2008 del </w:t>
      </w:r>
      <w:r w:rsidR="006D2AB3">
        <w:rPr>
          <w:rFonts w:ascii="Arial" w:hAnsi="Arial" w:cs="Arial"/>
          <w:sz w:val="24"/>
        </w:rPr>
        <w:t>Congreso de la República de Guatemala</w:t>
      </w:r>
      <w:r w:rsidRPr="00370AAA">
        <w:rPr>
          <w:rFonts w:ascii="Arial" w:hAnsi="Arial" w:cs="Arial"/>
          <w:sz w:val="24"/>
        </w:rPr>
        <w:t>.</w:t>
      </w:r>
    </w:p>
    <w:p w:rsidR="00A67AB3" w:rsidRPr="006420D8" w:rsidRDefault="00A67AB3" w:rsidP="00A67AB3">
      <w:pPr>
        <w:spacing w:after="0" w:line="360" w:lineRule="auto"/>
        <w:jc w:val="both"/>
        <w:rPr>
          <w:rFonts w:ascii="Arial" w:hAnsi="Arial" w:cs="Arial"/>
          <w:sz w:val="24"/>
        </w:rPr>
      </w:pPr>
    </w:p>
    <w:p w:rsidR="00A67AB3" w:rsidRPr="009F7E9D" w:rsidRDefault="00A67AB3" w:rsidP="00A67AB3">
      <w:pPr>
        <w:spacing w:after="0" w:line="240" w:lineRule="auto"/>
        <w:jc w:val="center"/>
        <w:rPr>
          <w:rFonts w:ascii="Arial" w:hAnsi="Arial" w:cs="Arial"/>
          <w:b/>
          <w:sz w:val="24"/>
          <w:szCs w:val="24"/>
        </w:rPr>
      </w:pPr>
      <w:r w:rsidRPr="009F7E9D">
        <w:rPr>
          <w:rFonts w:ascii="Arial" w:hAnsi="Arial" w:cs="Arial"/>
          <w:b/>
          <w:sz w:val="24"/>
          <w:szCs w:val="24"/>
        </w:rPr>
        <w:t>Solicitudes de acceso a la información</w:t>
      </w:r>
    </w:p>
    <w:p w:rsidR="00A67AB3" w:rsidRPr="009F7E9D" w:rsidRDefault="003C5842" w:rsidP="00A67AB3">
      <w:pPr>
        <w:spacing w:after="0" w:line="240" w:lineRule="auto"/>
        <w:jc w:val="center"/>
        <w:rPr>
          <w:rFonts w:ascii="Arial" w:hAnsi="Arial" w:cs="Arial"/>
          <w:b/>
          <w:sz w:val="24"/>
          <w:szCs w:val="24"/>
        </w:rPr>
      </w:pPr>
      <w:r>
        <w:rPr>
          <w:rFonts w:ascii="Arial" w:hAnsi="Arial" w:cs="Arial"/>
          <w:b/>
          <w:sz w:val="24"/>
          <w:szCs w:val="24"/>
        </w:rPr>
        <w:t>perí</w:t>
      </w:r>
      <w:r w:rsidR="00A67AB3" w:rsidRPr="009F7E9D">
        <w:rPr>
          <w:rFonts w:ascii="Arial" w:hAnsi="Arial" w:cs="Arial"/>
          <w:b/>
          <w:sz w:val="24"/>
          <w:szCs w:val="24"/>
        </w:rPr>
        <w:t>odo de enero a diciembre 2023</w:t>
      </w:r>
    </w:p>
    <w:p w:rsidR="00A67AB3" w:rsidRDefault="00A67AB3" w:rsidP="00A67AB3">
      <w:pPr>
        <w:spacing w:after="0" w:line="360" w:lineRule="auto"/>
        <w:ind w:left="1134"/>
        <w:jc w:val="both"/>
        <w:rPr>
          <w:rFonts w:ascii="Times New Roman" w:hAnsi="Times New Roman" w:cs="Times New Roman"/>
          <w:sz w:val="24"/>
        </w:rPr>
      </w:pPr>
      <w:r>
        <w:rPr>
          <w:noProof/>
          <w:lang w:eastAsia="es-GT"/>
        </w:rPr>
        <w:drawing>
          <wp:anchor distT="0" distB="0" distL="114300" distR="114300" simplePos="0" relativeHeight="251719680" behindDoc="0" locked="0" layoutInCell="1" allowOverlap="1" wp14:anchorId="2BD4A551" wp14:editId="17D6DC0F">
            <wp:simplePos x="0" y="0"/>
            <wp:positionH relativeFrom="column">
              <wp:posOffset>29581</wp:posOffset>
            </wp:positionH>
            <wp:positionV relativeFrom="paragraph">
              <wp:posOffset>35129</wp:posOffset>
            </wp:positionV>
            <wp:extent cx="5611495" cy="3551555"/>
            <wp:effectExtent l="0" t="0" r="8255"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rotWithShape="1">
                    <a:blip r:embed="rId49">
                      <a:extLst>
                        <a:ext uri="{28A0092B-C50C-407E-A947-70E740481C1C}">
                          <a14:useLocalDpi xmlns:a14="http://schemas.microsoft.com/office/drawing/2010/main" val="0"/>
                        </a:ext>
                      </a:extLst>
                    </a:blip>
                    <a:srcRect t="8029"/>
                    <a:stretch/>
                  </pic:blipFill>
                  <pic:spPr bwMode="auto">
                    <a:xfrm>
                      <a:off x="0" y="0"/>
                      <a:ext cx="5611495" cy="35515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A67AB3" w:rsidRDefault="00A67AB3" w:rsidP="00A67AB3">
      <w:pPr>
        <w:spacing w:after="0" w:line="360" w:lineRule="auto"/>
        <w:ind w:left="1134"/>
        <w:jc w:val="both"/>
        <w:rPr>
          <w:rFonts w:ascii="Times New Roman" w:hAnsi="Times New Roman" w:cs="Times New Roman"/>
          <w:sz w:val="24"/>
        </w:rPr>
      </w:pPr>
    </w:p>
    <w:p w:rsidR="009F5EED" w:rsidRDefault="009F5EED" w:rsidP="009F5EED">
      <w:pPr>
        <w:pStyle w:val="Descripcin"/>
        <w:rPr>
          <w:rFonts w:ascii="Times New Roman" w:hAnsi="Times New Roman" w:cs="Times New Roman"/>
          <w:i w:val="0"/>
          <w:iCs w:val="0"/>
          <w:color w:val="auto"/>
          <w:sz w:val="24"/>
          <w:szCs w:val="22"/>
        </w:rPr>
      </w:pPr>
    </w:p>
    <w:p w:rsidR="00A67AB3" w:rsidRDefault="009F5EED" w:rsidP="009F5EED">
      <w:pPr>
        <w:pStyle w:val="Descripcin"/>
        <w:rPr>
          <w:rFonts w:ascii="Arial" w:hAnsi="Arial" w:cs="Arial"/>
          <w:i w:val="0"/>
          <w:iCs w:val="0"/>
          <w:color w:val="auto"/>
          <w:sz w:val="16"/>
          <w:szCs w:val="16"/>
          <w:lang w:eastAsia="es-GT"/>
        </w:rPr>
      </w:pPr>
      <w:r>
        <w:rPr>
          <w:rFonts w:ascii="Times New Roman" w:hAnsi="Times New Roman" w:cs="Times New Roman"/>
          <w:i w:val="0"/>
          <w:iCs w:val="0"/>
          <w:color w:val="auto"/>
          <w:sz w:val="24"/>
          <w:szCs w:val="22"/>
        </w:rPr>
        <w:t xml:space="preserve"> </w:t>
      </w:r>
      <w:r w:rsidR="00350673">
        <w:rPr>
          <w:rFonts w:ascii="Arial" w:hAnsi="Arial" w:cs="Arial"/>
          <w:i w:val="0"/>
          <w:iCs w:val="0"/>
          <w:color w:val="auto"/>
          <w:sz w:val="16"/>
          <w:szCs w:val="16"/>
          <w:lang w:eastAsia="es-GT"/>
        </w:rPr>
        <w:t>Fuente:</w:t>
      </w:r>
      <w:r w:rsidR="00A67AB3" w:rsidRPr="007C54CF">
        <w:rPr>
          <w:rFonts w:ascii="Arial" w:hAnsi="Arial" w:cs="Arial"/>
          <w:i w:val="0"/>
          <w:iCs w:val="0"/>
          <w:color w:val="auto"/>
          <w:sz w:val="16"/>
          <w:szCs w:val="16"/>
          <w:lang w:eastAsia="es-GT"/>
        </w:rPr>
        <w:t xml:space="preserve"> Informes mensuales del año 2023 de la Unidad de Control Interno.</w:t>
      </w:r>
    </w:p>
    <w:p w:rsidR="00A67AB3" w:rsidRPr="00E11FA4" w:rsidRDefault="00A67AB3" w:rsidP="00A67AB3">
      <w:pPr>
        <w:rPr>
          <w:lang w:eastAsia="es-GT"/>
        </w:rPr>
      </w:pPr>
    </w:p>
    <w:p w:rsidR="00A67AB3" w:rsidRPr="003954AF" w:rsidRDefault="00A67AB3" w:rsidP="00AE7988">
      <w:pPr>
        <w:spacing w:after="0" w:line="360" w:lineRule="auto"/>
        <w:jc w:val="both"/>
        <w:rPr>
          <w:rFonts w:ascii="Arial" w:hAnsi="Arial" w:cs="Arial"/>
          <w:sz w:val="24"/>
        </w:rPr>
      </w:pPr>
      <w:r w:rsidRPr="00E11FA4">
        <w:rPr>
          <w:rFonts w:ascii="Arial" w:hAnsi="Arial" w:cs="Arial"/>
          <w:b/>
          <w:sz w:val="24"/>
        </w:rPr>
        <w:t>Capacitaciones en materia de Acceso a la Información Pública</w:t>
      </w:r>
    </w:p>
    <w:p w:rsidR="00A67AB3" w:rsidRPr="00AE7988" w:rsidRDefault="00A67AB3" w:rsidP="00AE7988">
      <w:pPr>
        <w:spacing w:after="0" w:line="360" w:lineRule="auto"/>
        <w:jc w:val="both"/>
        <w:rPr>
          <w:rFonts w:ascii="Arial" w:hAnsi="Arial" w:cs="Arial"/>
          <w:sz w:val="24"/>
          <w:szCs w:val="24"/>
        </w:rPr>
      </w:pPr>
      <w:r w:rsidRPr="00AE7988">
        <w:rPr>
          <w:rFonts w:ascii="Arial" w:hAnsi="Arial" w:cs="Arial"/>
          <w:sz w:val="24"/>
          <w:szCs w:val="24"/>
        </w:rPr>
        <w:t xml:space="preserve">En cumplimiento </w:t>
      </w:r>
      <w:r w:rsidR="00AE7988">
        <w:rPr>
          <w:rFonts w:ascii="Arial" w:hAnsi="Arial" w:cs="Arial"/>
          <w:sz w:val="24"/>
          <w:szCs w:val="24"/>
        </w:rPr>
        <w:t>a</w:t>
      </w:r>
      <w:r w:rsidRPr="00AE7988">
        <w:rPr>
          <w:rFonts w:ascii="Arial" w:hAnsi="Arial" w:cs="Arial"/>
          <w:sz w:val="24"/>
          <w:szCs w:val="24"/>
        </w:rPr>
        <w:t xml:space="preserve"> la Ley de Acceso a la Información Púbica, la Sección de Acceso a la Información Pública, realizó doce talleres de capacitación a los trabajadores de la Secretaría Nacional de Administración de Bienes en Extinción de Dominio</w:t>
      </w:r>
      <w:r w:rsidR="00AE7988">
        <w:rPr>
          <w:rFonts w:ascii="Arial" w:hAnsi="Arial" w:cs="Arial"/>
          <w:sz w:val="24"/>
          <w:szCs w:val="24"/>
        </w:rPr>
        <w:t>,</w:t>
      </w:r>
      <w:r w:rsidRPr="00AE7988">
        <w:rPr>
          <w:rFonts w:ascii="Arial" w:hAnsi="Arial" w:cs="Arial"/>
          <w:sz w:val="24"/>
          <w:szCs w:val="24"/>
        </w:rPr>
        <w:t xml:space="preserve"> en materia del derecho a la información pública. Dentro del contenido de los referidos talleres se encuentra: </w:t>
      </w:r>
    </w:p>
    <w:p w:rsidR="00A67AB3" w:rsidRDefault="00A67AB3" w:rsidP="00CB7884">
      <w:pPr>
        <w:pStyle w:val="Prrafodelista"/>
        <w:numPr>
          <w:ilvl w:val="2"/>
          <w:numId w:val="30"/>
        </w:numPr>
        <w:spacing w:after="0" w:line="360" w:lineRule="auto"/>
        <w:ind w:left="567" w:hanging="567"/>
        <w:jc w:val="both"/>
        <w:rPr>
          <w:rFonts w:ascii="Arial" w:hAnsi="Arial" w:cs="Arial"/>
          <w:sz w:val="24"/>
        </w:rPr>
      </w:pPr>
      <w:r>
        <w:rPr>
          <w:rFonts w:ascii="Arial" w:hAnsi="Arial" w:cs="Arial"/>
          <w:sz w:val="24"/>
        </w:rPr>
        <w:t>D</w:t>
      </w:r>
      <w:r w:rsidRPr="007B385C">
        <w:rPr>
          <w:rFonts w:ascii="Arial" w:hAnsi="Arial" w:cs="Arial"/>
          <w:sz w:val="24"/>
        </w:rPr>
        <w:t>erecho de petición y publicidad de los actos administrativos consagrados en la Constitución Polític</w:t>
      </w:r>
      <w:r>
        <w:rPr>
          <w:rFonts w:ascii="Arial" w:hAnsi="Arial" w:cs="Arial"/>
          <w:sz w:val="24"/>
        </w:rPr>
        <w:t xml:space="preserve">a de la República de Guatemala y </w:t>
      </w:r>
      <w:r w:rsidRPr="007B385C">
        <w:rPr>
          <w:rFonts w:ascii="Arial" w:hAnsi="Arial" w:cs="Arial"/>
          <w:sz w:val="24"/>
        </w:rPr>
        <w:t>establecidos en la Ley de Acceso a la Información Pública</w:t>
      </w:r>
      <w:r>
        <w:rPr>
          <w:rFonts w:ascii="Arial" w:hAnsi="Arial" w:cs="Arial"/>
          <w:sz w:val="24"/>
        </w:rPr>
        <w:t>.</w:t>
      </w:r>
    </w:p>
    <w:p w:rsidR="00A67AB3" w:rsidRDefault="00A67AB3" w:rsidP="00CB7884">
      <w:pPr>
        <w:pStyle w:val="Prrafodelista"/>
        <w:numPr>
          <w:ilvl w:val="2"/>
          <w:numId w:val="30"/>
        </w:numPr>
        <w:spacing w:after="0" w:line="360" w:lineRule="auto"/>
        <w:ind w:left="567" w:hanging="567"/>
        <w:jc w:val="both"/>
        <w:rPr>
          <w:rFonts w:ascii="Arial" w:hAnsi="Arial" w:cs="Arial"/>
          <w:sz w:val="24"/>
        </w:rPr>
      </w:pPr>
      <w:r>
        <w:rPr>
          <w:rFonts w:ascii="Arial" w:hAnsi="Arial" w:cs="Arial"/>
          <w:sz w:val="24"/>
        </w:rPr>
        <w:t>P</w:t>
      </w:r>
      <w:r w:rsidRPr="007B385C">
        <w:rPr>
          <w:rFonts w:ascii="Arial" w:hAnsi="Arial" w:cs="Arial"/>
          <w:sz w:val="24"/>
        </w:rPr>
        <w:t>rincipios rectores en materia de información pública</w:t>
      </w:r>
      <w:r>
        <w:rPr>
          <w:rFonts w:ascii="Arial" w:hAnsi="Arial" w:cs="Arial"/>
          <w:sz w:val="24"/>
        </w:rPr>
        <w:t>.</w:t>
      </w:r>
    </w:p>
    <w:p w:rsidR="00A67AB3" w:rsidRPr="00AE7988" w:rsidRDefault="00A67AB3" w:rsidP="00CB7884">
      <w:pPr>
        <w:pStyle w:val="Prrafodelista"/>
        <w:numPr>
          <w:ilvl w:val="2"/>
          <w:numId w:val="30"/>
        </w:numPr>
        <w:spacing w:after="0" w:line="360" w:lineRule="auto"/>
        <w:ind w:left="567" w:hanging="567"/>
        <w:jc w:val="both"/>
        <w:rPr>
          <w:rFonts w:ascii="Arial" w:hAnsi="Arial" w:cs="Arial"/>
          <w:i/>
          <w:sz w:val="24"/>
        </w:rPr>
      </w:pPr>
      <w:r w:rsidRPr="00AE7988">
        <w:rPr>
          <w:rFonts w:ascii="Arial" w:hAnsi="Arial" w:cs="Arial"/>
          <w:i/>
          <w:sz w:val="24"/>
        </w:rPr>
        <w:t>Habeas data.</w:t>
      </w:r>
    </w:p>
    <w:p w:rsidR="00A67AB3" w:rsidRDefault="00A67AB3" w:rsidP="00CB7884">
      <w:pPr>
        <w:pStyle w:val="Prrafodelista"/>
        <w:numPr>
          <w:ilvl w:val="2"/>
          <w:numId w:val="30"/>
        </w:numPr>
        <w:spacing w:after="0" w:line="360" w:lineRule="auto"/>
        <w:ind w:left="567" w:hanging="567"/>
        <w:jc w:val="both"/>
        <w:rPr>
          <w:rFonts w:ascii="Arial" w:hAnsi="Arial" w:cs="Arial"/>
          <w:sz w:val="24"/>
        </w:rPr>
      </w:pPr>
      <w:r>
        <w:rPr>
          <w:rFonts w:ascii="Arial" w:hAnsi="Arial" w:cs="Arial"/>
          <w:sz w:val="24"/>
        </w:rPr>
        <w:t>P</w:t>
      </w:r>
      <w:r w:rsidRPr="007B385C">
        <w:rPr>
          <w:rFonts w:ascii="Arial" w:hAnsi="Arial" w:cs="Arial"/>
          <w:sz w:val="24"/>
        </w:rPr>
        <w:t>rocedimiento de solicitudes de información pública</w:t>
      </w:r>
      <w:r>
        <w:rPr>
          <w:rFonts w:ascii="Arial" w:hAnsi="Arial" w:cs="Arial"/>
          <w:sz w:val="24"/>
        </w:rPr>
        <w:t>.</w:t>
      </w:r>
    </w:p>
    <w:p w:rsidR="00A67AB3" w:rsidRDefault="00A67AB3" w:rsidP="00CB7884">
      <w:pPr>
        <w:pStyle w:val="Prrafodelista"/>
        <w:numPr>
          <w:ilvl w:val="2"/>
          <w:numId w:val="30"/>
        </w:numPr>
        <w:spacing w:after="0" w:line="360" w:lineRule="auto"/>
        <w:ind w:left="567" w:hanging="567"/>
        <w:jc w:val="both"/>
        <w:rPr>
          <w:rFonts w:ascii="Arial" w:hAnsi="Arial" w:cs="Arial"/>
          <w:sz w:val="24"/>
        </w:rPr>
      </w:pPr>
      <w:r>
        <w:rPr>
          <w:rFonts w:ascii="Arial" w:hAnsi="Arial" w:cs="Arial"/>
          <w:sz w:val="24"/>
        </w:rPr>
        <w:t>D</w:t>
      </w:r>
      <w:r w:rsidRPr="007B385C">
        <w:rPr>
          <w:rFonts w:ascii="Arial" w:hAnsi="Arial" w:cs="Arial"/>
          <w:sz w:val="24"/>
        </w:rPr>
        <w:t>elitos y sanciones en materia de información pública</w:t>
      </w:r>
      <w:r>
        <w:rPr>
          <w:rFonts w:ascii="Arial" w:hAnsi="Arial" w:cs="Arial"/>
          <w:sz w:val="24"/>
        </w:rPr>
        <w:t>.</w:t>
      </w:r>
    </w:p>
    <w:p w:rsidR="00A67AB3" w:rsidRDefault="00A67AB3" w:rsidP="00CB7884">
      <w:pPr>
        <w:pStyle w:val="Prrafodelista"/>
        <w:numPr>
          <w:ilvl w:val="2"/>
          <w:numId w:val="30"/>
        </w:numPr>
        <w:spacing w:after="0" w:line="360" w:lineRule="auto"/>
        <w:ind w:left="567" w:hanging="567"/>
        <w:jc w:val="both"/>
        <w:rPr>
          <w:rFonts w:ascii="Arial" w:hAnsi="Arial" w:cs="Arial"/>
          <w:sz w:val="24"/>
        </w:rPr>
      </w:pPr>
      <w:r>
        <w:rPr>
          <w:rFonts w:ascii="Arial" w:hAnsi="Arial" w:cs="Arial"/>
          <w:sz w:val="24"/>
        </w:rPr>
        <w:t>R</w:t>
      </w:r>
      <w:r w:rsidRPr="007B385C">
        <w:rPr>
          <w:rFonts w:ascii="Arial" w:hAnsi="Arial" w:cs="Arial"/>
          <w:sz w:val="24"/>
        </w:rPr>
        <w:t>ol de los enlaces de información pública</w:t>
      </w:r>
      <w:r>
        <w:rPr>
          <w:rFonts w:ascii="Arial" w:hAnsi="Arial" w:cs="Arial"/>
          <w:sz w:val="24"/>
        </w:rPr>
        <w:t>.</w:t>
      </w:r>
    </w:p>
    <w:p w:rsidR="00A67AB3" w:rsidRDefault="00A67AB3" w:rsidP="00CB7884">
      <w:pPr>
        <w:pStyle w:val="Prrafodelista"/>
        <w:numPr>
          <w:ilvl w:val="2"/>
          <w:numId w:val="30"/>
        </w:numPr>
        <w:spacing w:after="0" w:line="360" w:lineRule="auto"/>
        <w:ind w:left="567" w:hanging="567"/>
        <w:jc w:val="both"/>
        <w:rPr>
          <w:rFonts w:ascii="Arial" w:hAnsi="Arial" w:cs="Arial"/>
          <w:sz w:val="24"/>
        </w:rPr>
      </w:pPr>
      <w:r>
        <w:rPr>
          <w:rFonts w:ascii="Arial" w:hAnsi="Arial" w:cs="Arial"/>
          <w:sz w:val="24"/>
        </w:rPr>
        <w:t>I</w:t>
      </w:r>
      <w:r w:rsidRPr="007B385C">
        <w:rPr>
          <w:rFonts w:ascii="Arial" w:hAnsi="Arial" w:cs="Arial"/>
          <w:sz w:val="24"/>
        </w:rPr>
        <w:t>nforme de pertenencia sociolingüística</w:t>
      </w:r>
      <w:r>
        <w:rPr>
          <w:rFonts w:ascii="Arial" w:hAnsi="Arial" w:cs="Arial"/>
          <w:sz w:val="24"/>
        </w:rPr>
        <w:t>.</w:t>
      </w:r>
    </w:p>
    <w:p w:rsidR="00A67AB3" w:rsidRDefault="00A67AB3" w:rsidP="00CB7884">
      <w:pPr>
        <w:pStyle w:val="Prrafodelista"/>
        <w:numPr>
          <w:ilvl w:val="2"/>
          <w:numId w:val="30"/>
        </w:numPr>
        <w:spacing w:after="0" w:line="360" w:lineRule="auto"/>
        <w:ind w:left="567" w:hanging="567"/>
        <w:jc w:val="both"/>
        <w:rPr>
          <w:rFonts w:ascii="Arial" w:hAnsi="Arial" w:cs="Arial"/>
          <w:sz w:val="24"/>
        </w:rPr>
      </w:pPr>
      <w:r>
        <w:rPr>
          <w:rFonts w:ascii="Arial" w:hAnsi="Arial" w:cs="Arial"/>
          <w:sz w:val="24"/>
        </w:rPr>
        <w:t>A</w:t>
      </w:r>
      <w:r w:rsidRPr="007B385C">
        <w:rPr>
          <w:rFonts w:ascii="Arial" w:hAnsi="Arial" w:cs="Arial"/>
          <w:sz w:val="24"/>
        </w:rPr>
        <w:t xml:space="preserve">tención a usuarios de la Sección de Acceso a la Información Pública. </w:t>
      </w:r>
    </w:p>
    <w:p w:rsidR="00363612" w:rsidRPr="00363612" w:rsidRDefault="00363612" w:rsidP="00363612">
      <w:pPr>
        <w:spacing w:after="0" w:line="360" w:lineRule="auto"/>
        <w:jc w:val="both"/>
        <w:rPr>
          <w:rFonts w:ascii="Arial" w:hAnsi="Arial" w:cs="Arial"/>
          <w:sz w:val="20"/>
          <w:szCs w:val="20"/>
        </w:rPr>
      </w:pPr>
    </w:p>
    <w:tbl>
      <w:tblPr>
        <w:tblStyle w:val="Tabladecuadrcula4-nfasis1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977"/>
        <w:gridCol w:w="4438"/>
      </w:tblGrid>
      <w:tr w:rsidR="00A67AB3" w:rsidRPr="006F5FB2" w:rsidTr="00350673">
        <w:trPr>
          <w:cnfStyle w:val="100000000000" w:firstRow="1" w:lastRow="0" w:firstColumn="0" w:lastColumn="0" w:oddVBand="0" w:evenVBand="0" w:oddHBand="0" w:evenHBand="0" w:firstRowFirstColumn="0" w:firstRowLastColumn="0" w:lastRowFirstColumn="0" w:lastRowLastColumn="0"/>
          <w:trHeight w:val="438"/>
          <w:tblHeader/>
          <w:jc w:val="right"/>
        </w:trPr>
        <w:tc>
          <w:tcPr>
            <w:cnfStyle w:val="001000000000" w:firstRow="0" w:lastRow="0" w:firstColumn="1" w:lastColumn="0" w:oddVBand="0" w:evenVBand="0" w:oddHBand="0" w:evenHBand="0" w:firstRowFirstColumn="0" w:firstRowLastColumn="0" w:lastRowFirstColumn="0" w:lastRowLastColumn="0"/>
            <w:tcW w:w="8828" w:type="dxa"/>
            <w:gridSpan w:val="3"/>
            <w:tcBorders>
              <w:top w:val="none" w:sz="0" w:space="0" w:color="auto"/>
              <w:left w:val="none" w:sz="0" w:space="0" w:color="auto"/>
              <w:bottom w:val="single" w:sz="4" w:space="0" w:color="auto"/>
              <w:right w:val="none" w:sz="0" w:space="0" w:color="auto"/>
            </w:tcBorders>
            <w:noWrap/>
            <w:vAlign w:val="center"/>
          </w:tcPr>
          <w:p w:rsidR="00A67AB3" w:rsidRPr="003954AF" w:rsidRDefault="00A67AB3" w:rsidP="00791F4D">
            <w:pPr>
              <w:spacing w:after="0"/>
              <w:jc w:val="center"/>
              <w:rPr>
                <w:rFonts w:ascii="Arial" w:eastAsia="Times New Roman" w:hAnsi="Arial" w:cs="Arial"/>
                <w:b w:val="0"/>
                <w:szCs w:val="24"/>
                <w:lang w:eastAsia="es-GT"/>
              </w:rPr>
            </w:pPr>
            <w:r>
              <w:rPr>
                <w:rFonts w:ascii="Arial" w:hAnsi="Arial" w:cs="Arial"/>
                <w:sz w:val="24"/>
              </w:rPr>
              <w:t>Tabla</w:t>
            </w:r>
            <w:r w:rsidR="00AE7988">
              <w:rPr>
                <w:rFonts w:ascii="Arial" w:hAnsi="Arial" w:cs="Arial"/>
              </w:rPr>
              <w:t xml:space="preserve"> No. 19</w:t>
            </w:r>
          </w:p>
        </w:tc>
      </w:tr>
      <w:tr w:rsidR="00E04DD3" w:rsidRPr="00E04DD3" w:rsidTr="00606155">
        <w:trPr>
          <w:cnfStyle w:val="100000000000" w:firstRow="1" w:lastRow="0" w:firstColumn="0" w:lastColumn="0" w:oddVBand="0" w:evenVBand="0" w:oddHBand="0" w:evenHBand="0" w:firstRowFirstColumn="0" w:firstRowLastColumn="0" w:lastRowFirstColumn="0" w:lastRowLastColumn="0"/>
          <w:trHeight w:val="438"/>
          <w:tblHeader/>
          <w:jc w:val="right"/>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A67AB3" w:rsidRPr="00E04DD3" w:rsidRDefault="00A67AB3" w:rsidP="009F5EED">
            <w:pPr>
              <w:spacing w:after="0"/>
              <w:jc w:val="center"/>
              <w:rPr>
                <w:rFonts w:ascii="Arial" w:eastAsia="Times New Roman" w:hAnsi="Arial" w:cs="Arial"/>
                <w:color w:val="000000" w:themeColor="text1"/>
                <w:sz w:val="24"/>
                <w:szCs w:val="24"/>
                <w:lang w:eastAsia="es-GT"/>
              </w:rPr>
            </w:pPr>
            <w:r w:rsidRPr="00E04DD3">
              <w:rPr>
                <w:rFonts w:ascii="Arial" w:eastAsia="Times New Roman" w:hAnsi="Arial" w:cs="Arial"/>
                <w:color w:val="000000" w:themeColor="text1"/>
                <w:sz w:val="24"/>
                <w:szCs w:val="24"/>
                <w:lang w:eastAsia="es-GT"/>
              </w:rPr>
              <w:t>Mes</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A67AB3" w:rsidRPr="00E04DD3" w:rsidRDefault="00A67AB3" w:rsidP="009F5EED">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GT"/>
              </w:rPr>
            </w:pPr>
            <w:r w:rsidRPr="00E04DD3">
              <w:rPr>
                <w:rFonts w:ascii="Arial" w:eastAsia="Times New Roman" w:hAnsi="Arial" w:cs="Arial"/>
                <w:color w:val="000000" w:themeColor="text1"/>
                <w:sz w:val="24"/>
                <w:szCs w:val="24"/>
                <w:lang w:eastAsia="es-GT"/>
              </w:rPr>
              <w:t>Descripción</w:t>
            </w:r>
          </w:p>
        </w:tc>
        <w:tc>
          <w:tcPr>
            <w:tcW w:w="443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A67AB3" w:rsidRPr="00E04DD3" w:rsidRDefault="00A67AB3" w:rsidP="009F5EED">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GT"/>
              </w:rPr>
            </w:pPr>
            <w:r w:rsidRPr="00E04DD3">
              <w:rPr>
                <w:rFonts w:ascii="Arial" w:eastAsia="Times New Roman" w:hAnsi="Arial" w:cs="Arial"/>
                <w:color w:val="000000" w:themeColor="text1"/>
                <w:szCs w:val="24"/>
                <w:lang w:eastAsia="es-GT"/>
              </w:rPr>
              <w:t>Público objetivo</w:t>
            </w:r>
          </w:p>
        </w:tc>
      </w:tr>
      <w:tr w:rsidR="00A67AB3" w:rsidRPr="006F5FB2" w:rsidTr="00606155">
        <w:trPr>
          <w:trHeight w:val="1438"/>
          <w:jc w:val="right"/>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auto"/>
            </w:tcBorders>
            <w:shd w:val="clear" w:color="auto" w:fill="FFFFFF" w:themeFill="background1"/>
            <w:noWrap/>
            <w:vAlign w:val="center"/>
            <w:hideMark/>
          </w:tcPr>
          <w:p w:rsidR="00A67AB3" w:rsidRPr="009F5EED" w:rsidRDefault="00A67AB3" w:rsidP="00350673">
            <w:pPr>
              <w:spacing w:after="0"/>
              <w:jc w:val="center"/>
              <w:rPr>
                <w:rFonts w:ascii="Arial" w:eastAsia="Times New Roman" w:hAnsi="Arial" w:cs="Arial"/>
                <w:bCs w:val="0"/>
                <w:color w:val="000000"/>
                <w:szCs w:val="24"/>
                <w:lang w:eastAsia="es-GT"/>
              </w:rPr>
            </w:pPr>
            <w:r w:rsidRPr="009F5EED">
              <w:rPr>
                <w:rFonts w:ascii="Arial" w:eastAsia="Times New Roman" w:hAnsi="Arial" w:cs="Arial"/>
                <w:b w:val="0"/>
                <w:color w:val="000000"/>
                <w:szCs w:val="24"/>
                <w:lang w:eastAsia="es-GT"/>
              </w:rPr>
              <w:t>Enero, Marzo y Abril</w:t>
            </w:r>
          </w:p>
          <w:p w:rsidR="00A67AB3" w:rsidRPr="009F5EED" w:rsidRDefault="00A67AB3" w:rsidP="00350673">
            <w:pPr>
              <w:spacing w:after="0"/>
              <w:jc w:val="center"/>
              <w:rPr>
                <w:rFonts w:ascii="Arial" w:eastAsia="Times New Roman" w:hAnsi="Arial" w:cs="Arial"/>
                <w:b w:val="0"/>
                <w:color w:val="000000"/>
                <w:szCs w:val="24"/>
                <w:lang w:eastAsia="es-GT"/>
              </w:rPr>
            </w:pPr>
          </w:p>
        </w:tc>
        <w:tc>
          <w:tcPr>
            <w:tcW w:w="2977" w:type="dxa"/>
            <w:tcBorders>
              <w:top w:val="single" w:sz="4" w:space="0" w:color="auto"/>
            </w:tcBorders>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lang w:eastAsia="es-GT"/>
              </w:rPr>
              <w:t>Rol de los enlaces de información pública.</w:t>
            </w:r>
          </w:p>
        </w:tc>
        <w:tc>
          <w:tcPr>
            <w:tcW w:w="4438" w:type="dxa"/>
            <w:tcBorders>
              <w:top w:val="single" w:sz="4" w:space="0" w:color="auto"/>
            </w:tcBorders>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Enlaces titulares y suplentes de información pública; Enlaces de información pública de la Dirección de Asuntos Jurídicos; Enlaces de información pública de la Unidad de Control Interno.</w:t>
            </w:r>
          </w:p>
        </w:tc>
      </w:tr>
      <w:tr w:rsidR="00A67AB3" w:rsidRPr="006F5FB2" w:rsidTr="00606155">
        <w:trPr>
          <w:trHeight w:val="1260"/>
          <w:jc w:val="right"/>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FFFFF" w:themeFill="background1"/>
            <w:noWrap/>
            <w:hideMark/>
          </w:tcPr>
          <w:p w:rsidR="00A67AB3" w:rsidRPr="009F5EED" w:rsidRDefault="00A67AB3" w:rsidP="00350673">
            <w:pPr>
              <w:spacing w:after="0"/>
              <w:jc w:val="both"/>
              <w:rPr>
                <w:rFonts w:ascii="Arial" w:eastAsia="Times New Roman" w:hAnsi="Arial" w:cs="Arial"/>
                <w:b w:val="0"/>
                <w:color w:val="000000"/>
                <w:szCs w:val="24"/>
                <w:lang w:eastAsia="es-GT"/>
              </w:rPr>
            </w:pPr>
          </w:p>
        </w:tc>
        <w:tc>
          <w:tcPr>
            <w:tcW w:w="2977"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Informe de pertenencia sociolingüística.</w:t>
            </w:r>
          </w:p>
        </w:tc>
        <w:tc>
          <w:tcPr>
            <w:tcW w:w="4438"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Enlaces titulares y suplentes de información pública de la Dirección Administrativa Financiera y personal del área de recepción.</w:t>
            </w:r>
          </w:p>
        </w:tc>
      </w:tr>
      <w:tr w:rsidR="00A67AB3" w:rsidRPr="006F5FB2" w:rsidTr="00606155">
        <w:trPr>
          <w:trHeight w:val="311"/>
          <w:jc w:val="right"/>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vAlign w:val="center"/>
            <w:hideMark/>
          </w:tcPr>
          <w:p w:rsidR="00A67AB3" w:rsidRPr="009F5EED" w:rsidRDefault="00A67AB3" w:rsidP="00350673">
            <w:pPr>
              <w:spacing w:after="0"/>
              <w:jc w:val="center"/>
              <w:rPr>
                <w:rFonts w:ascii="Arial" w:eastAsia="Times New Roman" w:hAnsi="Arial" w:cs="Arial"/>
                <w:b w:val="0"/>
                <w:color w:val="000000"/>
                <w:szCs w:val="24"/>
                <w:lang w:eastAsia="es-GT"/>
              </w:rPr>
            </w:pPr>
            <w:r w:rsidRPr="009F5EED">
              <w:rPr>
                <w:rFonts w:ascii="Arial" w:eastAsia="Times New Roman" w:hAnsi="Arial" w:cs="Arial"/>
                <w:b w:val="0"/>
                <w:color w:val="000000"/>
                <w:szCs w:val="24"/>
                <w:lang w:eastAsia="es-GT"/>
              </w:rPr>
              <w:t>Marzo y Junio</w:t>
            </w:r>
          </w:p>
        </w:tc>
        <w:tc>
          <w:tcPr>
            <w:tcW w:w="2977"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Ley de acceso a la información pública.</w:t>
            </w:r>
          </w:p>
        </w:tc>
        <w:tc>
          <w:tcPr>
            <w:tcW w:w="4438" w:type="dxa"/>
            <w:shd w:val="clear" w:color="auto" w:fill="FFFFFF" w:themeFill="background1"/>
            <w:noWrap/>
            <w:vAlign w:val="center"/>
            <w:hideMark/>
          </w:tcPr>
          <w:p w:rsidR="00A67AB3" w:rsidRPr="00350673"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Personal de nuevo ingreso del 1 de diciembre de 2022 al 1 de marzo de 2023; personal de nuevo ingreso del 15 de marzo al 01 de junio 2023; personal de nuevo ingreso del 15 de junio al 15 de octubre 2023.</w:t>
            </w:r>
          </w:p>
        </w:tc>
      </w:tr>
      <w:tr w:rsidR="00A67AB3" w:rsidRPr="006F5FB2" w:rsidTr="00606155">
        <w:trPr>
          <w:trHeight w:val="861"/>
          <w:jc w:val="right"/>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FFFFFF" w:themeFill="background1"/>
            <w:noWrap/>
            <w:vAlign w:val="center"/>
            <w:hideMark/>
          </w:tcPr>
          <w:p w:rsidR="00A67AB3" w:rsidRPr="009F5EED" w:rsidRDefault="00A67AB3" w:rsidP="00350673">
            <w:pPr>
              <w:spacing w:after="0"/>
              <w:jc w:val="center"/>
              <w:rPr>
                <w:rFonts w:ascii="Arial" w:eastAsia="Times New Roman" w:hAnsi="Arial" w:cs="Arial"/>
                <w:b w:val="0"/>
                <w:color w:val="000000"/>
                <w:szCs w:val="24"/>
                <w:lang w:eastAsia="es-GT"/>
              </w:rPr>
            </w:pPr>
            <w:r w:rsidRPr="009F5EED">
              <w:rPr>
                <w:rFonts w:ascii="Arial" w:eastAsia="Times New Roman" w:hAnsi="Arial" w:cs="Arial"/>
                <w:b w:val="0"/>
                <w:color w:val="000000"/>
                <w:szCs w:val="24"/>
                <w:lang w:eastAsia="es-GT"/>
              </w:rPr>
              <w:t>Octubre</w:t>
            </w:r>
          </w:p>
        </w:tc>
        <w:tc>
          <w:tcPr>
            <w:tcW w:w="2977"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Rol de los enlaces de información pública e Informe de pertenencia sociolingüística.</w:t>
            </w:r>
          </w:p>
        </w:tc>
        <w:tc>
          <w:tcPr>
            <w:tcW w:w="4438"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Enlace de informa</w:t>
            </w:r>
            <w:r w:rsidR="00DF6DF3">
              <w:rPr>
                <w:rFonts w:ascii="Arial" w:eastAsia="Times New Roman" w:hAnsi="Arial" w:cs="Arial"/>
                <w:color w:val="000000"/>
                <w:szCs w:val="24"/>
                <w:lang w:eastAsia="es-GT"/>
              </w:rPr>
              <w:t>ción pública titular de la D</w:t>
            </w:r>
            <w:r w:rsidRPr="009F5EED">
              <w:rPr>
                <w:rFonts w:ascii="Arial" w:eastAsia="Times New Roman" w:hAnsi="Arial" w:cs="Arial"/>
                <w:color w:val="000000"/>
                <w:szCs w:val="24"/>
                <w:lang w:eastAsia="es-GT"/>
              </w:rPr>
              <w:t>irección de Administración de Bienes.</w:t>
            </w:r>
          </w:p>
        </w:tc>
      </w:tr>
      <w:tr w:rsidR="00A67AB3" w:rsidRPr="006F5FB2" w:rsidTr="00606155">
        <w:trPr>
          <w:trHeight w:val="697"/>
          <w:jc w:val="right"/>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FFFFF" w:themeFill="background1"/>
            <w:noWrap/>
            <w:hideMark/>
          </w:tcPr>
          <w:p w:rsidR="00A67AB3" w:rsidRPr="009F5EED" w:rsidRDefault="00A67AB3" w:rsidP="00350673">
            <w:pPr>
              <w:spacing w:after="0"/>
              <w:rPr>
                <w:rFonts w:ascii="Arial" w:eastAsia="Times New Roman" w:hAnsi="Arial" w:cs="Arial"/>
                <w:b w:val="0"/>
                <w:color w:val="000000"/>
                <w:szCs w:val="24"/>
                <w:lang w:eastAsia="es-GT"/>
              </w:rPr>
            </w:pPr>
          </w:p>
        </w:tc>
        <w:tc>
          <w:tcPr>
            <w:tcW w:w="2977"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Lineamientos para la entrega de la Información Pública de oficio.</w:t>
            </w:r>
          </w:p>
        </w:tc>
        <w:tc>
          <w:tcPr>
            <w:tcW w:w="4438"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Enlace temporal de información pública de la Dirección Administrativa Financiera.</w:t>
            </w:r>
          </w:p>
        </w:tc>
      </w:tr>
      <w:tr w:rsidR="00A67AB3" w:rsidRPr="006F5FB2" w:rsidTr="00606155">
        <w:trPr>
          <w:trHeight w:val="741"/>
          <w:jc w:val="right"/>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vAlign w:val="center"/>
            <w:hideMark/>
          </w:tcPr>
          <w:p w:rsidR="00A67AB3" w:rsidRPr="009F5EED" w:rsidRDefault="00A67AB3" w:rsidP="00350673">
            <w:pPr>
              <w:spacing w:after="0"/>
              <w:jc w:val="center"/>
              <w:rPr>
                <w:rFonts w:ascii="Arial" w:eastAsia="Times New Roman" w:hAnsi="Arial" w:cs="Arial"/>
                <w:b w:val="0"/>
                <w:color w:val="000000"/>
                <w:szCs w:val="24"/>
                <w:lang w:eastAsia="es-GT"/>
              </w:rPr>
            </w:pPr>
            <w:r w:rsidRPr="009F5EED">
              <w:rPr>
                <w:rFonts w:ascii="Arial" w:eastAsia="Times New Roman" w:hAnsi="Arial" w:cs="Arial"/>
                <w:b w:val="0"/>
                <w:color w:val="000000"/>
                <w:szCs w:val="24"/>
                <w:lang w:eastAsia="es-GT"/>
              </w:rPr>
              <w:t>Noviembre</w:t>
            </w:r>
          </w:p>
        </w:tc>
        <w:tc>
          <w:tcPr>
            <w:tcW w:w="2977"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Rol de los enlaces de información pública y Lineamientos para la entrega de la Información Pública de oficio.</w:t>
            </w:r>
          </w:p>
        </w:tc>
        <w:tc>
          <w:tcPr>
            <w:tcW w:w="4438"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Enlace de información pública titular de la Dirección Administrativa Financiera</w:t>
            </w:r>
          </w:p>
        </w:tc>
      </w:tr>
      <w:tr w:rsidR="00A67AB3" w:rsidRPr="006F5FB2" w:rsidTr="00606155">
        <w:trPr>
          <w:trHeight w:val="368"/>
          <w:jc w:val="right"/>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vAlign w:val="center"/>
            <w:hideMark/>
          </w:tcPr>
          <w:p w:rsidR="00A67AB3" w:rsidRPr="009F5EED" w:rsidRDefault="00A67AB3" w:rsidP="00350673">
            <w:pPr>
              <w:spacing w:after="0"/>
              <w:jc w:val="center"/>
              <w:rPr>
                <w:rFonts w:ascii="Arial" w:eastAsia="Times New Roman" w:hAnsi="Arial" w:cs="Arial"/>
                <w:b w:val="0"/>
                <w:color w:val="000000"/>
                <w:szCs w:val="24"/>
                <w:lang w:eastAsia="es-GT"/>
              </w:rPr>
            </w:pPr>
            <w:r w:rsidRPr="009F5EED">
              <w:rPr>
                <w:rFonts w:ascii="Arial" w:eastAsia="Times New Roman" w:hAnsi="Arial" w:cs="Arial"/>
                <w:b w:val="0"/>
                <w:color w:val="000000"/>
                <w:szCs w:val="24"/>
                <w:lang w:eastAsia="es-GT"/>
              </w:rPr>
              <w:t>Diciembre</w:t>
            </w:r>
          </w:p>
        </w:tc>
        <w:tc>
          <w:tcPr>
            <w:tcW w:w="2977"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Atención a usuarios de la sección de acceso a la información pública.</w:t>
            </w:r>
          </w:p>
        </w:tc>
        <w:tc>
          <w:tcPr>
            <w:tcW w:w="4438" w:type="dxa"/>
            <w:shd w:val="clear" w:color="auto" w:fill="FFFFFF" w:themeFill="background1"/>
            <w:noWrap/>
            <w:vAlign w:val="center"/>
            <w:hideMark/>
          </w:tcPr>
          <w:p w:rsidR="00A67AB3" w:rsidRPr="009F5EED" w:rsidRDefault="00A67AB3" w:rsidP="00350673">
            <w:p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4"/>
                <w:lang w:eastAsia="es-GT"/>
              </w:rPr>
            </w:pPr>
            <w:r w:rsidRPr="009F5EED">
              <w:rPr>
                <w:rFonts w:ascii="Arial" w:eastAsia="Times New Roman" w:hAnsi="Arial" w:cs="Arial"/>
                <w:color w:val="000000"/>
                <w:szCs w:val="24"/>
                <w:lang w:eastAsia="es-GT"/>
              </w:rPr>
              <w:t>Agentes de seguridad preventiva que se encuentran en turno en las instalaciones centrales de la Secretaría Nacional de Administración de Bienes en Extinción de Dominio.</w:t>
            </w:r>
          </w:p>
        </w:tc>
      </w:tr>
    </w:tbl>
    <w:p w:rsidR="00A67AB3" w:rsidRPr="00811607" w:rsidRDefault="00350673" w:rsidP="00350673">
      <w:pPr>
        <w:spacing w:after="0" w:line="360" w:lineRule="auto"/>
        <w:jc w:val="both"/>
        <w:rPr>
          <w:rFonts w:ascii="Arial" w:hAnsi="Arial" w:cs="Arial"/>
          <w:sz w:val="16"/>
          <w:szCs w:val="16"/>
        </w:rPr>
      </w:pPr>
      <w:r>
        <w:rPr>
          <w:rFonts w:ascii="Arial" w:hAnsi="Arial" w:cs="Arial"/>
          <w:sz w:val="16"/>
          <w:szCs w:val="16"/>
        </w:rPr>
        <w:t xml:space="preserve">Fuente: </w:t>
      </w:r>
      <w:r w:rsidR="00A67AB3" w:rsidRPr="00811607">
        <w:rPr>
          <w:rFonts w:ascii="Arial" w:hAnsi="Arial" w:cs="Arial"/>
          <w:sz w:val="16"/>
          <w:szCs w:val="16"/>
        </w:rPr>
        <w:t>Informes mensuales del año 2023 de la Unidad de Control Interno.</w:t>
      </w:r>
    </w:p>
    <w:p w:rsidR="00A67AB3" w:rsidRPr="001D2FE3" w:rsidRDefault="00A67AB3" w:rsidP="001D2FE3">
      <w:pPr>
        <w:spacing w:after="0" w:line="360" w:lineRule="auto"/>
        <w:jc w:val="both"/>
        <w:rPr>
          <w:rFonts w:ascii="Arial" w:hAnsi="Arial" w:cs="Arial"/>
          <w:b/>
          <w:sz w:val="24"/>
        </w:rPr>
      </w:pPr>
      <w:r w:rsidRPr="001D2FE3">
        <w:rPr>
          <w:rFonts w:ascii="Arial" w:hAnsi="Arial" w:cs="Arial"/>
          <w:b/>
          <w:sz w:val="24"/>
        </w:rPr>
        <w:t>Información Pública de Oficio</w:t>
      </w:r>
    </w:p>
    <w:p w:rsidR="00E04DD3" w:rsidRDefault="00A67AB3" w:rsidP="00E04DD3">
      <w:pPr>
        <w:spacing w:after="0" w:line="360" w:lineRule="auto"/>
        <w:jc w:val="both"/>
        <w:rPr>
          <w:rFonts w:ascii="Arial" w:hAnsi="Arial" w:cs="Arial"/>
          <w:sz w:val="24"/>
        </w:rPr>
      </w:pPr>
      <w:r w:rsidRPr="001D2FE3">
        <w:rPr>
          <w:rFonts w:ascii="Arial" w:hAnsi="Arial" w:cs="Arial"/>
          <w:sz w:val="24"/>
        </w:rPr>
        <w:t>Para el año 2023, la Sección de Acceso a la Información Pública, con apoyo de los enlaces de información pública, publicó y actualizó la información pública de oficio, cumpliendo con las disposiciones legales de la materia.</w:t>
      </w:r>
    </w:p>
    <w:p w:rsidR="00650BF1" w:rsidRPr="001D2FE3" w:rsidRDefault="00650BF1" w:rsidP="00E04DD3">
      <w:pPr>
        <w:spacing w:after="0" w:line="360" w:lineRule="auto"/>
        <w:jc w:val="both"/>
        <w:rPr>
          <w:rFonts w:ascii="Arial" w:hAnsi="Arial" w:cs="Arial"/>
          <w:sz w:val="24"/>
        </w:rPr>
      </w:pPr>
    </w:p>
    <w:p w:rsidR="00A67AB3" w:rsidRPr="001D2FE3" w:rsidRDefault="00A67AB3" w:rsidP="00E04DD3">
      <w:pPr>
        <w:spacing w:after="0" w:line="360" w:lineRule="auto"/>
        <w:jc w:val="both"/>
        <w:rPr>
          <w:rFonts w:ascii="Arial" w:hAnsi="Arial" w:cs="Arial"/>
          <w:b/>
          <w:sz w:val="24"/>
        </w:rPr>
      </w:pPr>
      <w:r w:rsidRPr="001D2FE3">
        <w:rPr>
          <w:rFonts w:ascii="Arial" w:hAnsi="Arial" w:cs="Arial"/>
          <w:b/>
          <w:sz w:val="24"/>
        </w:rPr>
        <w:t>Código de Ética Institucional</w:t>
      </w:r>
    </w:p>
    <w:p w:rsidR="00A67AB3" w:rsidRDefault="00A67AB3" w:rsidP="00E04DD3">
      <w:pPr>
        <w:spacing w:after="0" w:line="360" w:lineRule="auto"/>
        <w:jc w:val="both"/>
        <w:rPr>
          <w:rFonts w:ascii="Arial" w:hAnsi="Arial" w:cs="Arial"/>
          <w:sz w:val="24"/>
        </w:rPr>
      </w:pPr>
      <w:r w:rsidRPr="001D2FE3">
        <w:rPr>
          <w:rFonts w:ascii="Arial" w:hAnsi="Arial" w:cs="Arial"/>
          <w:sz w:val="24"/>
        </w:rPr>
        <w:t xml:space="preserve">En Acuerdo Número 28-2023 de fecha 27 de abril de 2023, la Secretaría General acuerda emitir el Código de Ética, que contiene lineamientos para el buen desempeño de las labores de los trabajadores de la Secretaría Nacional de Administración de Bienes en Extinción de Dominio, en materia de ética, moral y de transparencia en la gestión pública. Realizando las correspondientes capacitaciones con todos los trabajadores para la sensibilización y conocimiento del mismo. </w:t>
      </w:r>
    </w:p>
    <w:p w:rsidR="00E04DD3" w:rsidRDefault="00E04DD3" w:rsidP="00E04DD3">
      <w:pPr>
        <w:spacing w:after="0" w:line="360" w:lineRule="auto"/>
        <w:jc w:val="both"/>
        <w:rPr>
          <w:rFonts w:ascii="Arial" w:hAnsi="Arial" w:cs="Arial"/>
          <w:sz w:val="24"/>
        </w:rPr>
      </w:pPr>
    </w:p>
    <w:p w:rsidR="00A67AB3" w:rsidRPr="001D2FE3" w:rsidRDefault="00A67AB3" w:rsidP="00E04DD3">
      <w:pPr>
        <w:spacing w:after="0" w:line="360" w:lineRule="auto"/>
        <w:jc w:val="both"/>
        <w:rPr>
          <w:rFonts w:ascii="Arial" w:hAnsi="Arial" w:cs="Arial"/>
          <w:b/>
          <w:sz w:val="24"/>
        </w:rPr>
      </w:pPr>
      <w:r w:rsidRPr="001D2FE3">
        <w:rPr>
          <w:rFonts w:ascii="Arial" w:hAnsi="Arial" w:cs="Arial"/>
          <w:b/>
          <w:sz w:val="24"/>
        </w:rPr>
        <w:t>Políticas Institucionales</w:t>
      </w:r>
    </w:p>
    <w:p w:rsidR="00A67AB3" w:rsidRPr="001D2FE3" w:rsidRDefault="00A67AB3" w:rsidP="00E04DD3">
      <w:pPr>
        <w:spacing w:after="0" w:line="360" w:lineRule="auto"/>
        <w:jc w:val="both"/>
        <w:rPr>
          <w:rFonts w:ascii="Arial" w:hAnsi="Arial" w:cs="Arial"/>
          <w:sz w:val="24"/>
        </w:rPr>
      </w:pPr>
      <w:r w:rsidRPr="001D2FE3">
        <w:rPr>
          <w:rFonts w:ascii="Arial" w:hAnsi="Arial" w:cs="Arial"/>
          <w:sz w:val="24"/>
        </w:rPr>
        <w:t>Conforme a lo establecido en el Acuerdo Número 45-2023 de fecha 4 de agosto de 2023, la Secretaría General aprueba las siguientes Políticas Institucionales, enfocadas a controles preventivos para la mitigación de riesgos:</w:t>
      </w:r>
    </w:p>
    <w:p w:rsidR="00A67AB3" w:rsidRDefault="00A67AB3" w:rsidP="00E04DD3">
      <w:pPr>
        <w:pStyle w:val="Prrafodelista"/>
        <w:numPr>
          <w:ilvl w:val="0"/>
          <w:numId w:val="20"/>
        </w:numPr>
        <w:spacing w:line="360" w:lineRule="auto"/>
        <w:ind w:left="567" w:hanging="567"/>
        <w:jc w:val="both"/>
        <w:rPr>
          <w:rFonts w:ascii="Arial" w:hAnsi="Arial" w:cs="Arial"/>
          <w:sz w:val="24"/>
        </w:rPr>
      </w:pPr>
      <w:r>
        <w:rPr>
          <w:rFonts w:ascii="Arial" w:hAnsi="Arial" w:cs="Arial"/>
          <w:sz w:val="24"/>
        </w:rPr>
        <w:t>Política Institucional de</w:t>
      </w:r>
      <w:r w:rsidRPr="00D74897">
        <w:rPr>
          <w:rFonts w:ascii="Arial" w:hAnsi="Arial" w:cs="Arial"/>
          <w:sz w:val="24"/>
        </w:rPr>
        <w:t xml:space="preserve"> Archivo</w:t>
      </w:r>
      <w:r>
        <w:rPr>
          <w:rFonts w:ascii="Arial" w:hAnsi="Arial" w:cs="Arial"/>
          <w:sz w:val="24"/>
        </w:rPr>
        <w:t>.</w:t>
      </w:r>
      <w:r w:rsidRPr="00D74897">
        <w:rPr>
          <w:rFonts w:ascii="Arial" w:hAnsi="Arial" w:cs="Arial"/>
          <w:sz w:val="24"/>
        </w:rPr>
        <w:t xml:space="preserve"> </w:t>
      </w:r>
    </w:p>
    <w:p w:rsidR="00A67AB3" w:rsidRDefault="00A67AB3" w:rsidP="00E04DD3">
      <w:pPr>
        <w:pStyle w:val="Prrafodelista"/>
        <w:numPr>
          <w:ilvl w:val="0"/>
          <w:numId w:val="20"/>
        </w:numPr>
        <w:spacing w:line="360" w:lineRule="auto"/>
        <w:ind w:left="567" w:hanging="567"/>
        <w:jc w:val="both"/>
        <w:rPr>
          <w:rFonts w:ascii="Arial" w:hAnsi="Arial" w:cs="Arial"/>
          <w:sz w:val="24"/>
        </w:rPr>
      </w:pPr>
      <w:r>
        <w:rPr>
          <w:rFonts w:ascii="Arial" w:hAnsi="Arial" w:cs="Arial"/>
          <w:sz w:val="24"/>
        </w:rPr>
        <w:t>Política Institucional Financiera.</w:t>
      </w:r>
    </w:p>
    <w:p w:rsidR="00A67AB3" w:rsidRDefault="00A67AB3" w:rsidP="00E04DD3">
      <w:pPr>
        <w:pStyle w:val="Prrafodelista"/>
        <w:numPr>
          <w:ilvl w:val="0"/>
          <w:numId w:val="20"/>
        </w:numPr>
        <w:spacing w:line="360" w:lineRule="auto"/>
        <w:ind w:left="567" w:hanging="567"/>
        <w:jc w:val="both"/>
        <w:rPr>
          <w:rFonts w:ascii="Arial" w:hAnsi="Arial" w:cs="Arial"/>
          <w:sz w:val="24"/>
        </w:rPr>
      </w:pPr>
      <w:r>
        <w:rPr>
          <w:rFonts w:ascii="Arial" w:hAnsi="Arial" w:cs="Arial"/>
          <w:sz w:val="24"/>
        </w:rPr>
        <w:t>Política Institucional de Administración de Personal.</w:t>
      </w:r>
    </w:p>
    <w:p w:rsidR="00A67AB3" w:rsidRDefault="00A67AB3" w:rsidP="00E04DD3">
      <w:pPr>
        <w:pStyle w:val="Prrafodelista"/>
        <w:numPr>
          <w:ilvl w:val="0"/>
          <w:numId w:val="20"/>
        </w:numPr>
        <w:spacing w:line="360" w:lineRule="auto"/>
        <w:ind w:left="567" w:hanging="567"/>
        <w:jc w:val="both"/>
        <w:rPr>
          <w:rFonts w:ascii="Arial" w:hAnsi="Arial" w:cs="Arial"/>
          <w:sz w:val="24"/>
        </w:rPr>
      </w:pPr>
      <w:r>
        <w:rPr>
          <w:rFonts w:ascii="Arial" w:hAnsi="Arial" w:cs="Arial"/>
          <w:sz w:val="24"/>
        </w:rPr>
        <w:t xml:space="preserve">Política Institucional de </w:t>
      </w:r>
      <w:r w:rsidRPr="00D74897">
        <w:rPr>
          <w:rFonts w:ascii="Arial" w:hAnsi="Arial" w:cs="Arial"/>
          <w:sz w:val="24"/>
        </w:rPr>
        <w:t>Información y Comunicación</w:t>
      </w:r>
      <w:r>
        <w:rPr>
          <w:rFonts w:ascii="Arial" w:hAnsi="Arial" w:cs="Arial"/>
          <w:sz w:val="24"/>
        </w:rPr>
        <w:t>.</w:t>
      </w:r>
    </w:p>
    <w:p w:rsidR="00A67AB3" w:rsidRDefault="00A67AB3" w:rsidP="00E04DD3">
      <w:pPr>
        <w:pStyle w:val="Prrafodelista"/>
        <w:numPr>
          <w:ilvl w:val="0"/>
          <w:numId w:val="20"/>
        </w:numPr>
        <w:spacing w:line="360" w:lineRule="auto"/>
        <w:ind w:left="567" w:hanging="567"/>
        <w:jc w:val="both"/>
        <w:rPr>
          <w:rFonts w:ascii="Arial" w:hAnsi="Arial" w:cs="Arial"/>
          <w:sz w:val="24"/>
        </w:rPr>
      </w:pPr>
      <w:r>
        <w:rPr>
          <w:rFonts w:ascii="Arial" w:hAnsi="Arial" w:cs="Arial"/>
          <w:sz w:val="24"/>
        </w:rPr>
        <w:t xml:space="preserve">Política Institucional de </w:t>
      </w:r>
      <w:r w:rsidRPr="00D74897">
        <w:rPr>
          <w:rFonts w:ascii="Arial" w:hAnsi="Arial" w:cs="Arial"/>
          <w:sz w:val="24"/>
        </w:rPr>
        <w:t>Supervisión</w:t>
      </w:r>
      <w:r>
        <w:rPr>
          <w:rFonts w:ascii="Arial" w:hAnsi="Arial" w:cs="Arial"/>
          <w:sz w:val="24"/>
        </w:rPr>
        <w:t>.</w:t>
      </w:r>
    </w:p>
    <w:p w:rsidR="00A67AB3" w:rsidRDefault="00A67AB3" w:rsidP="00E04DD3">
      <w:pPr>
        <w:pStyle w:val="Prrafodelista"/>
        <w:numPr>
          <w:ilvl w:val="0"/>
          <w:numId w:val="20"/>
        </w:numPr>
        <w:spacing w:line="360" w:lineRule="auto"/>
        <w:ind w:left="567" w:hanging="567"/>
        <w:jc w:val="both"/>
        <w:rPr>
          <w:rFonts w:ascii="Arial" w:hAnsi="Arial" w:cs="Arial"/>
          <w:sz w:val="24"/>
        </w:rPr>
      </w:pPr>
      <w:r>
        <w:rPr>
          <w:rFonts w:ascii="Arial" w:hAnsi="Arial" w:cs="Arial"/>
          <w:sz w:val="24"/>
        </w:rPr>
        <w:t>Política Institucional de Prevención a la Corrupción.</w:t>
      </w:r>
    </w:p>
    <w:p w:rsidR="00DF6DF3" w:rsidRDefault="00DF6DF3" w:rsidP="00DF6DF3">
      <w:pPr>
        <w:spacing w:after="0" w:line="360" w:lineRule="auto"/>
        <w:jc w:val="both"/>
        <w:rPr>
          <w:rFonts w:ascii="Arial" w:hAnsi="Arial" w:cs="Arial"/>
          <w:b/>
          <w:sz w:val="24"/>
        </w:rPr>
      </w:pPr>
    </w:p>
    <w:p w:rsidR="00651B07" w:rsidRDefault="00651B07" w:rsidP="00DF6DF3">
      <w:pPr>
        <w:spacing w:after="0" w:line="360" w:lineRule="auto"/>
        <w:jc w:val="both"/>
        <w:rPr>
          <w:rFonts w:ascii="Arial" w:hAnsi="Arial" w:cs="Arial"/>
          <w:b/>
          <w:sz w:val="24"/>
        </w:rPr>
      </w:pPr>
    </w:p>
    <w:p w:rsidR="00651B07" w:rsidRDefault="00651B07" w:rsidP="00DF6DF3">
      <w:pPr>
        <w:spacing w:after="0" w:line="360" w:lineRule="auto"/>
        <w:jc w:val="both"/>
        <w:rPr>
          <w:rFonts w:ascii="Arial" w:hAnsi="Arial" w:cs="Arial"/>
          <w:b/>
          <w:sz w:val="24"/>
        </w:rPr>
      </w:pPr>
    </w:p>
    <w:p w:rsidR="00651B07" w:rsidRDefault="00651B07" w:rsidP="00DF6DF3">
      <w:pPr>
        <w:spacing w:after="0" w:line="360" w:lineRule="auto"/>
        <w:jc w:val="both"/>
        <w:rPr>
          <w:rFonts w:ascii="Arial" w:hAnsi="Arial" w:cs="Arial"/>
          <w:b/>
          <w:sz w:val="24"/>
        </w:rPr>
      </w:pPr>
    </w:p>
    <w:p w:rsidR="00DF6DF3" w:rsidRDefault="00DF6DF3" w:rsidP="003B7D4C">
      <w:pPr>
        <w:spacing w:after="0" w:line="360" w:lineRule="auto"/>
        <w:jc w:val="both"/>
        <w:rPr>
          <w:rFonts w:ascii="Arial" w:hAnsi="Arial" w:cs="Arial"/>
          <w:b/>
          <w:sz w:val="24"/>
        </w:rPr>
      </w:pPr>
      <w:r w:rsidRPr="00DF6DF3">
        <w:rPr>
          <w:rFonts w:ascii="Arial" w:hAnsi="Arial" w:cs="Arial"/>
          <w:b/>
          <w:sz w:val="24"/>
        </w:rPr>
        <w:t>Implementación de Kiosco de consulta de Acceso a la Información Pública, para el público en general</w:t>
      </w:r>
    </w:p>
    <w:p w:rsidR="003B7D4C" w:rsidRPr="003B7D4C" w:rsidRDefault="003B7D4C" w:rsidP="003B7D4C">
      <w:pPr>
        <w:spacing w:after="0" w:line="360" w:lineRule="auto"/>
        <w:jc w:val="both"/>
        <w:rPr>
          <w:rFonts w:ascii="Arial" w:hAnsi="Arial" w:cs="Arial"/>
          <w:sz w:val="24"/>
        </w:rPr>
      </w:pPr>
      <w:r w:rsidRPr="003B7D4C">
        <w:rPr>
          <w:rFonts w:ascii="Arial" w:hAnsi="Arial" w:cs="Arial"/>
          <w:sz w:val="24"/>
        </w:rPr>
        <w:t>La Sección de Acceso a la Información P</w:t>
      </w:r>
      <w:r>
        <w:rPr>
          <w:rFonts w:ascii="Arial" w:hAnsi="Arial" w:cs="Arial"/>
          <w:sz w:val="24"/>
        </w:rPr>
        <w:t xml:space="preserve">ública, </w:t>
      </w:r>
      <w:r w:rsidRPr="003B7D4C">
        <w:rPr>
          <w:rFonts w:ascii="Arial" w:hAnsi="Arial" w:cs="Arial"/>
          <w:sz w:val="24"/>
        </w:rPr>
        <w:t>con apoyo de la Dirección de Informática y Estadística, habilitó u</w:t>
      </w:r>
      <w:r w:rsidR="00F767C1">
        <w:rPr>
          <w:rFonts w:ascii="Arial" w:hAnsi="Arial" w:cs="Arial"/>
          <w:sz w:val="24"/>
        </w:rPr>
        <w:t xml:space="preserve">n módulo </w:t>
      </w:r>
      <w:r w:rsidRPr="003B7D4C">
        <w:rPr>
          <w:rFonts w:ascii="Arial" w:hAnsi="Arial" w:cs="Arial"/>
          <w:sz w:val="24"/>
        </w:rPr>
        <w:t>para uso ex</w:t>
      </w:r>
      <w:r>
        <w:rPr>
          <w:rFonts w:ascii="Arial" w:hAnsi="Arial" w:cs="Arial"/>
          <w:sz w:val="24"/>
        </w:rPr>
        <w:t xml:space="preserve">clusivo de los visitantes de </w:t>
      </w:r>
      <w:r w:rsidRPr="003B7D4C">
        <w:rPr>
          <w:rFonts w:ascii="Arial" w:hAnsi="Arial" w:cs="Arial"/>
          <w:sz w:val="24"/>
        </w:rPr>
        <w:t>SENA</w:t>
      </w:r>
      <w:r w:rsidR="00642F64">
        <w:rPr>
          <w:rFonts w:ascii="Arial" w:hAnsi="Arial" w:cs="Arial"/>
          <w:sz w:val="24"/>
        </w:rPr>
        <w:t>BED, en el que se</w:t>
      </w:r>
      <w:r w:rsidRPr="003B7D4C">
        <w:rPr>
          <w:rFonts w:ascii="Arial" w:hAnsi="Arial" w:cs="Arial"/>
          <w:sz w:val="24"/>
        </w:rPr>
        <w:t xml:space="preserve"> puede acceder a la información pública de oficio, así como al SIES, catálogo de bienes para arrendar y subastas, información sobre registro de contratistas y demás información que se encuentra a disposición</w:t>
      </w:r>
      <w:r w:rsidR="00F767C1">
        <w:rPr>
          <w:rFonts w:ascii="Arial" w:hAnsi="Arial" w:cs="Arial"/>
          <w:sz w:val="24"/>
        </w:rPr>
        <w:t xml:space="preserve"> en la página web institucional</w:t>
      </w:r>
      <w:r w:rsidRPr="003B7D4C">
        <w:rPr>
          <w:rFonts w:ascii="Arial" w:hAnsi="Arial" w:cs="Arial"/>
          <w:sz w:val="24"/>
        </w:rPr>
        <w:t>.</w:t>
      </w:r>
    </w:p>
    <w:p w:rsidR="003B7D4C" w:rsidRDefault="00650BF1" w:rsidP="00A67AB3">
      <w:pPr>
        <w:pStyle w:val="Prrafodelista"/>
        <w:spacing w:after="0" w:line="360" w:lineRule="auto"/>
        <w:ind w:left="1985"/>
        <w:jc w:val="both"/>
        <w:rPr>
          <w:rFonts w:ascii="Arial" w:hAnsi="Arial" w:cs="Arial"/>
          <w:b/>
          <w:sz w:val="24"/>
          <w:highlight w:val="yellow"/>
        </w:rPr>
      </w:pPr>
      <w:r>
        <w:rPr>
          <w:rFonts w:ascii="Arial" w:hAnsi="Arial" w:cs="Arial"/>
          <w:b/>
          <w:noProof/>
          <w:sz w:val="24"/>
          <w:lang w:eastAsia="es-GT"/>
        </w:rPr>
        <w:drawing>
          <wp:anchor distT="0" distB="0" distL="114300" distR="114300" simplePos="0" relativeHeight="251728896" behindDoc="0" locked="0" layoutInCell="1" allowOverlap="1" wp14:anchorId="28C4F7CE" wp14:editId="276350D6">
            <wp:simplePos x="0" y="0"/>
            <wp:positionH relativeFrom="margin">
              <wp:align>center</wp:align>
            </wp:positionH>
            <wp:positionV relativeFrom="paragraph">
              <wp:posOffset>181610</wp:posOffset>
            </wp:positionV>
            <wp:extent cx="4300220" cy="2867025"/>
            <wp:effectExtent l="0" t="0" r="5080" b="952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to escritorio acceso a la información pública.JPG"/>
                    <pic:cNvPicPr/>
                  </pic:nvPicPr>
                  <pic:blipFill>
                    <a:blip r:embed="rId50">
                      <a:extLst>
                        <a:ext uri="{28A0092B-C50C-407E-A947-70E740481C1C}">
                          <a14:useLocalDpi xmlns:a14="http://schemas.microsoft.com/office/drawing/2010/main" val="0"/>
                        </a:ext>
                      </a:extLst>
                    </a:blip>
                    <a:stretch>
                      <a:fillRect/>
                    </a:stretch>
                  </pic:blipFill>
                  <pic:spPr>
                    <a:xfrm>
                      <a:off x="0" y="0"/>
                      <a:ext cx="4300220" cy="2867025"/>
                    </a:xfrm>
                    <a:prstGeom prst="rect">
                      <a:avLst/>
                    </a:prstGeom>
                  </pic:spPr>
                </pic:pic>
              </a:graphicData>
            </a:graphic>
            <wp14:sizeRelH relativeFrom="margin">
              <wp14:pctWidth>0</wp14:pctWidth>
            </wp14:sizeRelH>
            <wp14:sizeRelV relativeFrom="margin">
              <wp14:pctHeight>0</wp14:pctHeight>
            </wp14:sizeRelV>
          </wp:anchor>
        </w:drawing>
      </w:r>
    </w:p>
    <w:p w:rsidR="00DF6DF3" w:rsidRDefault="00DF6DF3" w:rsidP="00A67AB3">
      <w:pPr>
        <w:pStyle w:val="Prrafodelista"/>
        <w:spacing w:after="0" w:line="360" w:lineRule="auto"/>
        <w:ind w:left="1985"/>
        <w:jc w:val="both"/>
        <w:rPr>
          <w:rFonts w:ascii="Arial" w:hAnsi="Arial" w:cs="Arial"/>
          <w:b/>
          <w:sz w:val="24"/>
        </w:rPr>
      </w:pPr>
    </w:p>
    <w:p w:rsidR="00DF6DF3" w:rsidRDefault="00DF6DF3" w:rsidP="00A67AB3">
      <w:pPr>
        <w:pStyle w:val="Prrafodelista"/>
        <w:spacing w:after="0" w:line="360" w:lineRule="auto"/>
        <w:ind w:left="1985"/>
        <w:jc w:val="both"/>
        <w:rPr>
          <w:rFonts w:ascii="Arial" w:hAnsi="Arial" w:cs="Arial"/>
          <w:b/>
          <w:sz w:val="24"/>
        </w:rPr>
      </w:pPr>
    </w:p>
    <w:p w:rsidR="00DF6DF3" w:rsidRDefault="00DF6DF3" w:rsidP="00A67AB3">
      <w:pPr>
        <w:pStyle w:val="Prrafodelista"/>
        <w:spacing w:after="0" w:line="360" w:lineRule="auto"/>
        <w:ind w:left="1985"/>
        <w:jc w:val="both"/>
        <w:rPr>
          <w:rFonts w:ascii="Arial" w:hAnsi="Arial" w:cs="Arial"/>
          <w:b/>
          <w:sz w:val="24"/>
        </w:rPr>
      </w:pPr>
    </w:p>
    <w:p w:rsidR="00E131FB" w:rsidRDefault="00E131FB" w:rsidP="00A67AB3">
      <w:pPr>
        <w:pStyle w:val="Prrafodelista"/>
        <w:spacing w:after="0" w:line="360" w:lineRule="auto"/>
        <w:ind w:left="1985"/>
        <w:jc w:val="both"/>
        <w:rPr>
          <w:rFonts w:ascii="Arial" w:hAnsi="Arial" w:cs="Arial"/>
          <w:b/>
          <w:sz w:val="24"/>
        </w:rPr>
      </w:pPr>
    </w:p>
    <w:p w:rsidR="00E131FB" w:rsidRDefault="00E131FB" w:rsidP="00A67AB3">
      <w:pPr>
        <w:pStyle w:val="Prrafodelista"/>
        <w:spacing w:after="0" w:line="360" w:lineRule="auto"/>
        <w:ind w:left="1985"/>
        <w:jc w:val="both"/>
        <w:rPr>
          <w:rFonts w:ascii="Arial" w:hAnsi="Arial" w:cs="Arial"/>
          <w:b/>
          <w:sz w:val="24"/>
        </w:rPr>
      </w:pPr>
    </w:p>
    <w:p w:rsidR="00E131FB" w:rsidRDefault="00E131FB" w:rsidP="00A67AB3">
      <w:pPr>
        <w:pStyle w:val="Prrafodelista"/>
        <w:spacing w:after="0" w:line="360" w:lineRule="auto"/>
        <w:ind w:left="1985"/>
        <w:jc w:val="both"/>
        <w:rPr>
          <w:rFonts w:ascii="Arial" w:hAnsi="Arial" w:cs="Arial"/>
          <w:b/>
          <w:sz w:val="24"/>
        </w:rPr>
      </w:pPr>
    </w:p>
    <w:p w:rsidR="00E131FB" w:rsidRDefault="00E131FB" w:rsidP="00A67AB3">
      <w:pPr>
        <w:pStyle w:val="Prrafodelista"/>
        <w:spacing w:after="0" w:line="360" w:lineRule="auto"/>
        <w:ind w:left="1985"/>
        <w:jc w:val="both"/>
        <w:rPr>
          <w:rFonts w:ascii="Arial" w:hAnsi="Arial" w:cs="Arial"/>
          <w:b/>
          <w:sz w:val="24"/>
        </w:rPr>
      </w:pPr>
    </w:p>
    <w:p w:rsidR="00E131FB" w:rsidRDefault="00E131FB" w:rsidP="00A67AB3">
      <w:pPr>
        <w:pStyle w:val="Prrafodelista"/>
        <w:spacing w:after="0" w:line="360" w:lineRule="auto"/>
        <w:ind w:left="1985"/>
        <w:jc w:val="both"/>
        <w:rPr>
          <w:rFonts w:ascii="Arial" w:hAnsi="Arial" w:cs="Arial"/>
          <w:b/>
          <w:sz w:val="24"/>
        </w:rPr>
      </w:pPr>
    </w:p>
    <w:p w:rsidR="00E131FB" w:rsidRDefault="00E131FB" w:rsidP="00A67AB3">
      <w:pPr>
        <w:pStyle w:val="Prrafodelista"/>
        <w:spacing w:after="0" w:line="360" w:lineRule="auto"/>
        <w:ind w:left="1985"/>
        <w:jc w:val="both"/>
        <w:rPr>
          <w:rFonts w:ascii="Arial" w:hAnsi="Arial" w:cs="Arial"/>
          <w:b/>
          <w:sz w:val="24"/>
        </w:rPr>
      </w:pPr>
    </w:p>
    <w:p w:rsidR="00E131FB" w:rsidRDefault="00E131FB" w:rsidP="00A67AB3">
      <w:pPr>
        <w:pStyle w:val="Prrafodelista"/>
        <w:spacing w:after="0" w:line="360" w:lineRule="auto"/>
        <w:ind w:left="1985"/>
        <w:jc w:val="both"/>
        <w:rPr>
          <w:rFonts w:ascii="Arial" w:hAnsi="Arial" w:cs="Arial"/>
          <w:b/>
          <w:sz w:val="24"/>
        </w:rPr>
      </w:pPr>
    </w:p>
    <w:p w:rsidR="00E131FB" w:rsidRDefault="00E131FB" w:rsidP="00A67AB3">
      <w:pPr>
        <w:pStyle w:val="Prrafodelista"/>
        <w:spacing w:after="0" w:line="360" w:lineRule="auto"/>
        <w:ind w:left="1985"/>
        <w:jc w:val="both"/>
        <w:rPr>
          <w:rFonts w:ascii="Arial" w:hAnsi="Arial" w:cs="Arial"/>
          <w:b/>
          <w:sz w:val="24"/>
        </w:rPr>
      </w:pPr>
    </w:p>
    <w:p w:rsidR="00F767C1" w:rsidRDefault="00F767C1" w:rsidP="00A67AB3">
      <w:pPr>
        <w:pStyle w:val="Prrafodelista"/>
        <w:spacing w:after="0" w:line="360" w:lineRule="auto"/>
        <w:ind w:left="1985"/>
        <w:jc w:val="both"/>
        <w:rPr>
          <w:rFonts w:ascii="Arial" w:hAnsi="Arial" w:cs="Arial"/>
          <w:b/>
          <w:sz w:val="24"/>
        </w:rPr>
      </w:pPr>
    </w:p>
    <w:p w:rsidR="00A67AB3" w:rsidRPr="001D2FE3" w:rsidRDefault="00A67AB3" w:rsidP="001D2FE3">
      <w:pPr>
        <w:spacing w:after="0" w:line="360" w:lineRule="auto"/>
        <w:jc w:val="both"/>
        <w:rPr>
          <w:rFonts w:ascii="Arial" w:hAnsi="Arial" w:cs="Arial"/>
          <w:b/>
          <w:sz w:val="24"/>
        </w:rPr>
      </w:pPr>
      <w:r w:rsidRPr="001D2FE3">
        <w:rPr>
          <w:rFonts w:ascii="Arial" w:hAnsi="Arial" w:cs="Arial"/>
          <w:b/>
          <w:sz w:val="24"/>
        </w:rPr>
        <w:t>Reconocimiento a Secretaría Nacional de Administración de Bienes en Extinción de Dominio</w:t>
      </w:r>
    </w:p>
    <w:p w:rsidR="00A67AB3" w:rsidRPr="001D2FE3" w:rsidRDefault="00A67AB3" w:rsidP="001D2FE3">
      <w:pPr>
        <w:spacing w:line="360" w:lineRule="auto"/>
        <w:jc w:val="both"/>
        <w:rPr>
          <w:rFonts w:ascii="Arial" w:hAnsi="Arial" w:cs="Arial"/>
          <w:sz w:val="24"/>
        </w:rPr>
      </w:pPr>
      <w:r w:rsidRPr="001D2FE3">
        <w:rPr>
          <w:rFonts w:ascii="Arial" w:hAnsi="Arial" w:cs="Arial"/>
          <w:sz w:val="24"/>
        </w:rPr>
        <w:t>En el marco al día internacional del Acceso Universal a la Información se otorgó reconocimiento el 26 de septiembre de 2023, de la Comisión Presidencial Contra la Corrupción.</w:t>
      </w:r>
    </w:p>
    <w:p w:rsidR="00651B07" w:rsidRDefault="00651B07" w:rsidP="00A67AB3">
      <w:pPr>
        <w:spacing w:after="0" w:line="240" w:lineRule="auto"/>
        <w:jc w:val="center"/>
        <w:rPr>
          <w:rFonts w:ascii="Arial" w:hAnsi="Arial" w:cs="Arial"/>
          <w:b/>
          <w:sz w:val="24"/>
          <w:szCs w:val="24"/>
        </w:rPr>
      </w:pPr>
    </w:p>
    <w:p w:rsidR="00651B07" w:rsidRDefault="00651B07" w:rsidP="00A67AB3">
      <w:pPr>
        <w:spacing w:after="0" w:line="240" w:lineRule="auto"/>
        <w:jc w:val="center"/>
        <w:rPr>
          <w:rFonts w:ascii="Arial" w:hAnsi="Arial" w:cs="Arial"/>
          <w:b/>
          <w:sz w:val="24"/>
          <w:szCs w:val="24"/>
        </w:rPr>
      </w:pPr>
    </w:p>
    <w:p w:rsidR="00651B07" w:rsidRDefault="00651B07" w:rsidP="00A67AB3">
      <w:pPr>
        <w:spacing w:after="0" w:line="240" w:lineRule="auto"/>
        <w:jc w:val="center"/>
        <w:rPr>
          <w:rFonts w:ascii="Arial" w:hAnsi="Arial" w:cs="Arial"/>
          <w:b/>
          <w:sz w:val="24"/>
          <w:szCs w:val="24"/>
        </w:rPr>
      </w:pPr>
    </w:p>
    <w:p w:rsidR="00651B07" w:rsidRDefault="00651B07" w:rsidP="00A67AB3">
      <w:pPr>
        <w:spacing w:after="0" w:line="240" w:lineRule="auto"/>
        <w:jc w:val="center"/>
        <w:rPr>
          <w:rFonts w:ascii="Arial" w:hAnsi="Arial" w:cs="Arial"/>
          <w:b/>
          <w:sz w:val="24"/>
          <w:szCs w:val="24"/>
        </w:rPr>
      </w:pPr>
    </w:p>
    <w:p w:rsidR="00651B07" w:rsidRDefault="00651B07" w:rsidP="00A67AB3">
      <w:pPr>
        <w:spacing w:after="0" w:line="240" w:lineRule="auto"/>
        <w:jc w:val="center"/>
        <w:rPr>
          <w:rFonts w:ascii="Arial" w:hAnsi="Arial" w:cs="Arial"/>
          <w:b/>
          <w:sz w:val="24"/>
          <w:szCs w:val="24"/>
        </w:rPr>
      </w:pPr>
    </w:p>
    <w:p w:rsidR="00A67AB3" w:rsidRDefault="00A67AB3" w:rsidP="00A67AB3">
      <w:pPr>
        <w:spacing w:after="0" w:line="240" w:lineRule="auto"/>
        <w:jc w:val="center"/>
        <w:rPr>
          <w:rFonts w:ascii="Arial" w:hAnsi="Arial" w:cs="Arial"/>
          <w:b/>
          <w:sz w:val="24"/>
          <w:szCs w:val="24"/>
        </w:rPr>
      </w:pPr>
      <w:r w:rsidRPr="007A2D61">
        <w:rPr>
          <w:rFonts w:ascii="Arial" w:hAnsi="Arial" w:cs="Arial"/>
          <w:b/>
          <w:sz w:val="24"/>
          <w:szCs w:val="24"/>
        </w:rPr>
        <w:t>Reconoci</w:t>
      </w:r>
      <w:r>
        <w:rPr>
          <w:rFonts w:ascii="Arial" w:hAnsi="Arial" w:cs="Arial"/>
          <w:b/>
          <w:sz w:val="24"/>
          <w:szCs w:val="24"/>
        </w:rPr>
        <w:t>miento compromiso institucional</w:t>
      </w:r>
    </w:p>
    <w:p w:rsidR="00A67AB3" w:rsidRPr="007A2D61" w:rsidRDefault="001D2FE3" w:rsidP="00A67AB3">
      <w:pPr>
        <w:spacing w:after="0" w:line="240" w:lineRule="auto"/>
        <w:jc w:val="center"/>
        <w:rPr>
          <w:rFonts w:ascii="Arial" w:hAnsi="Arial" w:cs="Arial"/>
          <w:b/>
          <w:sz w:val="24"/>
          <w:szCs w:val="24"/>
        </w:rPr>
      </w:pPr>
      <w:r>
        <w:rPr>
          <w:rFonts w:ascii="Arial" w:hAnsi="Arial" w:cs="Arial"/>
          <w:noProof/>
          <w:sz w:val="24"/>
          <w:lang w:eastAsia="es-GT"/>
        </w:rPr>
        <mc:AlternateContent>
          <mc:Choice Requires="wpg">
            <w:drawing>
              <wp:anchor distT="0" distB="0" distL="114300" distR="114300" simplePos="0" relativeHeight="251718656" behindDoc="0" locked="0" layoutInCell="1" allowOverlap="1" wp14:anchorId="2820E1A8" wp14:editId="107DC18D">
                <wp:simplePos x="0" y="0"/>
                <wp:positionH relativeFrom="column">
                  <wp:posOffset>582548</wp:posOffset>
                </wp:positionH>
                <wp:positionV relativeFrom="paragraph">
                  <wp:posOffset>248503</wp:posOffset>
                </wp:positionV>
                <wp:extent cx="4424680" cy="2035810"/>
                <wp:effectExtent l="0" t="152400" r="356870" b="307340"/>
                <wp:wrapSquare wrapText="bothSides"/>
                <wp:docPr id="36" name="Grupo 36"/>
                <wp:cNvGraphicFramePr/>
                <a:graphic xmlns:a="http://schemas.openxmlformats.org/drawingml/2006/main">
                  <a:graphicData uri="http://schemas.microsoft.com/office/word/2010/wordprocessingGroup">
                    <wpg:wgp>
                      <wpg:cNvGrpSpPr/>
                      <wpg:grpSpPr>
                        <a:xfrm>
                          <a:off x="0" y="0"/>
                          <a:ext cx="4424680" cy="2035810"/>
                          <a:chOff x="0" y="0"/>
                          <a:chExt cx="4019771" cy="2035810"/>
                        </a:xfrm>
                      </wpg:grpSpPr>
                      <pic:pic xmlns:pic="http://schemas.openxmlformats.org/drawingml/2006/picture">
                        <pic:nvPicPr>
                          <pic:cNvPr id="149" name="Imagen 14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3050" cy="2035810"/>
                          </a:xfrm>
                          <a:prstGeom prst="rect">
                            <a:avLst/>
                          </a:prstGeom>
                        </pic:spPr>
                      </pic:pic>
                      <pic:pic xmlns:pic="http://schemas.openxmlformats.org/drawingml/2006/picture">
                        <pic:nvPicPr>
                          <pic:cNvPr id="148" name="Imagen 148"/>
                          <pic:cNvPicPr>
                            <a:picLocks noChangeAspect="1"/>
                          </pic:cNvPicPr>
                        </pic:nvPicPr>
                        <pic:blipFill rotWithShape="1">
                          <a:blip r:embed="rId52" cstate="print">
                            <a:extLst>
                              <a:ext uri="{28A0092B-C50C-407E-A947-70E740481C1C}">
                                <a14:useLocalDpi xmlns:a14="http://schemas.microsoft.com/office/drawing/2010/main" val="0"/>
                              </a:ext>
                            </a:extLst>
                          </a:blip>
                          <a:srcRect l="13514" r="1987"/>
                          <a:stretch/>
                        </pic:blipFill>
                        <pic:spPr bwMode="auto">
                          <a:xfrm>
                            <a:off x="1956021" y="7951"/>
                            <a:ext cx="2063750" cy="1981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F9F1B4E" id="Grupo 36" o:spid="_x0000_s1026" style="position:absolute;margin-left:45.85pt;margin-top:19.55pt;width:348.4pt;height:160.3pt;z-index:251718656;mso-width-relative:margin" coordsize="40197,2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9" o:spid="_x0000_s1027" type="#_x0000_t75" style="position:absolute;width:15430;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">
                  <v:imagedata r:id="rId53" o:title=""/>
                  <v:path arrowok="t"/>
                </v:shape>
                <v:shape id="Imagen 148" o:spid="_x0000_s1028" type="#_x0000_t75" style="position:absolute;left:19560;top:79;width:2063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">
                  <v:imagedata r:id="rId54" o:title="" cropleft="8857f" cropright="1302f"/>
                  <v:shadow on="t" color="#333" opacity="42598f" origin="-.5,-.5" offset="2.74397mm,2.74397mm"/>
                  <v:path arrowok="t"/>
                </v:shape>
                <w10:wrap type="square"/>
              </v:group>
            </w:pict>
          </mc:Fallback>
        </mc:AlternateContent>
      </w:r>
    </w:p>
    <w:p w:rsidR="00145C7B" w:rsidRDefault="00145C7B" w:rsidP="0097287E">
      <w:pPr>
        <w:spacing w:after="0" w:line="360" w:lineRule="auto"/>
        <w:ind w:left="3966" w:firstLine="282"/>
        <w:jc w:val="both"/>
        <w:rPr>
          <w:rFonts w:ascii="Arial" w:hAnsi="Arial" w:cs="Arial"/>
          <w:b/>
          <w:color w:val="222A35" w:themeColor="text2" w:themeShade="80"/>
          <w:sz w:val="24"/>
          <w:szCs w:val="24"/>
        </w:rPr>
      </w:pPr>
    </w:p>
    <w:p w:rsidR="00145C7B" w:rsidRPr="00232E23" w:rsidRDefault="00864D9E" w:rsidP="00232E23">
      <w:pPr>
        <w:spacing w:after="0" w:line="360" w:lineRule="auto"/>
        <w:jc w:val="both"/>
        <w:rPr>
          <w:rFonts w:ascii="Arial" w:hAnsi="Arial" w:cs="Arial"/>
          <w:b/>
          <w:sz w:val="24"/>
        </w:rPr>
      </w:pPr>
      <w:r w:rsidRPr="00232E23">
        <w:rPr>
          <w:rFonts w:ascii="Arial" w:hAnsi="Arial" w:cs="Arial"/>
          <w:b/>
          <w:sz w:val="24"/>
        </w:rPr>
        <w:t>Unidad de Auditoría</w:t>
      </w:r>
      <w:r w:rsidR="002A1F0A" w:rsidRPr="00232E23">
        <w:rPr>
          <w:rFonts w:ascii="Arial" w:hAnsi="Arial" w:cs="Arial"/>
          <w:b/>
          <w:sz w:val="24"/>
        </w:rPr>
        <w:t xml:space="preserve"> Interna</w:t>
      </w:r>
    </w:p>
    <w:p w:rsidR="0097287E" w:rsidRDefault="0097287E" w:rsidP="00232E23">
      <w:pPr>
        <w:pStyle w:val="Sinespaciado"/>
        <w:spacing w:line="360" w:lineRule="auto"/>
        <w:jc w:val="both"/>
        <w:rPr>
          <w:rFonts w:ascii="Arial" w:hAnsi="Arial" w:cs="Arial"/>
          <w:sz w:val="24"/>
          <w:szCs w:val="24"/>
          <w:lang w:val="es-MX"/>
        </w:rPr>
      </w:pPr>
      <w:r>
        <w:rPr>
          <w:rFonts w:ascii="Arial" w:hAnsi="Arial" w:cs="Arial"/>
          <w:sz w:val="24"/>
          <w:szCs w:val="24"/>
          <w:lang w:val="es-MX"/>
        </w:rPr>
        <w:t xml:space="preserve">En </w:t>
      </w:r>
      <w:r>
        <w:rPr>
          <w:rFonts w:ascii="Arial" w:hAnsi="Arial" w:cs="Arial"/>
          <w:sz w:val="24"/>
          <w:szCs w:val="24"/>
        </w:rPr>
        <w:t xml:space="preserve">cumplimiento </w:t>
      </w:r>
      <w:r w:rsidRPr="00BE6F62">
        <w:rPr>
          <w:rFonts w:ascii="Arial" w:hAnsi="Arial" w:cs="Arial"/>
          <w:sz w:val="24"/>
          <w:szCs w:val="24"/>
        </w:rPr>
        <w:t>al Plan Anual de Auditoría aprobado para el ejercicio f</w:t>
      </w:r>
      <w:r>
        <w:rPr>
          <w:rFonts w:ascii="Arial" w:hAnsi="Arial" w:cs="Arial"/>
          <w:sz w:val="24"/>
          <w:szCs w:val="24"/>
        </w:rPr>
        <w:t xml:space="preserve">iscal 2023, </w:t>
      </w:r>
      <w:r>
        <w:rPr>
          <w:rFonts w:ascii="Arial" w:hAnsi="Arial" w:cs="Arial"/>
          <w:sz w:val="24"/>
          <w:szCs w:val="24"/>
          <w:lang w:val="es-MX"/>
        </w:rPr>
        <w:t>la Unidad de Auditoría Interna</w:t>
      </w:r>
      <w:r>
        <w:rPr>
          <w:rFonts w:ascii="Arial" w:hAnsi="Arial" w:cs="Arial"/>
          <w:sz w:val="24"/>
          <w:szCs w:val="24"/>
        </w:rPr>
        <w:t>, obtuvo</w:t>
      </w:r>
      <w:r w:rsidRPr="00BE6F62">
        <w:rPr>
          <w:rFonts w:ascii="Arial" w:hAnsi="Arial" w:cs="Arial"/>
          <w:sz w:val="24"/>
          <w:szCs w:val="24"/>
        </w:rPr>
        <w:t xml:space="preserve"> </w:t>
      </w:r>
      <w:r>
        <w:rPr>
          <w:rFonts w:ascii="Arial" w:hAnsi="Arial" w:cs="Arial"/>
          <w:sz w:val="24"/>
          <w:szCs w:val="24"/>
        </w:rPr>
        <w:t>los resultados</w:t>
      </w:r>
      <w:r w:rsidRPr="00BE6F62">
        <w:rPr>
          <w:rFonts w:ascii="Arial" w:hAnsi="Arial" w:cs="Arial"/>
          <w:sz w:val="24"/>
          <w:szCs w:val="24"/>
        </w:rPr>
        <w:t xml:space="preserve"> siguientes</w:t>
      </w:r>
      <w:r>
        <w:rPr>
          <w:rFonts w:ascii="Arial" w:hAnsi="Arial" w:cs="Arial"/>
          <w:sz w:val="24"/>
          <w:szCs w:val="24"/>
          <w:lang w:val="es-MX"/>
        </w:rPr>
        <w:t>:</w:t>
      </w:r>
    </w:p>
    <w:p w:rsidR="00DF6DF3" w:rsidRDefault="0097287E" w:rsidP="00DF6DF3">
      <w:pPr>
        <w:pStyle w:val="Sinespaciado"/>
        <w:numPr>
          <w:ilvl w:val="0"/>
          <w:numId w:val="10"/>
        </w:numPr>
        <w:spacing w:line="360" w:lineRule="auto"/>
        <w:ind w:left="567" w:hanging="567"/>
        <w:jc w:val="both"/>
        <w:rPr>
          <w:rFonts w:ascii="Arial" w:hAnsi="Arial" w:cs="Arial"/>
          <w:sz w:val="24"/>
          <w:szCs w:val="24"/>
          <w:lang w:val="es-MX"/>
        </w:rPr>
      </w:pPr>
      <w:r>
        <w:rPr>
          <w:rFonts w:ascii="Arial" w:hAnsi="Arial" w:cs="Arial"/>
          <w:sz w:val="24"/>
          <w:szCs w:val="24"/>
          <w:lang w:val="es-MX"/>
        </w:rPr>
        <w:t xml:space="preserve">Se concluyó en el sistema SAG UDAI WEB la auditoría financiera a la Dirección Administrativa Financiera, Dirección de Control y Registro de Bienes, Dirección de Administración de Bienes y Unidad de Inversiones. </w:t>
      </w:r>
      <w:r w:rsidRPr="0097287E">
        <w:rPr>
          <w:rFonts w:ascii="Arial" w:hAnsi="Arial" w:cs="Arial"/>
          <w:sz w:val="24"/>
          <w:szCs w:val="24"/>
          <w:lang w:val="es-MX"/>
        </w:rPr>
        <w:t>Del 1 de julio 2021 al 31 de diciembre 2022</w:t>
      </w:r>
      <w:r>
        <w:rPr>
          <w:rFonts w:ascii="Arial" w:hAnsi="Arial" w:cs="Arial"/>
          <w:sz w:val="24"/>
          <w:szCs w:val="24"/>
          <w:lang w:val="es-MX"/>
        </w:rPr>
        <w:t>.</w:t>
      </w:r>
    </w:p>
    <w:p w:rsidR="00DF6DF3" w:rsidRPr="00DF6DF3" w:rsidRDefault="0097287E" w:rsidP="00DF6DF3">
      <w:pPr>
        <w:pStyle w:val="Sinespaciado"/>
        <w:numPr>
          <w:ilvl w:val="0"/>
          <w:numId w:val="10"/>
        </w:numPr>
        <w:spacing w:line="360" w:lineRule="auto"/>
        <w:ind w:left="567" w:hanging="567"/>
        <w:jc w:val="both"/>
        <w:rPr>
          <w:rFonts w:ascii="Arial" w:hAnsi="Arial" w:cs="Arial"/>
          <w:sz w:val="24"/>
          <w:szCs w:val="24"/>
          <w:lang w:val="es-MX"/>
        </w:rPr>
      </w:pPr>
      <w:r w:rsidRPr="00DF6DF3">
        <w:rPr>
          <w:rFonts w:ascii="Arial" w:hAnsi="Arial" w:cs="Arial"/>
          <w:sz w:val="24"/>
          <w:szCs w:val="24"/>
        </w:rPr>
        <w:t xml:space="preserve">Seguimiento al cumplimiento de las recomendaciones emitidas por la </w:t>
      </w:r>
      <w:r w:rsidR="00EB7AD1" w:rsidRPr="00DF6DF3">
        <w:rPr>
          <w:rFonts w:ascii="Arial" w:hAnsi="Arial" w:cs="Arial"/>
          <w:sz w:val="24"/>
          <w:szCs w:val="24"/>
        </w:rPr>
        <w:t xml:space="preserve">Contraloría General de Cuentas </w:t>
      </w:r>
      <w:r w:rsidRPr="00DF6DF3">
        <w:rPr>
          <w:rFonts w:ascii="Arial" w:hAnsi="Arial" w:cs="Arial"/>
          <w:sz w:val="24"/>
          <w:szCs w:val="24"/>
        </w:rPr>
        <w:t>y por la Unidad de Auditoría Interna.</w:t>
      </w:r>
    </w:p>
    <w:p w:rsidR="0097287E" w:rsidRPr="00DF6DF3" w:rsidRDefault="0097287E" w:rsidP="00DF6DF3">
      <w:pPr>
        <w:pStyle w:val="Sinespaciado"/>
        <w:numPr>
          <w:ilvl w:val="0"/>
          <w:numId w:val="10"/>
        </w:numPr>
        <w:spacing w:line="360" w:lineRule="auto"/>
        <w:ind w:left="567" w:hanging="567"/>
        <w:jc w:val="both"/>
        <w:rPr>
          <w:rFonts w:ascii="Arial" w:hAnsi="Arial" w:cs="Arial"/>
          <w:sz w:val="24"/>
          <w:szCs w:val="24"/>
          <w:lang w:val="es-MX"/>
        </w:rPr>
      </w:pPr>
      <w:r w:rsidRPr="00DF6DF3">
        <w:rPr>
          <w:rFonts w:ascii="Arial" w:hAnsi="Arial" w:cs="Arial"/>
          <w:sz w:val="24"/>
          <w:szCs w:val="24"/>
        </w:rPr>
        <w:t>Elaboración del Plan Anual de Auditoría para el Ejercicio Fiscal 2024.</w:t>
      </w:r>
    </w:p>
    <w:p w:rsidR="00DF6DF3" w:rsidRDefault="00DF6DF3" w:rsidP="00DF6DF3">
      <w:pPr>
        <w:pStyle w:val="Sinespaciado"/>
        <w:numPr>
          <w:ilvl w:val="0"/>
          <w:numId w:val="10"/>
        </w:numPr>
        <w:spacing w:line="360" w:lineRule="auto"/>
        <w:ind w:left="567" w:hanging="567"/>
        <w:jc w:val="both"/>
        <w:rPr>
          <w:rFonts w:ascii="Arial" w:hAnsi="Arial" w:cs="Arial"/>
          <w:sz w:val="24"/>
          <w:szCs w:val="24"/>
        </w:rPr>
      </w:pPr>
      <w:r>
        <w:rPr>
          <w:rFonts w:ascii="Arial" w:hAnsi="Arial" w:cs="Arial"/>
          <w:sz w:val="24"/>
          <w:szCs w:val="24"/>
          <w:lang w:val="es-MX"/>
        </w:rPr>
        <w:t>Realización de</w:t>
      </w:r>
      <w:r w:rsidR="0097287E">
        <w:rPr>
          <w:rFonts w:ascii="Arial" w:hAnsi="Arial" w:cs="Arial"/>
          <w:sz w:val="24"/>
          <w:szCs w:val="24"/>
          <w:lang w:val="es-MX"/>
        </w:rPr>
        <w:t xml:space="preserve"> actividades</w:t>
      </w:r>
      <w:r w:rsidR="0097287E" w:rsidRPr="00E574A5">
        <w:rPr>
          <w:rFonts w:ascii="Arial" w:hAnsi="Arial" w:cs="Arial"/>
          <w:snapToGrid w:val="0"/>
          <w:sz w:val="24"/>
          <w:szCs w:val="24"/>
        </w:rPr>
        <w:t xml:space="preserve"> </w:t>
      </w:r>
      <w:r w:rsidR="0097287E">
        <w:rPr>
          <w:rFonts w:ascii="Arial" w:hAnsi="Arial" w:cs="Arial"/>
          <w:snapToGrid w:val="0"/>
          <w:sz w:val="24"/>
          <w:szCs w:val="24"/>
        </w:rPr>
        <w:t>administrativas de supervisión y control de las i</w:t>
      </w:r>
      <w:r w:rsidR="0097287E" w:rsidRPr="00E574A5">
        <w:rPr>
          <w:rFonts w:ascii="Arial" w:hAnsi="Arial" w:cs="Arial"/>
          <w:snapToGrid w:val="0"/>
          <w:sz w:val="24"/>
          <w:szCs w:val="24"/>
        </w:rPr>
        <w:t>nversiones,</w:t>
      </w:r>
      <w:r w:rsidR="0097287E" w:rsidRPr="00E574A5">
        <w:rPr>
          <w:rFonts w:ascii="Arial" w:hAnsi="Arial" w:cs="Arial"/>
          <w:sz w:val="24"/>
          <w:szCs w:val="24"/>
        </w:rPr>
        <w:t xml:space="preserve"> en cumplimiento al Acuerdo Número 01-2012 de fech</w:t>
      </w:r>
      <w:r w:rsidR="00EB7AD1">
        <w:rPr>
          <w:rFonts w:ascii="Arial" w:hAnsi="Arial" w:cs="Arial"/>
          <w:sz w:val="24"/>
          <w:szCs w:val="24"/>
        </w:rPr>
        <w:t xml:space="preserve">a </w:t>
      </w:r>
      <w:r w:rsidR="0097287E">
        <w:rPr>
          <w:rFonts w:ascii="Arial" w:hAnsi="Arial" w:cs="Arial"/>
          <w:sz w:val="24"/>
          <w:szCs w:val="24"/>
        </w:rPr>
        <w:t xml:space="preserve">8 de mayo de 2012 del </w:t>
      </w:r>
      <w:r w:rsidR="0097287E">
        <w:rPr>
          <w:rFonts w:ascii="Arial" w:hAnsi="Arial" w:cs="Arial"/>
          <w:sz w:val="24"/>
          <w:szCs w:val="24"/>
          <w:lang w:val="es-MX"/>
        </w:rPr>
        <w:t>Consejo Nacional de Administración de Bienes en Extinción de Dominio</w:t>
      </w:r>
      <w:r w:rsidR="0097287E" w:rsidRPr="00E574A5">
        <w:rPr>
          <w:rFonts w:ascii="Arial" w:hAnsi="Arial" w:cs="Arial"/>
          <w:sz w:val="24"/>
          <w:szCs w:val="24"/>
        </w:rPr>
        <w:t>.</w:t>
      </w:r>
    </w:p>
    <w:p w:rsidR="00DF6DF3" w:rsidRDefault="0097287E" w:rsidP="00DF6DF3">
      <w:pPr>
        <w:pStyle w:val="Sinespaciado"/>
        <w:numPr>
          <w:ilvl w:val="0"/>
          <w:numId w:val="10"/>
        </w:numPr>
        <w:spacing w:line="360" w:lineRule="auto"/>
        <w:ind w:left="567" w:hanging="567"/>
        <w:jc w:val="both"/>
        <w:rPr>
          <w:rFonts w:ascii="Arial" w:hAnsi="Arial" w:cs="Arial"/>
          <w:sz w:val="24"/>
          <w:szCs w:val="24"/>
        </w:rPr>
      </w:pPr>
      <w:r w:rsidRPr="00DF6DF3">
        <w:rPr>
          <w:rFonts w:ascii="Arial" w:hAnsi="Arial" w:cs="Arial"/>
          <w:sz w:val="24"/>
          <w:szCs w:val="24"/>
        </w:rPr>
        <w:t xml:space="preserve">Informes </w:t>
      </w:r>
      <w:r w:rsidR="00EB7AD1" w:rsidRPr="00DF6DF3">
        <w:rPr>
          <w:rFonts w:ascii="Arial" w:hAnsi="Arial" w:cs="Arial"/>
          <w:sz w:val="24"/>
          <w:szCs w:val="24"/>
        </w:rPr>
        <w:t>mensuales de supervisión y control de las i</w:t>
      </w:r>
      <w:r w:rsidRPr="00DF6DF3">
        <w:rPr>
          <w:rFonts w:ascii="Arial" w:hAnsi="Arial" w:cs="Arial"/>
          <w:sz w:val="24"/>
          <w:szCs w:val="24"/>
        </w:rPr>
        <w:t>nversiones correspondientes a los meses de diciembre 2022 y de enero a septiembre 2023.</w:t>
      </w:r>
    </w:p>
    <w:p w:rsidR="00DF6DF3" w:rsidRDefault="00EB7AD1" w:rsidP="00DF6DF3">
      <w:pPr>
        <w:pStyle w:val="Sinespaciado"/>
        <w:numPr>
          <w:ilvl w:val="0"/>
          <w:numId w:val="10"/>
        </w:numPr>
        <w:spacing w:line="360" w:lineRule="auto"/>
        <w:ind w:left="567" w:hanging="567"/>
        <w:jc w:val="both"/>
        <w:rPr>
          <w:rFonts w:ascii="Arial" w:hAnsi="Arial" w:cs="Arial"/>
          <w:sz w:val="24"/>
          <w:szCs w:val="24"/>
        </w:rPr>
      </w:pPr>
      <w:r w:rsidRPr="00DF6DF3">
        <w:rPr>
          <w:rFonts w:ascii="Arial" w:hAnsi="Arial" w:cs="Arial"/>
          <w:sz w:val="24"/>
          <w:szCs w:val="24"/>
        </w:rPr>
        <w:t>Informes trimestrales de supervisión y control de las i</w:t>
      </w:r>
      <w:r w:rsidR="0097287E" w:rsidRPr="00DF6DF3">
        <w:rPr>
          <w:rFonts w:ascii="Arial" w:hAnsi="Arial" w:cs="Arial"/>
          <w:sz w:val="24"/>
          <w:szCs w:val="24"/>
        </w:rPr>
        <w:t>nversiones correspondientes al cuarto trimestre del año 2022 y primero, segundo y tercer trimestre del año 2023.</w:t>
      </w:r>
    </w:p>
    <w:p w:rsidR="0097287E" w:rsidRPr="00DF6DF3" w:rsidRDefault="00313D7C" w:rsidP="00DF6DF3">
      <w:pPr>
        <w:pStyle w:val="Sinespaciado"/>
        <w:numPr>
          <w:ilvl w:val="0"/>
          <w:numId w:val="10"/>
        </w:numPr>
        <w:spacing w:line="360" w:lineRule="auto"/>
        <w:ind w:left="567" w:hanging="567"/>
        <w:jc w:val="both"/>
        <w:rPr>
          <w:rFonts w:ascii="Arial" w:hAnsi="Arial" w:cs="Arial"/>
          <w:sz w:val="24"/>
          <w:szCs w:val="24"/>
        </w:rPr>
      </w:pPr>
      <w:r w:rsidRPr="00DF6DF3">
        <w:rPr>
          <w:rFonts w:ascii="Arial" w:hAnsi="Arial" w:cs="Arial"/>
          <w:sz w:val="24"/>
          <w:szCs w:val="24"/>
        </w:rPr>
        <w:t>Ent</w:t>
      </w:r>
      <w:r w:rsidR="003726AD" w:rsidRPr="00DF6DF3">
        <w:rPr>
          <w:rFonts w:ascii="Arial" w:hAnsi="Arial" w:cs="Arial"/>
          <w:sz w:val="24"/>
          <w:szCs w:val="24"/>
        </w:rPr>
        <w:t>rega a Secretaría Nacional del i</w:t>
      </w:r>
      <w:r w:rsidR="0097287E" w:rsidRPr="00DF6DF3">
        <w:rPr>
          <w:rFonts w:ascii="Arial" w:hAnsi="Arial" w:cs="Arial"/>
          <w:sz w:val="24"/>
          <w:szCs w:val="24"/>
        </w:rPr>
        <w:t xml:space="preserve">nforme </w:t>
      </w:r>
      <w:r w:rsidR="003726AD" w:rsidRPr="00DF6DF3">
        <w:rPr>
          <w:rFonts w:ascii="Arial" w:hAnsi="Arial" w:cs="Arial"/>
          <w:sz w:val="24"/>
          <w:szCs w:val="24"/>
        </w:rPr>
        <w:t>anual de supervisión y control de las i</w:t>
      </w:r>
      <w:r w:rsidR="0097287E" w:rsidRPr="00DF6DF3">
        <w:rPr>
          <w:rFonts w:ascii="Arial" w:hAnsi="Arial" w:cs="Arial"/>
          <w:sz w:val="24"/>
          <w:szCs w:val="24"/>
        </w:rPr>
        <w:t>nversiones</w:t>
      </w:r>
      <w:r w:rsidRPr="00DF6DF3">
        <w:rPr>
          <w:rFonts w:ascii="Arial" w:hAnsi="Arial" w:cs="Arial"/>
          <w:sz w:val="24"/>
          <w:szCs w:val="24"/>
        </w:rPr>
        <w:t>, correspondiente</w:t>
      </w:r>
      <w:r w:rsidR="00EB7AD1" w:rsidRPr="00DF6DF3">
        <w:rPr>
          <w:rFonts w:ascii="Arial" w:hAnsi="Arial" w:cs="Arial"/>
          <w:sz w:val="24"/>
          <w:szCs w:val="24"/>
        </w:rPr>
        <w:t xml:space="preserve"> al año 2022 (del </w:t>
      </w:r>
      <w:r w:rsidR="0097287E" w:rsidRPr="00DF6DF3">
        <w:rPr>
          <w:rFonts w:ascii="Arial" w:hAnsi="Arial" w:cs="Arial"/>
          <w:sz w:val="24"/>
          <w:szCs w:val="24"/>
        </w:rPr>
        <w:t>1 de en</w:t>
      </w:r>
      <w:r w:rsidRPr="00DF6DF3">
        <w:rPr>
          <w:rFonts w:ascii="Arial" w:hAnsi="Arial" w:cs="Arial"/>
          <w:sz w:val="24"/>
          <w:szCs w:val="24"/>
        </w:rPr>
        <w:t>ero al 31 de diciembre de 2022).</w:t>
      </w:r>
    </w:p>
    <w:p w:rsidR="00145C7B" w:rsidRDefault="00145C7B"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B7884" w:rsidRDefault="00CB7884" w:rsidP="00E04DD3">
      <w:pPr>
        <w:spacing w:after="0" w:line="360" w:lineRule="auto"/>
        <w:ind w:left="1701"/>
        <w:jc w:val="both"/>
        <w:rPr>
          <w:rFonts w:ascii="Arial" w:hAnsi="Arial" w:cs="Arial"/>
          <w:sz w:val="24"/>
        </w:rPr>
      </w:pPr>
    </w:p>
    <w:p w:rsidR="00C21B4F" w:rsidRDefault="00C21B4F" w:rsidP="00E04DD3">
      <w:pPr>
        <w:spacing w:after="0" w:line="360" w:lineRule="auto"/>
        <w:ind w:left="1701"/>
        <w:jc w:val="both"/>
        <w:rPr>
          <w:rFonts w:ascii="Arial" w:hAnsi="Arial" w:cs="Arial"/>
          <w:sz w:val="24"/>
        </w:rPr>
      </w:pPr>
    </w:p>
    <w:p w:rsidR="00C21B4F" w:rsidRDefault="00C21B4F" w:rsidP="00E04DD3">
      <w:pPr>
        <w:spacing w:after="0" w:line="360" w:lineRule="auto"/>
        <w:ind w:left="1701"/>
        <w:jc w:val="both"/>
        <w:rPr>
          <w:rFonts w:ascii="Arial" w:hAnsi="Arial" w:cs="Arial"/>
          <w:sz w:val="24"/>
        </w:rPr>
      </w:pPr>
    </w:p>
    <w:p w:rsidR="00651B07" w:rsidRDefault="00651B07" w:rsidP="00E04DD3">
      <w:pPr>
        <w:spacing w:after="0" w:line="360" w:lineRule="auto"/>
        <w:ind w:left="1701"/>
        <w:jc w:val="both"/>
        <w:rPr>
          <w:rFonts w:ascii="Arial" w:hAnsi="Arial" w:cs="Arial"/>
          <w:sz w:val="24"/>
        </w:rPr>
      </w:pPr>
    </w:p>
    <w:p w:rsidR="00651B07" w:rsidRDefault="00651B07" w:rsidP="00E04DD3">
      <w:pPr>
        <w:spacing w:after="0" w:line="360" w:lineRule="auto"/>
        <w:ind w:left="1701"/>
        <w:jc w:val="both"/>
        <w:rPr>
          <w:rFonts w:ascii="Arial" w:hAnsi="Arial" w:cs="Arial"/>
          <w:sz w:val="24"/>
        </w:rPr>
      </w:pPr>
    </w:p>
    <w:p w:rsidR="00651B07" w:rsidRDefault="00651B07" w:rsidP="00E04DD3">
      <w:pPr>
        <w:spacing w:after="0" w:line="360" w:lineRule="auto"/>
        <w:ind w:left="1701"/>
        <w:jc w:val="both"/>
        <w:rPr>
          <w:rFonts w:ascii="Arial" w:hAnsi="Arial" w:cs="Arial"/>
          <w:sz w:val="24"/>
        </w:rPr>
      </w:pPr>
    </w:p>
    <w:p w:rsidR="00651B07" w:rsidRDefault="00651B07" w:rsidP="00E04DD3">
      <w:pPr>
        <w:spacing w:after="0" w:line="360" w:lineRule="auto"/>
        <w:ind w:left="1701"/>
        <w:jc w:val="both"/>
        <w:rPr>
          <w:rFonts w:ascii="Arial" w:hAnsi="Arial" w:cs="Arial"/>
          <w:sz w:val="24"/>
        </w:rPr>
      </w:pPr>
    </w:p>
    <w:p w:rsidR="00651B07" w:rsidRDefault="00651B07" w:rsidP="00E04DD3">
      <w:pPr>
        <w:spacing w:after="0" w:line="360" w:lineRule="auto"/>
        <w:ind w:left="1701"/>
        <w:jc w:val="both"/>
        <w:rPr>
          <w:rFonts w:ascii="Arial" w:hAnsi="Arial" w:cs="Arial"/>
          <w:sz w:val="24"/>
        </w:rPr>
      </w:pPr>
    </w:p>
    <w:p w:rsidR="00C21B4F" w:rsidRDefault="00C21B4F" w:rsidP="00E04DD3">
      <w:pPr>
        <w:spacing w:after="0" w:line="360" w:lineRule="auto"/>
        <w:ind w:left="1701"/>
        <w:jc w:val="both"/>
        <w:rPr>
          <w:rFonts w:ascii="Arial" w:hAnsi="Arial" w:cs="Arial"/>
          <w:sz w:val="24"/>
        </w:rPr>
      </w:pPr>
    </w:p>
    <w:p w:rsidR="00C21B4F" w:rsidRDefault="00C21B4F" w:rsidP="00E04DD3">
      <w:pPr>
        <w:spacing w:after="0" w:line="360" w:lineRule="auto"/>
        <w:ind w:left="1701"/>
        <w:jc w:val="both"/>
        <w:rPr>
          <w:rFonts w:ascii="Arial" w:hAnsi="Arial" w:cs="Arial"/>
          <w:sz w:val="24"/>
        </w:rPr>
      </w:pPr>
    </w:p>
    <w:p w:rsidR="00C21B4F" w:rsidRDefault="00C21B4F" w:rsidP="00E04DD3">
      <w:pPr>
        <w:spacing w:after="0" w:line="360" w:lineRule="auto"/>
        <w:ind w:left="1701"/>
        <w:jc w:val="both"/>
        <w:rPr>
          <w:rFonts w:ascii="Arial" w:hAnsi="Arial" w:cs="Arial"/>
          <w:sz w:val="24"/>
        </w:rPr>
      </w:pPr>
    </w:p>
    <w:p w:rsidR="00C21B4F" w:rsidRDefault="00C21B4F" w:rsidP="00E04DD3">
      <w:pPr>
        <w:spacing w:after="0" w:line="360" w:lineRule="auto"/>
        <w:ind w:left="1701"/>
        <w:jc w:val="both"/>
        <w:rPr>
          <w:rFonts w:ascii="Arial" w:hAnsi="Arial" w:cs="Arial"/>
          <w:sz w:val="24"/>
        </w:rPr>
      </w:pPr>
    </w:p>
    <w:p w:rsidR="00C21B4F" w:rsidRDefault="00C21B4F" w:rsidP="00E04DD3">
      <w:pPr>
        <w:spacing w:after="0" w:line="360" w:lineRule="auto"/>
        <w:ind w:left="1701"/>
        <w:jc w:val="both"/>
        <w:rPr>
          <w:rFonts w:ascii="Arial" w:hAnsi="Arial" w:cs="Arial"/>
          <w:sz w:val="24"/>
        </w:rPr>
      </w:pPr>
    </w:p>
    <w:p w:rsidR="00145C7B" w:rsidRDefault="00864D9E" w:rsidP="00E04DD3">
      <w:pPr>
        <w:pStyle w:val="Ttulo2"/>
        <w:spacing w:before="0" w:line="360" w:lineRule="auto"/>
        <w:rPr>
          <w:rFonts w:ascii="Arial" w:eastAsia="Times New Roman" w:hAnsi="Arial" w:cs="Arial"/>
          <w:sz w:val="28"/>
          <w:szCs w:val="28"/>
          <w:lang w:eastAsia="es-GT"/>
        </w:rPr>
      </w:pPr>
      <w:bookmarkStart w:id="46" w:name="_Toc162277225"/>
      <w:r>
        <w:rPr>
          <w:rFonts w:ascii="Arial" w:eastAsia="Times New Roman" w:hAnsi="Arial" w:cs="Arial"/>
          <w:sz w:val="28"/>
          <w:szCs w:val="28"/>
          <w:lang w:eastAsia="es-GT"/>
        </w:rPr>
        <w:t xml:space="preserve">Eje </w:t>
      </w:r>
      <w:r w:rsidR="001735E2">
        <w:rPr>
          <w:rFonts w:ascii="Arial" w:eastAsia="Times New Roman" w:hAnsi="Arial" w:cs="Arial"/>
          <w:sz w:val="28"/>
          <w:szCs w:val="28"/>
          <w:lang w:eastAsia="es-GT"/>
        </w:rPr>
        <w:t>Tra</w:t>
      </w:r>
      <w:r w:rsidR="002C190F">
        <w:rPr>
          <w:rFonts w:ascii="Arial" w:eastAsia="Times New Roman" w:hAnsi="Arial" w:cs="Arial"/>
          <w:sz w:val="28"/>
          <w:szCs w:val="28"/>
          <w:lang w:eastAsia="es-GT"/>
        </w:rPr>
        <w:t>n</w:t>
      </w:r>
      <w:r w:rsidR="001735E2">
        <w:rPr>
          <w:rFonts w:ascii="Arial" w:eastAsia="Times New Roman" w:hAnsi="Arial" w:cs="Arial"/>
          <w:sz w:val="28"/>
          <w:szCs w:val="28"/>
          <w:lang w:eastAsia="es-GT"/>
        </w:rPr>
        <w:t>sparencia y C</w:t>
      </w:r>
      <w:r w:rsidR="002A1F0A">
        <w:rPr>
          <w:rFonts w:ascii="Arial" w:eastAsia="Times New Roman" w:hAnsi="Arial" w:cs="Arial"/>
          <w:sz w:val="28"/>
          <w:szCs w:val="28"/>
          <w:lang w:eastAsia="es-GT"/>
        </w:rPr>
        <w:t>omunicación</w:t>
      </w:r>
      <w:bookmarkEnd w:id="46"/>
    </w:p>
    <w:p w:rsidR="00145C7B" w:rsidRDefault="00145C7B" w:rsidP="00E04DD3">
      <w:pPr>
        <w:spacing w:after="0" w:line="360" w:lineRule="auto"/>
        <w:jc w:val="both"/>
        <w:rPr>
          <w:rFonts w:ascii="Times New Roman" w:hAnsi="Times New Roman" w:cs="Times New Roman"/>
          <w:sz w:val="24"/>
        </w:rPr>
      </w:pPr>
    </w:p>
    <w:p w:rsidR="009F6D99" w:rsidRDefault="009F6D99" w:rsidP="00E04DD3">
      <w:pPr>
        <w:pStyle w:val="Textoindependienteprimerasangra2"/>
        <w:spacing w:after="0" w:line="360" w:lineRule="auto"/>
        <w:ind w:left="0" w:firstLine="0"/>
        <w:jc w:val="both"/>
        <w:rPr>
          <w:rFonts w:ascii="Arial" w:hAnsi="Arial" w:cs="Arial"/>
          <w:sz w:val="24"/>
          <w:szCs w:val="24"/>
        </w:rPr>
      </w:pPr>
      <w:r w:rsidRPr="00C809EC">
        <w:rPr>
          <w:rFonts w:ascii="Arial" w:hAnsi="Arial" w:cs="Arial"/>
          <w:sz w:val="24"/>
          <w:szCs w:val="24"/>
        </w:rPr>
        <w:t>Se vincula con el Eje 4 de la Política General de Gobierno:</w:t>
      </w:r>
      <w:r>
        <w:rPr>
          <w:rFonts w:ascii="Arial" w:hAnsi="Arial" w:cs="Arial"/>
          <w:sz w:val="24"/>
          <w:szCs w:val="24"/>
        </w:rPr>
        <w:t xml:space="preserve"> </w:t>
      </w:r>
      <w:r w:rsidRPr="00C809EC">
        <w:rPr>
          <w:rFonts w:ascii="Arial" w:hAnsi="Arial" w:cs="Arial"/>
          <w:sz w:val="24"/>
          <w:szCs w:val="24"/>
        </w:rPr>
        <w:t>“Estado Responsable, Trasparente y Efectivo”</w:t>
      </w:r>
      <w:r>
        <w:rPr>
          <w:rFonts w:ascii="Arial" w:hAnsi="Arial" w:cs="Arial"/>
          <w:sz w:val="24"/>
          <w:szCs w:val="24"/>
        </w:rPr>
        <w:t>.</w:t>
      </w:r>
    </w:p>
    <w:p w:rsidR="009F6D99" w:rsidRPr="00C809EC" w:rsidRDefault="009F6D99" w:rsidP="00E04DD3">
      <w:pPr>
        <w:pStyle w:val="Textoindependienteprimerasangra2"/>
        <w:spacing w:after="0" w:line="360" w:lineRule="auto"/>
        <w:ind w:left="0" w:firstLine="0"/>
        <w:jc w:val="both"/>
        <w:rPr>
          <w:rFonts w:ascii="Arial" w:hAnsi="Arial" w:cs="Arial"/>
          <w:sz w:val="24"/>
          <w:szCs w:val="24"/>
        </w:rPr>
      </w:pPr>
    </w:p>
    <w:p w:rsidR="009F6D99" w:rsidRDefault="009F6D99" w:rsidP="00E04DD3">
      <w:pPr>
        <w:pStyle w:val="Textoindependienteprimerasangra2"/>
        <w:spacing w:after="0" w:line="360" w:lineRule="auto"/>
        <w:ind w:left="0" w:firstLine="0"/>
        <w:jc w:val="both"/>
        <w:rPr>
          <w:rFonts w:ascii="Arial" w:hAnsi="Arial" w:cs="Arial"/>
          <w:sz w:val="24"/>
          <w:szCs w:val="24"/>
        </w:rPr>
      </w:pPr>
      <w:r w:rsidRPr="00C809EC">
        <w:rPr>
          <w:rFonts w:ascii="Arial" w:hAnsi="Arial" w:cs="Arial"/>
          <w:sz w:val="24"/>
          <w:szCs w:val="24"/>
        </w:rPr>
        <w:t>Considerando que constituye un estándar internacional el hecho que las entidades públicas dispongan de normas éticas y morales para el desarrollo de sus funciones, la Secretaría General emitió en el año 2023 nuevos lineamientos en materia de ética, moral y de tra</w:t>
      </w:r>
      <w:r w:rsidR="00EB7AD1">
        <w:rPr>
          <w:rFonts w:ascii="Arial" w:hAnsi="Arial" w:cs="Arial"/>
          <w:sz w:val="24"/>
          <w:szCs w:val="24"/>
        </w:rPr>
        <w:t>n</w:t>
      </w:r>
      <w:r w:rsidRPr="00C809EC">
        <w:rPr>
          <w:rFonts w:ascii="Arial" w:hAnsi="Arial" w:cs="Arial"/>
          <w:sz w:val="24"/>
          <w:szCs w:val="24"/>
        </w:rPr>
        <w:t xml:space="preserve">sparencia </w:t>
      </w:r>
      <w:r>
        <w:rPr>
          <w:rFonts w:ascii="Arial" w:hAnsi="Arial" w:cs="Arial"/>
          <w:sz w:val="24"/>
          <w:szCs w:val="24"/>
        </w:rPr>
        <w:t>que fueron socializados</w:t>
      </w:r>
      <w:r w:rsidRPr="00C809EC">
        <w:rPr>
          <w:rFonts w:ascii="Arial" w:hAnsi="Arial" w:cs="Arial"/>
          <w:sz w:val="24"/>
          <w:szCs w:val="24"/>
        </w:rPr>
        <w:t xml:space="preserve"> mediante capacitaciones a todos los trabajadores de la Secretaría Nacional de Administración de Bienes en Extinción de Dominio.</w:t>
      </w:r>
    </w:p>
    <w:p w:rsidR="00350673" w:rsidRDefault="00350673" w:rsidP="00E04DD3">
      <w:pPr>
        <w:pStyle w:val="Textoindependienteprimerasangra2"/>
        <w:spacing w:after="0" w:line="360" w:lineRule="auto"/>
        <w:ind w:left="0" w:firstLine="0"/>
        <w:jc w:val="both"/>
        <w:rPr>
          <w:rFonts w:ascii="Arial" w:hAnsi="Arial" w:cs="Arial"/>
          <w:sz w:val="24"/>
          <w:szCs w:val="24"/>
        </w:rPr>
      </w:pPr>
    </w:p>
    <w:p w:rsidR="00E04DD3" w:rsidRDefault="009F6D99" w:rsidP="002615D6">
      <w:pPr>
        <w:shd w:val="clear" w:color="auto" w:fill="FFFFFF" w:themeFill="background1"/>
        <w:spacing w:after="0" w:line="360" w:lineRule="auto"/>
        <w:jc w:val="both"/>
        <w:rPr>
          <w:rFonts w:ascii="Arial" w:hAnsi="Arial" w:cs="Arial"/>
          <w:b/>
          <w:sz w:val="24"/>
        </w:rPr>
      </w:pPr>
      <w:r w:rsidRPr="009F6D99">
        <w:rPr>
          <w:rFonts w:ascii="Arial" w:hAnsi="Arial" w:cs="Arial"/>
          <w:b/>
          <w:sz w:val="24"/>
        </w:rPr>
        <w:t>Uni</w:t>
      </w:r>
      <w:r w:rsidR="002615D6">
        <w:rPr>
          <w:rFonts w:ascii="Arial" w:hAnsi="Arial" w:cs="Arial"/>
          <w:b/>
          <w:sz w:val="24"/>
        </w:rPr>
        <w:t>dad de Registro de Contratistas</w:t>
      </w:r>
    </w:p>
    <w:p w:rsidR="00313D7C" w:rsidRDefault="00313D7C" w:rsidP="00940E7F">
      <w:pPr>
        <w:pStyle w:val="Textoindependienteprimerasangra2"/>
        <w:tabs>
          <w:tab w:val="left" w:pos="1701"/>
        </w:tabs>
        <w:spacing w:after="0" w:line="360" w:lineRule="auto"/>
        <w:ind w:firstLine="0"/>
        <w:jc w:val="both"/>
        <w:rPr>
          <w:rFonts w:ascii="Arial" w:hAnsi="Arial" w:cs="Arial"/>
          <w:sz w:val="24"/>
          <w:szCs w:val="24"/>
        </w:rPr>
      </w:pPr>
    </w:p>
    <w:p w:rsidR="00313D7C" w:rsidRDefault="000D1392" w:rsidP="004808B5">
      <w:pPr>
        <w:pStyle w:val="Textoindependienteprimerasangra2"/>
        <w:numPr>
          <w:ilvl w:val="0"/>
          <w:numId w:val="12"/>
        </w:numPr>
        <w:tabs>
          <w:tab w:val="left" w:pos="1701"/>
        </w:tabs>
        <w:spacing w:after="0" w:line="360" w:lineRule="auto"/>
        <w:ind w:left="567" w:hanging="567"/>
        <w:jc w:val="both"/>
        <w:rPr>
          <w:rFonts w:ascii="Arial" w:hAnsi="Arial" w:cs="Arial"/>
          <w:sz w:val="24"/>
          <w:szCs w:val="24"/>
        </w:rPr>
      </w:pPr>
      <w:r>
        <w:rPr>
          <w:rFonts w:ascii="Arial" w:hAnsi="Arial" w:cs="Arial"/>
          <w:sz w:val="24"/>
          <w:szCs w:val="24"/>
        </w:rPr>
        <w:t>Socialización</w:t>
      </w:r>
      <w:r w:rsidR="009F6D99" w:rsidRPr="00313D7C">
        <w:rPr>
          <w:rFonts w:ascii="Arial" w:hAnsi="Arial" w:cs="Arial"/>
          <w:sz w:val="24"/>
          <w:szCs w:val="24"/>
        </w:rPr>
        <w:t xml:space="preserve"> vía electrónica a los contra</w:t>
      </w:r>
      <w:r w:rsidR="00940E7F">
        <w:rPr>
          <w:rFonts w:ascii="Arial" w:hAnsi="Arial" w:cs="Arial"/>
          <w:sz w:val="24"/>
          <w:szCs w:val="24"/>
        </w:rPr>
        <w:t>tistas inscritos en el año 2023</w:t>
      </w:r>
      <w:r w:rsidR="009F6D99" w:rsidRPr="00313D7C">
        <w:rPr>
          <w:rFonts w:ascii="Arial" w:hAnsi="Arial" w:cs="Arial"/>
          <w:sz w:val="24"/>
          <w:szCs w:val="24"/>
        </w:rPr>
        <w:t xml:space="preserve"> </w:t>
      </w:r>
      <w:r w:rsidR="00940E7F">
        <w:rPr>
          <w:rFonts w:ascii="Arial" w:hAnsi="Arial" w:cs="Arial"/>
          <w:sz w:val="24"/>
          <w:szCs w:val="24"/>
        </w:rPr>
        <w:t xml:space="preserve">de </w:t>
      </w:r>
      <w:r w:rsidR="009F6D99" w:rsidRPr="00313D7C">
        <w:rPr>
          <w:rFonts w:ascii="Arial" w:hAnsi="Arial" w:cs="Arial"/>
          <w:sz w:val="24"/>
          <w:szCs w:val="24"/>
        </w:rPr>
        <w:t xml:space="preserve">la información relacionada con los distintos eventos de monetización: Venta Directa en Pública Subasta, Venta Anticipada en Pública Subasta y Subasta Pública programadas por la Dirección de Administración de Bienes. </w:t>
      </w:r>
    </w:p>
    <w:p w:rsidR="009F6D99" w:rsidRDefault="000D1392" w:rsidP="004808B5">
      <w:pPr>
        <w:pStyle w:val="Textoindependienteprimerasangra2"/>
        <w:numPr>
          <w:ilvl w:val="0"/>
          <w:numId w:val="12"/>
        </w:numPr>
        <w:tabs>
          <w:tab w:val="left" w:pos="1701"/>
        </w:tabs>
        <w:spacing w:after="0" w:line="360" w:lineRule="auto"/>
        <w:ind w:left="567" w:hanging="567"/>
        <w:jc w:val="both"/>
        <w:rPr>
          <w:rFonts w:ascii="Arial" w:hAnsi="Arial" w:cs="Arial"/>
          <w:sz w:val="24"/>
          <w:szCs w:val="24"/>
        </w:rPr>
      </w:pPr>
      <w:r>
        <w:rPr>
          <w:rFonts w:ascii="Arial" w:hAnsi="Arial" w:cs="Arial"/>
          <w:sz w:val="24"/>
          <w:szCs w:val="24"/>
        </w:rPr>
        <w:t xml:space="preserve">Publicación de </w:t>
      </w:r>
      <w:r w:rsidRPr="00313D7C">
        <w:rPr>
          <w:rFonts w:ascii="Arial" w:hAnsi="Arial" w:cs="Arial"/>
          <w:sz w:val="24"/>
          <w:szCs w:val="24"/>
        </w:rPr>
        <w:t>los anuncios conforme</w:t>
      </w:r>
      <w:r>
        <w:rPr>
          <w:rFonts w:ascii="Arial" w:hAnsi="Arial" w:cs="Arial"/>
          <w:sz w:val="24"/>
          <w:szCs w:val="24"/>
        </w:rPr>
        <w:t xml:space="preserve"> lo</w:t>
      </w:r>
      <w:r w:rsidRPr="00313D7C">
        <w:rPr>
          <w:rFonts w:ascii="Arial" w:hAnsi="Arial" w:cs="Arial"/>
          <w:sz w:val="24"/>
          <w:szCs w:val="24"/>
        </w:rPr>
        <w:t xml:space="preserve"> establece la Ley de Extinción de Dominio y su Reglamento</w:t>
      </w:r>
      <w:r>
        <w:rPr>
          <w:rFonts w:ascii="Arial" w:hAnsi="Arial" w:cs="Arial"/>
          <w:sz w:val="24"/>
          <w:szCs w:val="24"/>
        </w:rPr>
        <w:t>,</w:t>
      </w:r>
      <w:r w:rsidRPr="00313D7C">
        <w:rPr>
          <w:rFonts w:ascii="Arial" w:hAnsi="Arial" w:cs="Arial"/>
          <w:sz w:val="24"/>
          <w:szCs w:val="24"/>
        </w:rPr>
        <w:t xml:space="preserve"> </w:t>
      </w:r>
      <w:r w:rsidR="009F6D99" w:rsidRPr="00313D7C">
        <w:rPr>
          <w:rFonts w:ascii="Arial" w:hAnsi="Arial" w:cs="Arial"/>
          <w:sz w:val="24"/>
          <w:szCs w:val="24"/>
        </w:rPr>
        <w:t>los días 6 y 13 de noviembre de 2023</w:t>
      </w:r>
      <w:r>
        <w:rPr>
          <w:rFonts w:ascii="Arial" w:hAnsi="Arial" w:cs="Arial"/>
          <w:sz w:val="24"/>
          <w:szCs w:val="24"/>
        </w:rPr>
        <w:t>,</w:t>
      </w:r>
      <w:r w:rsidR="009F6D99" w:rsidRPr="00313D7C">
        <w:rPr>
          <w:rFonts w:ascii="Arial" w:hAnsi="Arial" w:cs="Arial"/>
          <w:sz w:val="24"/>
          <w:szCs w:val="24"/>
        </w:rPr>
        <w:t xml:space="preserve"> en los medios escritos Diario de Centro América, Prensa </w:t>
      </w:r>
      <w:r w:rsidR="00940E7F">
        <w:rPr>
          <w:rFonts w:ascii="Arial" w:hAnsi="Arial" w:cs="Arial"/>
          <w:sz w:val="24"/>
          <w:szCs w:val="24"/>
        </w:rPr>
        <w:t>L</w:t>
      </w:r>
      <w:r w:rsidR="009F6D99" w:rsidRPr="00313D7C">
        <w:rPr>
          <w:rFonts w:ascii="Arial" w:hAnsi="Arial" w:cs="Arial"/>
          <w:sz w:val="24"/>
          <w:szCs w:val="24"/>
        </w:rPr>
        <w:t xml:space="preserve">ibre, La Hora y Nuestro Diario, </w:t>
      </w:r>
      <w:r>
        <w:rPr>
          <w:rFonts w:ascii="Arial" w:hAnsi="Arial" w:cs="Arial"/>
          <w:sz w:val="24"/>
          <w:szCs w:val="24"/>
        </w:rPr>
        <w:t>mediante los cuales se i</w:t>
      </w:r>
      <w:r w:rsidR="009F6D99" w:rsidRPr="00313D7C">
        <w:rPr>
          <w:rFonts w:ascii="Arial" w:hAnsi="Arial" w:cs="Arial"/>
          <w:sz w:val="24"/>
          <w:szCs w:val="24"/>
        </w:rPr>
        <w:t>nvi</w:t>
      </w:r>
      <w:r>
        <w:rPr>
          <w:rFonts w:ascii="Arial" w:hAnsi="Arial" w:cs="Arial"/>
          <w:sz w:val="24"/>
          <w:szCs w:val="24"/>
        </w:rPr>
        <w:t>tó</w:t>
      </w:r>
      <w:r w:rsidR="009F6D99" w:rsidRPr="00313D7C">
        <w:rPr>
          <w:rFonts w:ascii="Arial" w:hAnsi="Arial" w:cs="Arial"/>
          <w:sz w:val="24"/>
          <w:szCs w:val="24"/>
        </w:rPr>
        <w:t xml:space="preserve"> a los contratistas inscritos a actualizar sus datos y</w:t>
      </w:r>
      <w:r>
        <w:rPr>
          <w:rFonts w:ascii="Arial" w:hAnsi="Arial" w:cs="Arial"/>
          <w:sz w:val="24"/>
          <w:szCs w:val="24"/>
        </w:rPr>
        <w:t xml:space="preserve"> a</w:t>
      </w:r>
      <w:r w:rsidR="009F6D99" w:rsidRPr="00313D7C">
        <w:rPr>
          <w:rFonts w:ascii="Arial" w:hAnsi="Arial" w:cs="Arial"/>
          <w:sz w:val="24"/>
          <w:szCs w:val="24"/>
        </w:rPr>
        <w:t xml:space="preserve"> los interesados en inscribirse como nuevos contratistas para el año 2024. Asimismo, se socializó el anuncio por vía electrónica a los contratistas inscritos.</w:t>
      </w:r>
    </w:p>
    <w:p w:rsidR="00350673" w:rsidRDefault="00350673" w:rsidP="00350673">
      <w:pPr>
        <w:pStyle w:val="Textoindependienteprimerasangra2"/>
        <w:tabs>
          <w:tab w:val="left" w:pos="1701"/>
        </w:tabs>
        <w:spacing w:after="0" w:line="360" w:lineRule="auto"/>
        <w:jc w:val="both"/>
        <w:rPr>
          <w:rFonts w:ascii="Arial" w:hAnsi="Arial" w:cs="Arial"/>
          <w:sz w:val="24"/>
          <w:szCs w:val="24"/>
        </w:rPr>
      </w:pPr>
    </w:p>
    <w:p w:rsidR="00350673" w:rsidRDefault="00350673" w:rsidP="00350673">
      <w:pPr>
        <w:pStyle w:val="Textoindependienteprimerasangra2"/>
        <w:tabs>
          <w:tab w:val="left" w:pos="1701"/>
        </w:tabs>
        <w:spacing w:after="0" w:line="360" w:lineRule="auto"/>
        <w:jc w:val="both"/>
        <w:rPr>
          <w:rFonts w:ascii="Arial" w:hAnsi="Arial" w:cs="Arial"/>
          <w:sz w:val="24"/>
          <w:szCs w:val="24"/>
        </w:rPr>
      </w:pPr>
    </w:p>
    <w:p w:rsidR="00651B07" w:rsidRDefault="00651B07" w:rsidP="00350673">
      <w:pPr>
        <w:pStyle w:val="Textoindependienteprimerasangra2"/>
        <w:tabs>
          <w:tab w:val="left" w:pos="1701"/>
        </w:tabs>
        <w:spacing w:after="0" w:line="360" w:lineRule="auto"/>
        <w:jc w:val="both"/>
        <w:rPr>
          <w:rFonts w:ascii="Arial" w:hAnsi="Arial" w:cs="Arial"/>
          <w:sz w:val="24"/>
          <w:szCs w:val="24"/>
        </w:rPr>
      </w:pPr>
    </w:p>
    <w:p w:rsidR="00C21B4F" w:rsidRDefault="00C21B4F" w:rsidP="00350673">
      <w:pPr>
        <w:pStyle w:val="Textoindependienteprimerasangra2"/>
        <w:tabs>
          <w:tab w:val="left" w:pos="1701"/>
        </w:tabs>
        <w:spacing w:after="0" w:line="360" w:lineRule="auto"/>
        <w:jc w:val="both"/>
        <w:rPr>
          <w:rFonts w:ascii="Arial" w:hAnsi="Arial" w:cs="Arial"/>
          <w:sz w:val="24"/>
          <w:szCs w:val="24"/>
        </w:rPr>
      </w:pPr>
    </w:p>
    <w:p w:rsidR="00CB7884" w:rsidRDefault="00CB7884" w:rsidP="00350673">
      <w:pPr>
        <w:pStyle w:val="Textoindependienteprimerasangra2"/>
        <w:tabs>
          <w:tab w:val="left" w:pos="1701"/>
        </w:tabs>
        <w:spacing w:after="0" w:line="360" w:lineRule="auto"/>
        <w:jc w:val="both"/>
        <w:rPr>
          <w:rFonts w:ascii="Arial" w:hAnsi="Arial" w:cs="Arial"/>
          <w:sz w:val="24"/>
          <w:szCs w:val="24"/>
        </w:rPr>
      </w:pPr>
    </w:p>
    <w:p w:rsidR="009F6D99" w:rsidRDefault="00350673" w:rsidP="00350673">
      <w:pPr>
        <w:spacing w:after="0" w:line="240" w:lineRule="auto"/>
        <w:jc w:val="center"/>
        <w:rPr>
          <w:rFonts w:ascii="Arial" w:hAnsi="Arial" w:cs="Arial"/>
          <w:b/>
          <w:sz w:val="24"/>
          <w:szCs w:val="24"/>
        </w:rPr>
      </w:pPr>
      <w:r>
        <w:rPr>
          <w:rFonts w:ascii="Arial" w:hAnsi="Arial" w:cs="Arial"/>
          <w:b/>
          <w:sz w:val="24"/>
          <w:szCs w:val="24"/>
        </w:rPr>
        <w:t>Anuncio</w:t>
      </w:r>
      <w:r w:rsidR="009F6D99">
        <w:rPr>
          <w:rFonts w:ascii="Arial" w:hAnsi="Arial" w:cs="Arial"/>
          <w:b/>
          <w:sz w:val="24"/>
          <w:szCs w:val="24"/>
        </w:rPr>
        <w:t xml:space="preserve"> </w:t>
      </w:r>
      <w:r w:rsidR="000D1392">
        <w:rPr>
          <w:rFonts w:ascii="Arial" w:hAnsi="Arial" w:cs="Arial"/>
          <w:b/>
          <w:sz w:val="24"/>
          <w:szCs w:val="24"/>
        </w:rPr>
        <w:t xml:space="preserve">en </w:t>
      </w:r>
      <w:r w:rsidR="009F6D99">
        <w:rPr>
          <w:rFonts w:ascii="Arial" w:hAnsi="Arial" w:cs="Arial"/>
          <w:b/>
          <w:sz w:val="24"/>
          <w:szCs w:val="24"/>
        </w:rPr>
        <w:t>medios impresos</w:t>
      </w:r>
    </w:p>
    <w:p w:rsidR="009F6D99" w:rsidRDefault="00CB7884" w:rsidP="009F6D99">
      <w:pPr>
        <w:pStyle w:val="Textoindependienteprimerasangra2"/>
        <w:tabs>
          <w:tab w:val="left" w:pos="1701"/>
        </w:tabs>
        <w:spacing w:line="360" w:lineRule="auto"/>
        <w:ind w:left="2268" w:firstLine="0"/>
        <w:jc w:val="both"/>
        <w:rPr>
          <w:rFonts w:ascii="Arial" w:hAnsi="Arial" w:cs="Arial"/>
          <w:sz w:val="24"/>
          <w:szCs w:val="24"/>
        </w:rPr>
      </w:pPr>
      <w:r>
        <w:rPr>
          <w:noProof/>
          <w:lang w:eastAsia="es-GT"/>
        </w:rPr>
        <w:drawing>
          <wp:anchor distT="0" distB="0" distL="114300" distR="114300" simplePos="0" relativeHeight="251700224" behindDoc="0" locked="0" layoutInCell="1" allowOverlap="1" wp14:anchorId="4376F7B1" wp14:editId="4609275A">
            <wp:simplePos x="0" y="0"/>
            <wp:positionH relativeFrom="margin">
              <wp:posOffset>882015</wp:posOffset>
            </wp:positionH>
            <wp:positionV relativeFrom="paragraph">
              <wp:posOffset>57150</wp:posOffset>
            </wp:positionV>
            <wp:extent cx="4057650" cy="40195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057650" cy="4019550"/>
                    </a:xfrm>
                    <a:prstGeom prst="rect">
                      <a:avLst/>
                    </a:prstGeom>
                  </pic:spPr>
                </pic:pic>
              </a:graphicData>
            </a:graphic>
            <wp14:sizeRelH relativeFrom="margin">
              <wp14:pctWidth>0</wp14:pctWidth>
            </wp14:sizeRelH>
            <wp14:sizeRelV relativeFrom="margin">
              <wp14:pctHeight>0</wp14:pctHeight>
            </wp14:sizeRelV>
          </wp:anchor>
        </w:drawing>
      </w:r>
    </w:p>
    <w:p w:rsidR="009F6D99" w:rsidRDefault="009F6D99" w:rsidP="009F6D99">
      <w:pPr>
        <w:pStyle w:val="Textoindependienteprimerasangra2"/>
        <w:tabs>
          <w:tab w:val="left" w:pos="1701"/>
        </w:tabs>
        <w:spacing w:line="360" w:lineRule="auto"/>
        <w:ind w:left="2268" w:firstLine="0"/>
        <w:jc w:val="both"/>
        <w:rPr>
          <w:rFonts w:ascii="Arial" w:hAnsi="Arial" w:cs="Arial"/>
          <w:sz w:val="24"/>
          <w:szCs w:val="24"/>
        </w:rPr>
      </w:pPr>
    </w:p>
    <w:p w:rsidR="009F6D99" w:rsidRDefault="009F6D99" w:rsidP="009F6D99">
      <w:pPr>
        <w:pStyle w:val="Textoindependienteprimerasangra2"/>
        <w:tabs>
          <w:tab w:val="left" w:pos="1701"/>
        </w:tabs>
        <w:spacing w:line="360" w:lineRule="auto"/>
        <w:ind w:left="2268" w:firstLine="0"/>
        <w:jc w:val="both"/>
        <w:rPr>
          <w:rFonts w:ascii="Arial" w:hAnsi="Arial" w:cs="Arial"/>
          <w:sz w:val="24"/>
          <w:szCs w:val="24"/>
        </w:rPr>
      </w:pPr>
    </w:p>
    <w:p w:rsidR="009F6D99" w:rsidRDefault="009F6D99" w:rsidP="009F6D99">
      <w:pPr>
        <w:pStyle w:val="Textoindependienteprimerasangra2"/>
        <w:tabs>
          <w:tab w:val="left" w:pos="1701"/>
        </w:tabs>
        <w:spacing w:line="360" w:lineRule="auto"/>
        <w:ind w:left="2268" w:firstLine="0"/>
        <w:jc w:val="both"/>
        <w:rPr>
          <w:rFonts w:ascii="Arial" w:hAnsi="Arial" w:cs="Arial"/>
          <w:sz w:val="24"/>
          <w:szCs w:val="24"/>
        </w:rPr>
      </w:pPr>
    </w:p>
    <w:p w:rsidR="009F6D99" w:rsidRDefault="009F6D99" w:rsidP="009F6D99">
      <w:pPr>
        <w:pStyle w:val="Textoindependienteprimerasangra2"/>
        <w:tabs>
          <w:tab w:val="left" w:pos="1701"/>
        </w:tabs>
        <w:spacing w:line="360" w:lineRule="auto"/>
        <w:ind w:left="2268" w:firstLine="0"/>
        <w:jc w:val="both"/>
        <w:rPr>
          <w:rFonts w:ascii="Arial" w:hAnsi="Arial" w:cs="Arial"/>
          <w:sz w:val="24"/>
          <w:szCs w:val="24"/>
        </w:rPr>
      </w:pPr>
    </w:p>
    <w:p w:rsidR="009F6D99" w:rsidRDefault="009F6D99" w:rsidP="009F6D99">
      <w:pPr>
        <w:pStyle w:val="Textoindependienteprimerasangra2"/>
        <w:tabs>
          <w:tab w:val="left" w:pos="1701"/>
        </w:tabs>
        <w:spacing w:line="360" w:lineRule="auto"/>
        <w:ind w:left="2268" w:firstLine="0"/>
        <w:jc w:val="both"/>
        <w:rPr>
          <w:rFonts w:ascii="Arial" w:hAnsi="Arial" w:cs="Arial"/>
          <w:sz w:val="24"/>
          <w:szCs w:val="24"/>
        </w:rPr>
      </w:pPr>
    </w:p>
    <w:p w:rsidR="009F6D99" w:rsidRDefault="009F6D99" w:rsidP="009F6D99">
      <w:pPr>
        <w:pStyle w:val="Textoindependienteprimerasangra2"/>
        <w:tabs>
          <w:tab w:val="left" w:pos="1701"/>
        </w:tabs>
        <w:spacing w:line="360" w:lineRule="auto"/>
        <w:ind w:left="2268" w:firstLine="0"/>
        <w:jc w:val="both"/>
        <w:rPr>
          <w:rFonts w:ascii="Arial" w:hAnsi="Arial" w:cs="Arial"/>
          <w:sz w:val="24"/>
          <w:szCs w:val="24"/>
        </w:rPr>
      </w:pPr>
    </w:p>
    <w:p w:rsidR="00350673" w:rsidRDefault="00350673" w:rsidP="009F6D99">
      <w:pPr>
        <w:pStyle w:val="Textoindependienteprimerasangra2"/>
        <w:tabs>
          <w:tab w:val="left" w:pos="1701"/>
        </w:tabs>
        <w:spacing w:line="360" w:lineRule="auto"/>
        <w:ind w:left="2268" w:firstLine="0"/>
        <w:jc w:val="both"/>
        <w:rPr>
          <w:rFonts w:ascii="Arial" w:hAnsi="Arial" w:cs="Arial"/>
          <w:sz w:val="24"/>
          <w:szCs w:val="24"/>
        </w:rPr>
      </w:pPr>
    </w:p>
    <w:p w:rsidR="00350673" w:rsidRDefault="00350673" w:rsidP="009F6D99">
      <w:pPr>
        <w:pStyle w:val="Textoindependienteprimerasangra2"/>
        <w:tabs>
          <w:tab w:val="left" w:pos="1701"/>
        </w:tabs>
        <w:spacing w:line="360" w:lineRule="auto"/>
        <w:ind w:left="2268" w:firstLine="0"/>
        <w:jc w:val="both"/>
        <w:rPr>
          <w:rFonts w:ascii="Arial" w:hAnsi="Arial" w:cs="Arial"/>
          <w:sz w:val="24"/>
          <w:szCs w:val="24"/>
        </w:rPr>
      </w:pPr>
    </w:p>
    <w:p w:rsidR="00350673" w:rsidRDefault="00350673" w:rsidP="009F6D99">
      <w:pPr>
        <w:pStyle w:val="Textoindependienteprimerasangra2"/>
        <w:tabs>
          <w:tab w:val="left" w:pos="1701"/>
        </w:tabs>
        <w:spacing w:line="360" w:lineRule="auto"/>
        <w:ind w:left="2268" w:firstLine="0"/>
        <w:jc w:val="both"/>
        <w:rPr>
          <w:rFonts w:ascii="Arial" w:hAnsi="Arial" w:cs="Arial"/>
          <w:sz w:val="24"/>
          <w:szCs w:val="24"/>
        </w:rPr>
      </w:pPr>
    </w:p>
    <w:p w:rsidR="009F6D99" w:rsidRDefault="009F6D99" w:rsidP="009F6D99">
      <w:pPr>
        <w:pStyle w:val="Textoindependienteprimerasangra2"/>
        <w:tabs>
          <w:tab w:val="left" w:pos="1701"/>
        </w:tabs>
        <w:spacing w:line="360" w:lineRule="auto"/>
        <w:ind w:left="2268" w:firstLine="0"/>
        <w:jc w:val="both"/>
        <w:rPr>
          <w:rFonts w:ascii="Arial" w:hAnsi="Arial" w:cs="Arial"/>
          <w:sz w:val="24"/>
          <w:szCs w:val="24"/>
        </w:rPr>
      </w:pPr>
    </w:p>
    <w:p w:rsidR="00313D7C" w:rsidRDefault="00313D7C" w:rsidP="00407FBD">
      <w:pPr>
        <w:pStyle w:val="Textoindependienteprimerasangra2"/>
        <w:tabs>
          <w:tab w:val="left" w:pos="1701"/>
        </w:tabs>
        <w:spacing w:after="0" w:line="360" w:lineRule="auto"/>
        <w:ind w:left="2268" w:firstLine="0"/>
        <w:jc w:val="both"/>
        <w:rPr>
          <w:rFonts w:ascii="Arial" w:hAnsi="Arial" w:cs="Arial"/>
          <w:sz w:val="24"/>
          <w:szCs w:val="24"/>
        </w:rPr>
      </w:pPr>
    </w:p>
    <w:p w:rsidR="00407FBD" w:rsidRDefault="00407FBD" w:rsidP="00407FBD">
      <w:pPr>
        <w:pStyle w:val="Textoindependienteprimerasangra2"/>
        <w:tabs>
          <w:tab w:val="left" w:pos="1701"/>
        </w:tabs>
        <w:spacing w:after="0" w:line="360" w:lineRule="auto"/>
        <w:ind w:left="2268" w:firstLine="0"/>
        <w:jc w:val="both"/>
        <w:rPr>
          <w:rFonts w:ascii="Arial" w:hAnsi="Arial" w:cs="Arial"/>
          <w:sz w:val="24"/>
          <w:szCs w:val="24"/>
        </w:rPr>
      </w:pPr>
    </w:p>
    <w:p w:rsidR="009F6D99" w:rsidRPr="00CB7884" w:rsidRDefault="00C21B4F" w:rsidP="00407FBD">
      <w:pPr>
        <w:pStyle w:val="Textoindependienteprimerasangra2"/>
        <w:numPr>
          <w:ilvl w:val="0"/>
          <w:numId w:val="12"/>
        </w:numPr>
        <w:tabs>
          <w:tab w:val="left" w:pos="1701"/>
        </w:tabs>
        <w:spacing w:after="0" w:line="360" w:lineRule="auto"/>
        <w:ind w:left="567" w:hanging="567"/>
        <w:jc w:val="both"/>
        <w:rPr>
          <w:rFonts w:ascii="Arial" w:hAnsi="Arial" w:cs="Arial"/>
          <w:b/>
          <w:sz w:val="24"/>
        </w:rPr>
      </w:pPr>
      <w:r>
        <w:rPr>
          <w:rFonts w:ascii="Arial" w:hAnsi="Arial" w:cs="Arial"/>
          <w:sz w:val="24"/>
          <w:szCs w:val="24"/>
        </w:rPr>
        <w:t>Revisión de</w:t>
      </w:r>
      <w:r w:rsidR="009F6D99" w:rsidRPr="000D1392">
        <w:rPr>
          <w:rFonts w:ascii="Arial" w:hAnsi="Arial" w:cs="Arial"/>
          <w:sz w:val="24"/>
          <w:szCs w:val="24"/>
        </w:rPr>
        <w:t xml:space="preserve"> 200 solicitudes de actualización y/o inscripción</w:t>
      </w:r>
      <w:r w:rsidR="000D1392">
        <w:rPr>
          <w:rFonts w:ascii="Arial" w:hAnsi="Arial" w:cs="Arial"/>
          <w:sz w:val="24"/>
          <w:szCs w:val="24"/>
        </w:rPr>
        <w:t xml:space="preserve"> de contratistas, </w:t>
      </w:r>
      <w:r w:rsidR="009F6D99" w:rsidRPr="000D1392">
        <w:rPr>
          <w:rFonts w:ascii="Arial" w:hAnsi="Arial" w:cs="Arial"/>
          <w:sz w:val="24"/>
          <w:szCs w:val="24"/>
        </w:rPr>
        <w:t>de las cuales 162 (81%) fueron aprobadas para su inscripción mediante resolución y 38 (14%)</w:t>
      </w:r>
      <w:r w:rsidR="00484A36">
        <w:rPr>
          <w:rFonts w:ascii="Arial" w:hAnsi="Arial" w:cs="Arial"/>
          <w:sz w:val="24"/>
          <w:szCs w:val="24"/>
        </w:rPr>
        <w:t xml:space="preserve"> que</w:t>
      </w:r>
      <w:r w:rsidR="009F6D99" w:rsidRPr="000D1392">
        <w:rPr>
          <w:rFonts w:ascii="Arial" w:hAnsi="Arial" w:cs="Arial"/>
          <w:sz w:val="24"/>
          <w:szCs w:val="24"/>
        </w:rPr>
        <w:t xml:space="preserve"> no </w:t>
      </w:r>
      <w:r>
        <w:rPr>
          <w:rFonts w:ascii="Arial" w:hAnsi="Arial" w:cs="Arial"/>
          <w:sz w:val="24"/>
          <w:szCs w:val="24"/>
        </w:rPr>
        <w:t xml:space="preserve">cumplieron </w:t>
      </w:r>
      <w:r w:rsidR="00974C59">
        <w:rPr>
          <w:rFonts w:ascii="Arial" w:hAnsi="Arial" w:cs="Arial"/>
          <w:sz w:val="24"/>
          <w:szCs w:val="24"/>
        </w:rPr>
        <w:t xml:space="preserve">con </w:t>
      </w:r>
      <w:r>
        <w:rPr>
          <w:rFonts w:ascii="Arial" w:hAnsi="Arial" w:cs="Arial"/>
          <w:sz w:val="24"/>
          <w:szCs w:val="24"/>
        </w:rPr>
        <w:t>los requisitos establecidos</w:t>
      </w:r>
      <w:r w:rsidR="009F6D99" w:rsidRPr="000D1392">
        <w:rPr>
          <w:rFonts w:ascii="Arial" w:hAnsi="Arial" w:cs="Arial"/>
          <w:sz w:val="24"/>
          <w:szCs w:val="24"/>
        </w:rPr>
        <w:t xml:space="preserve">. </w:t>
      </w:r>
    </w:p>
    <w:p w:rsidR="00CB7884" w:rsidRPr="00350673" w:rsidRDefault="00CB7884" w:rsidP="00CB7884">
      <w:pPr>
        <w:pStyle w:val="Textoindependienteprimerasangra2"/>
        <w:tabs>
          <w:tab w:val="left" w:pos="1701"/>
        </w:tabs>
        <w:spacing w:after="0" w:line="360" w:lineRule="auto"/>
        <w:ind w:left="567" w:firstLine="0"/>
        <w:jc w:val="both"/>
        <w:rPr>
          <w:rFonts w:ascii="Arial" w:hAnsi="Arial" w:cs="Arial"/>
          <w:b/>
          <w:sz w:val="24"/>
        </w:rPr>
      </w:pPr>
    </w:p>
    <w:tbl>
      <w:tblPr>
        <w:tblStyle w:val="Tabladecuadrcula4-nfasis11"/>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44"/>
        <w:gridCol w:w="1559"/>
        <w:gridCol w:w="1451"/>
      </w:tblGrid>
      <w:tr w:rsidR="009F6D99" w:rsidRPr="00FE475F" w:rsidTr="00CB7884">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8277" w:type="dxa"/>
            <w:gridSpan w:val="5"/>
            <w:tcBorders>
              <w:top w:val="none" w:sz="0" w:space="0" w:color="auto"/>
              <w:left w:val="none" w:sz="0" w:space="0" w:color="auto"/>
              <w:bottom w:val="none" w:sz="0" w:space="0" w:color="auto"/>
              <w:right w:val="none" w:sz="0" w:space="0" w:color="auto"/>
            </w:tcBorders>
            <w:noWrap/>
            <w:vAlign w:val="center"/>
          </w:tcPr>
          <w:p w:rsidR="009F6D99" w:rsidRPr="000D1392" w:rsidRDefault="009F6D99" w:rsidP="00350673">
            <w:pPr>
              <w:spacing w:after="0"/>
              <w:jc w:val="center"/>
              <w:rPr>
                <w:rFonts w:ascii="Arial" w:eastAsia="Times New Roman" w:hAnsi="Arial" w:cs="Arial"/>
                <w:color w:val="000000"/>
                <w:sz w:val="24"/>
                <w:szCs w:val="24"/>
                <w:lang w:eastAsia="es-GT"/>
              </w:rPr>
            </w:pPr>
            <w:r w:rsidRPr="000D1392">
              <w:rPr>
                <w:rFonts w:ascii="Arial" w:hAnsi="Arial" w:cs="Arial"/>
                <w:sz w:val="24"/>
                <w:szCs w:val="24"/>
              </w:rPr>
              <w:t>Tabla No.</w:t>
            </w:r>
            <w:r w:rsidR="000D1392" w:rsidRPr="000D1392">
              <w:rPr>
                <w:rFonts w:ascii="Arial" w:hAnsi="Arial" w:cs="Arial"/>
                <w:sz w:val="24"/>
                <w:szCs w:val="24"/>
              </w:rPr>
              <w:t xml:space="preserve"> </w:t>
            </w:r>
            <w:r w:rsidR="002615D6">
              <w:rPr>
                <w:rFonts w:ascii="Arial" w:hAnsi="Arial" w:cs="Arial"/>
                <w:sz w:val="24"/>
                <w:szCs w:val="24"/>
              </w:rPr>
              <w:t>20</w:t>
            </w:r>
          </w:p>
        </w:tc>
      </w:tr>
      <w:tr w:rsidR="009F6D99" w:rsidRPr="00FE475F" w:rsidTr="00CB7884">
        <w:trPr>
          <w:trHeight w:val="317"/>
          <w:jc w:val="center"/>
        </w:trPr>
        <w:tc>
          <w:tcPr>
            <w:cnfStyle w:val="001000000000" w:firstRow="0" w:lastRow="0" w:firstColumn="1" w:lastColumn="0" w:oddVBand="0" w:evenVBand="0" w:oddHBand="0" w:evenHBand="0" w:firstRowFirstColumn="0" w:firstRowLastColumn="0" w:lastRowFirstColumn="0" w:lastRowLastColumn="0"/>
            <w:tcW w:w="8277" w:type="dxa"/>
            <w:gridSpan w:val="5"/>
            <w:shd w:val="clear" w:color="auto" w:fill="DEEAF6" w:themeFill="accent1" w:themeFillTint="33"/>
            <w:noWrap/>
            <w:vAlign w:val="center"/>
            <w:hideMark/>
          </w:tcPr>
          <w:p w:rsidR="009F6D99" w:rsidRPr="000D1392" w:rsidRDefault="009F6D99" w:rsidP="00CB7884">
            <w:pPr>
              <w:spacing w:after="0" w:line="240" w:lineRule="auto"/>
              <w:jc w:val="center"/>
              <w:rPr>
                <w:rFonts w:ascii="Arial" w:eastAsia="Times New Roman" w:hAnsi="Arial" w:cs="Arial"/>
                <w:color w:val="000000"/>
                <w:sz w:val="24"/>
                <w:szCs w:val="24"/>
                <w:lang w:eastAsia="es-GT"/>
              </w:rPr>
            </w:pPr>
            <w:r w:rsidRPr="000D1392">
              <w:rPr>
                <w:rFonts w:ascii="Arial" w:eastAsia="Times New Roman" w:hAnsi="Arial" w:cs="Arial"/>
                <w:color w:val="000000"/>
                <w:sz w:val="24"/>
                <w:szCs w:val="24"/>
                <w:lang w:eastAsia="es-GT"/>
              </w:rPr>
              <w:t>Cuadro comparativo de efectividad de procesos</w:t>
            </w:r>
            <w:r w:rsidR="00CB7884">
              <w:rPr>
                <w:rFonts w:ascii="Arial" w:eastAsia="Times New Roman" w:hAnsi="Arial" w:cs="Arial"/>
                <w:color w:val="000000"/>
                <w:sz w:val="24"/>
                <w:szCs w:val="24"/>
                <w:lang w:eastAsia="es-GT"/>
              </w:rPr>
              <w:t xml:space="preserve"> </w:t>
            </w:r>
            <w:r w:rsidRPr="000D1392">
              <w:rPr>
                <w:rFonts w:ascii="Arial" w:eastAsia="Times New Roman" w:hAnsi="Arial" w:cs="Arial"/>
                <w:color w:val="000000"/>
                <w:sz w:val="24"/>
                <w:szCs w:val="24"/>
                <w:lang w:eastAsia="es-GT"/>
              </w:rPr>
              <w:t>años 2022 y 2023</w:t>
            </w:r>
          </w:p>
        </w:tc>
      </w:tr>
      <w:tr w:rsidR="009F6D99" w:rsidRPr="00FE475F" w:rsidTr="00CB7884">
        <w:trPr>
          <w:trHeight w:val="180"/>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1" w:themeFillTint="33"/>
            <w:noWrap/>
            <w:vAlign w:val="center"/>
            <w:hideMark/>
          </w:tcPr>
          <w:p w:rsidR="009F6D99" w:rsidRPr="000D1392" w:rsidRDefault="009F6D99" w:rsidP="00350673">
            <w:pPr>
              <w:spacing w:after="0" w:line="240" w:lineRule="auto"/>
              <w:jc w:val="center"/>
              <w:rPr>
                <w:rFonts w:ascii="Arial" w:eastAsia="Times New Roman" w:hAnsi="Arial" w:cs="Arial"/>
                <w:color w:val="000000"/>
                <w:sz w:val="24"/>
                <w:szCs w:val="24"/>
                <w:lang w:eastAsia="es-GT"/>
              </w:rPr>
            </w:pPr>
            <w:r w:rsidRPr="000D1392">
              <w:rPr>
                <w:rFonts w:ascii="Arial" w:eastAsia="Times New Roman" w:hAnsi="Arial" w:cs="Arial"/>
                <w:color w:val="000000"/>
                <w:sz w:val="24"/>
                <w:szCs w:val="24"/>
                <w:lang w:eastAsia="es-GT"/>
              </w:rPr>
              <w:t>Descripción</w:t>
            </w:r>
          </w:p>
        </w:tc>
        <w:tc>
          <w:tcPr>
            <w:tcW w:w="1418" w:type="dxa"/>
            <w:shd w:val="clear" w:color="auto" w:fill="DEEAF6" w:themeFill="accent1" w:themeFillTint="33"/>
            <w:noWrap/>
            <w:vAlign w:val="center"/>
            <w:hideMark/>
          </w:tcPr>
          <w:p w:rsidR="009F6D99" w:rsidRPr="000D1392" w:rsidRDefault="009F6D99" w:rsidP="003506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GT"/>
              </w:rPr>
            </w:pPr>
            <w:r w:rsidRPr="000D1392">
              <w:rPr>
                <w:rFonts w:ascii="Arial" w:eastAsia="Times New Roman" w:hAnsi="Arial" w:cs="Arial"/>
                <w:b/>
                <w:color w:val="000000"/>
                <w:sz w:val="24"/>
                <w:szCs w:val="24"/>
                <w:lang w:eastAsia="es-GT"/>
              </w:rPr>
              <w:t>Año 2022</w:t>
            </w:r>
          </w:p>
        </w:tc>
        <w:tc>
          <w:tcPr>
            <w:tcW w:w="1444" w:type="dxa"/>
            <w:shd w:val="clear" w:color="auto" w:fill="DEEAF6" w:themeFill="accent1" w:themeFillTint="33"/>
            <w:noWrap/>
            <w:vAlign w:val="center"/>
            <w:hideMark/>
          </w:tcPr>
          <w:p w:rsidR="009F6D99" w:rsidRPr="000D1392" w:rsidRDefault="009F6D99" w:rsidP="003506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GT"/>
              </w:rPr>
            </w:pPr>
            <w:r w:rsidRPr="000D1392">
              <w:rPr>
                <w:rFonts w:ascii="Arial" w:eastAsia="Times New Roman" w:hAnsi="Arial" w:cs="Arial"/>
                <w:b/>
                <w:color w:val="000000"/>
                <w:sz w:val="24"/>
                <w:szCs w:val="24"/>
                <w:lang w:eastAsia="es-GT"/>
              </w:rPr>
              <w:t>Porcentaje</w:t>
            </w:r>
          </w:p>
        </w:tc>
        <w:tc>
          <w:tcPr>
            <w:tcW w:w="1559" w:type="dxa"/>
            <w:shd w:val="clear" w:color="auto" w:fill="DEEAF6" w:themeFill="accent1" w:themeFillTint="33"/>
            <w:noWrap/>
            <w:vAlign w:val="center"/>
            <w:hideMark/>
          </w:tcPr>
          <w:p w:rsidR="009F6D99" w:rsidRPr="000D1392" w:rsidRDefault="009F6D99" w:rsidP="003506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GT"/>
              </w:rPr>
            </w:pPr>
            <w:r w:rsidRPr="000D1392">
              <w:rPr>
                <w:rFonts w:ascii="Arial" w:eastAsia="Times New Roman" w:hAnsi="Arial" w:cs="Arial"/>
                <w:b/>
                <w:color w:val="000000"/>
                <w:sz w:val="24"/>
                <w:szCs w:val="24"/>
                <w:lang w:eastAsia="es-GT"/>
              </w:rPr>
              <w:t>Año 2023</w:t>
            </w:r>
          </w:p>
        </w:tc>
        <w:tc>
          <w:tcPr>
            <w:tcW w:w="1451" w:type="dxa"/>
            <w:shd w:val="clear" w:color="auto" w:fill="DEEAF6" w:themeFill="accent1" w:themeFillTint="33"/>
            <w:noWrap/>
            <w:vAlign w:val="center"/>
            <w:hideMark/>
          </w:tcPr>
          <w:p w:rsidR="009F6D99" w:rsidRPr="000D1392" w:rsidRDefault="009F6D99" w:rsidP="003506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GT"/>
              </w:rPr>
            </w:pPr>
            <w:r w:rsidRPr="000D1392">
              <w:rPr>
                <w:rFonts w:ascii="Arial" w:eastAsia="Times New Roman" w:hAnsi="Arial" w:cs="Arial"/>
                <w:b/>
                <w:color w:val="000000"/>
                <w:sz w:val="24"/>
                <w:szCs w:val="24"/>
                <w:lang w:eastAsia="es-GT"/>
              </w:rPr>
              <w:t>Porcentaje</w:t>
            </w:r>
          </w:p>
        </w:tc>
      </w:tr>
      <w:tr w:rsidR="009F6D99" w:rsidRPr="00FE475F" w:rsidTr="00CB7884">
        <w:trPr>
          <w:trHeight w:val="317"/>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vAlign w:val="center"/>
            <w:hideMark/>
          </w:tcPr>
          <w:p w:rsidR="009F6D99" w:rsidRPr="000D1392" w:rsidRDefault="009F6D99" w:rsidP="000D1392">
            <w:pPr>
              <w:spacing w:after="0" w:line="240" w:lineRule="auto"/>
              <w:jc w:val="both"/>
              <w:rPr>
                <w:rFonts w:ascii="Arial" w:eastAsia="Times New Roman" w:hAnsi="Arial" w:cs="Arial"/>
                <w:b w:val="0"/>
                <w:color w:val="000000"/>
                <w:sz w:val="20"/>
                <w:szCs w:val="20"/>
                <w:lang w:eastAsia="es-GT"/>
              </w:rPr>
            </w:pPr>
            <w:r w:rsidRPr="000D1392">
              <w:rPr>
                <w:rFonts w:ascii="Arial" w:eastAsia="Times New Roman" w:hAnsi="Arial" w:cs="Arial"/>
                <w:b w:val="0"/>
                <w:color w:val="000000"/>
                <w:sz w:val="20"/>
                <w:szCs w:val="20"/>
                <w:lang w:eastAsia="es-GT"/>
              </w:rPr>
              <w:t>Total de expedientes recibidos</w:t>
            </w:r>
          </w:p>
        </w:tc>
        <w:tc>
          <w:tcPr>
            <w:tcW w:w="1418" w:type="dxa"/>
            <w:shd w:val="clear" w:color="auto" w:fill="FFFFFF" w:themeFill="background1"/>
            <w:noWrap/>
            <w:vAlign w:val="center"/>
            <w:hideMark/>
          </w:tcPr>
          <w:p w:rsidR="009F6D99" w:rsidRPr="000D1392" w:rsidRDefault="009F6D99" w:rsidP="000D13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0D1392">
              <w:rPr>
                <w:rFonts w:ascii="Arial" w:eastAsia="Times New Roman" w:hAnsi="Arial" w:cs="Arial"/>
                <w:color w:val="000000"/>
                <w:sz w:val="20"/>
                <w:szCs w:val="20"/>
                <w:lang w:eastAsia="es-GT"/>
              </w:rPr>
              <w:t>183</w:t>
            </w:r>
          </w:p>
        </w:tc>
        <w:tc>
          <w:tcPr>
            <w:tcW w:w="1444" w:type="dxa"/>
            <w:shd w:val="clear" w:color="auto" w:fill="FFFFFF" w:themeFill="background1"/>
            <w:noWrap/>
            <w:vAlign w:val="center"/>
            <w:hideMark/>
          </w:tcPr>
          <w:p w:rsidR="009F6D99" w:rsidRPr="000D1392" w:rsidRDefault="009F6D99" w:rsidP="000D13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0D1392">
              <w:rPr>
                <w:rFonts w:ascii="Arial" w:eastAsia="Times New Roman" w:hAnsi="Arial" w:cs="Arial"/>
                <w:color w:val="000000"/>
                <w:sz w:val="20"/>
                <w:szCs w:val="20"/>
                <w:lang w:eastAsia="es-GT"/>
              </w:rPr>
              <w:t>100%</w:t>
            </w:r>
          </w:p>
        </w:tc>
        <w:tc>
          <w:tcPr>
            <w:tcW w:w="1559" w:type="dxa"/>
            <w:shd w:val="clear" w:color="auto" w:fill="FFFFFF" w:themeFill="background1"/>
            <w:noWrap/>
            <w:vAlign w:val="center"/>
            <w:hideMark/>
          </w:tcPr>
          <w:p w:rsidR="009F6D99" w:rsidRPr="000D1392" w:rsidRDefault="009F6D99" w:rsidP="0015577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0D1392">
              <w:rPr>
                <w:rFonts w:ascii="Arial" w:eastAsia="Times New Roman" w:hAnsi="Arial" w:cs="Arial"/>
                <w:color w:val="000000"/>
                <w:sz w:val="20"/>
                <w:szCs w:val="20"/>
                <w:lang w:eastAsia="es-GT"/>
              </w:rPr>
              <w:t>20</w:t>
            </w:r>
            <w:r w:rsidR="00155770">
              <w:rPr>
                <w:rFonts w:ascii="Arial" w:eastAsia="Times New Roman" w:hAnsi="Arial" w:cs="Arial"/>
                <w:color w:val="000000"/>
                <w:sz w:val="20"/>
                <w:szCs w:val="20"/>
                <w:lang w:eastAsia="es-GT"/>
              </w:rPr>
              <w:t>2</w:t>
            </w:r>
          </w:p>
        </w:tc>
        <w:tc>
          <w:tcPr>
            <w:tcW w:w="1451" w:type="dxa"/>
            <w:shd w:val="clear" w:color="auto" w:fill="FFFFFF" w:themeFill="background1"/>
            <w:noWrap/>
            <w:vAlign w:val="center"/>
            <w:hideMark/>
          </w:tcPr>
          <w:p w:rsidR="009F6D99" w:rsidRPr="000D1392" w:rsidRDefault="009F6D99" w:rsidP="000D13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0D1392">
              <w:rPr>
                <w:rFonts w:ascii="Arial" w:eastAsia="Times New Roman" w:hAnsi="Arial" w:cs="Arial"/>
                <w:color w:val="000000"/>
                <w:sz w:val="20"/>
                <w:szCs w:val="20"/>
                <w:lang w:eastAsia="es-GT"/>
              </w:rPr>
              <w:t>100%</w:t>
            </w:r>
          </w:p>
        </w:tc>
      </w:tr>
      <w:tr w:rsidR="009F6D99" w:rsidRPr="00FE475F" w:rsidTr="00CB7884">
        <w:trPr>
          <w:trHeight w:val="317"/>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vAlign w:val="center"/>
            <w:hideMark/>
          </w:tcPr>
          <w:p w:rsidR="009F6D99" w:rsidRPr="000D1392" w:rsidRDefault="009F6D99" w:rsidP="000D1392">
            <w:pPr>
              <w:spacing w:after="0" w:line="240" w:lineRule="auto"/>
              <w:jc w:val="both"/>
              <w:rPr>
                <w:rFonts w:ascii="Arial" w:eastAsia="Times New Roman" w:hAnsi="Arial" w:cs="Arial"/>
                <w:b w:val="0"/>
                <w:color w:val="000000"/>
                <w:sz w:val="20"/>
                <w:szCs w:val="20"/>
                <w:lang w:eastAsia="es-GT"/>
              </w:rPr>
            </w:pPr>
            <w:r w:rsidRPr="000D1392">
              <w:rPr>
                <w:rFonts w:ascii="Arial" w:eastAsia="Times New Roman" w:hAnsi="Arial" w:cs="Arial"/>
                <w:b w:val="0"/>
                <w:color w:val="000000"/>
                <w:sz w:val="20"/>
                <w:szCs w:val="20"/>
                <w:lang w:eastAsia="es-GT"/>
              </w:rPr>
              <w:t>Contratistas inscritos</w:t>
            </w:r>
          </w:p>
        </w:tc>
        <w:tc>
          <w:tcPr>
            <w:tcW w:w="1418" w:type="dxa"/>
            <w:shd w:val="clear" w:color="auto" w:fill="FFFFFF" w:themeFill="background1"/>
            <w:noWrap/>
            <w:vAlign w:val="center"/>
            <w:hideMark/>
          </w:tcPr>
          <w:p w:rsidR="009F6D99" w:rsidRPr="000D1392" w:rsidRDefault="009F6D99" w:rsidP="000D13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0D1392">
              <w:rPr>
                <w:rFonts w:ascii="Arial" w:eastAsia="Times New Roman" w:hAnsi="Arial" w:cs="Arial"/>
                <w:color w:val="000000"/>
                <w:sz w:val="20"/>
                <w:szCs w:val="20"/>
                <w:lang w:eastAsia="es-GT"/>
              </w:rPr>
              <w:t>127</w:t>
            </w:r>
          </w:p>
        </w:tc>
        <w:tc>
          <w:tcPr>
            <w:tcW w:w="1444" w:type="dxa"/>
            <w:shd w:val="clear" w:color="auto" w:fill="FFFFFF" w:themeFill="background1"/>
            <w:noWrap/>
            <w:vAlign w:val="center"/>
            <w:hideMark/>
          </w:tcPr>
          <w:p w:rsidR="009F6D99" w:rsidRPr="000D1392" w:rsidRDefault="009F6D99" w:rsidP="000D13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0D1392">
              <w:rPr>
                <w:rFonts w:ascii="Arial" w:eastAsia="Times New Roman" w:hAnsi="Arial" w:cs="Arial"/>
                <w:color w:val="000000"/>
                <w:sz w:val="20"/>
                <w:szCs w:val="20"/>
                <w:lang w:eastAsia="es-GT"/>
              </w:rPr>
              <w:t>69%</w:t>
            </w:r>
          </w:p>
        </w:tc>
        <w:tc>
          <w:tcPr>
            <w:tcW w:w="1559" w:type="dxa"/>
            <w:shd w:val="clear" w:color="auto" w:fill="FFFFFF" w:themeFill="background1"/>
            <w:noWrap/>
            <w:vAlign w:val="center"/>
            <w:hideMark/>
          </w:tcPr>
          <w:p w:rsidR="009F6D99" w:rsidRPr="000D1392" w:rsidRDefault="009F6D99" w:rsidP="0015577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0D1392">
              <w:rPr>
                <w:rFonts w:ascii="Arial" w:eastAsia="Times New Roman" w:hAnsi="Arial" w:cs="Arial"/>
                <w:color w:val="000000"/>
                <w:sz w:val="20"/>
                <w:szCs w:val="20"/>
                <w:lang w:eastAsia="es-GT"/>
              </w:rPr>
              <w:t>16</w:t>
            </w:r>
            <w:r w:rsidR="00155770">
              <w:rPr>
                <w:rFonts w:ascii="Arial" w:eastAsia="Times New Roman" w:hAnsi="Arial" w:cs="Arial"/>
                <w:color w:val="000000"/>
                <w:sz w:val="20"/>
                <w:szCs w:val="20"/>
                <w:lang w:eastAsia="es-GT"/>
              </w:rPr>
              <w:t>4</w:t>
            </w:r>
          </w:p>
        </w:tc>
        <w:tc>
          <w:tcPr>
            <w:tcW w:w="1451" w:type="dxa"/>
            <w:shd w:val="clear" w:color="auto" w:fill="FFFFFF" w:themeFill="background1"/>
            <w:noWrap/>
            <w:vAlign w:val="center"/>
            <w:hideMark/>
          </w:tcPr>
          <w:p w:rsidR="009F6D99" w:rsidRPr="000D1392" w:rsidRDefault="009F6D99" w:rsidP="000D139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GT"/>
              </w:rPr>
            </w:pPr>
            <w:r w:rsidRPr="000D1392">
              <w:rPr>
                <w:rFonts w:ascii="Arial" w:eastAsia="Times New Roman" w:hAnsi="Arial" w:cs="Arial"/>
                <w:color w:val="000000"/>
                <w:sz w:val="20"/>
                <w:szCs w:val="20"/>
                <w:lang w:eastAsia="es-GT"/>
              </w:rPr>
              <w:t>81%</w:t>
            </w:r>
            <w:bookmarkStart w:id="47" w:name="_GoBack"/>
            <w:bookmarkEnd w:id="47"/>
          </w:p>
        </w:tc>
      </w:tr>
    </w:tbl>
    <w:p w:rsidR="009F6D99" w:rsidRDefault="000D1392" w:rsidP="00232E23">
      <w:pPr>
        <w:pStyle w:val="Textoindependienteprimerasangra2"/>
        <w:ind w:firstLine="0"/>
        <w:rPr>
          <w:rFonts w:ascii="Arial" w:hAnsi="Arial" w:cs="Arial"/>
          <w:sz w:val="16"/>
          <w:szCs w:val="16"/>
        </w:rPr>
      </w:pPr>
      <w:r>
        <w:rPr>
          <w:rFonts w:ascii="Arial" w:hAnsi="Arial" w:cs="Arial"/>
          <w:sz w:val="16"/>
          <w:szCs w:val="16"/>
        </w:rPr>
        <w:t>Fuente: Datos de registro del T</w:t>
      </w:r>
      <w:r w:rsidR="009F6D99" w:rsidRPr="00411A9B">
        <w:rPr>
          <w:rFonts w:ascii="Arial" w:hAnsi="Arial" w:cs="Arial"/>
          <w:sz w:val="16"/>
          <w:szCs w:val="16"/>
        </w:rPr>
        <w:t>ablero de Control de Expedientes de Contratistas</w:t>
      </w:r>
      <w:r>
        <w:rPr>
          <w:rFonts w:ascii="Arial" w:hAnsi="Arial" w:cs="Arial"/>
          <w:sz w:val="16"/>
          <w:szCs w:val="16"/>
        </w:rPr>
        <w:t xml:space="preserve"> de la Unidad de Registro de Contratistas</w:t>
      </w:r>
      <w:r w:rsidRPr="00411A9B">
        <w:rPr>
          <w:rFonts w:ascii="Arial" w:hAnsi="Arial" w:cs="Arial"/>
          <w:sz w:val="16"/>
          <w:szCs w:val="16"/>
        </w:rPr>
        <w:t>,</w:t>
      </w:r>
      <w:r>
        <w:rPr>
          <w:rFonts w:ascii="Arial" w:hAnsi="Arial" w:cs="Arial"/>
          <w:sz w:val="16"/>
          <w:szCs w:val="16"/>
        </w:rPr>
        <w:t xml:space="preserve"> tomando como línea base el año 2022.</w:t>
      </w:r>
    </w:p>
    <w:p w:rsidR="00C21B4F" w:rsidRDefault="00C21B4F" w:rsidP="00232E23">
      <w:pPr>
        <w:pStyle w:val="Textoindependienteprimerasangra2"/>
        <w:ind w:firstLine="0"/>
        <w:rPr>
          <w:rFonts w:ascii="Arial" w:hAnsi="Arial" w:cs="Arial"/>
          <w:sz w:val="16"/>
          <w:szCs w:val="16"/>
        </w:rPr>
      </w:pPr>
    </w:p>
    <w:p w:rsidR="00651B07" w:rsidRDefault="00651B07" w:rsidP="00232E23">
      <w:pPr>
        <w:pStyle w:val="Textoindependienteprimerasangra2"/>
        <w:ind w:firstLine="0"/>
        <w:rPr>
          <w:rFonts w:ascii="Arial" w:hAnsi="Arial" w:cs="Arial"/>
          <w:sz w:val="16"/>
          <w:szCs w:val="16"/>
        </w:rPr>
      </w:pPr>
    </w:p>
    <w:p w:rsidR="009F6D99" w:rsidRPr="00C21B4F" w:rsidRDefault="00940E7F" w:rsidP="00C21B4F">
      <w:pPr>
        <w:pStyle w:val="Textoindependienteprimerasangra2"/>
        <w:numPr>
          <w:ilvl w:val="0"/>
          <w:numId w:val="12"/>
        </w:numPr>
        <w:tabs>
          <w:tab w:val="left" w:pos="1701"/>
        </w:tabs>
        <w:spacing w:after="0" w:line="360" w:lineRule="auto"/>
        <w:ind w:left="567" w:hanging="567"/>
        <w:jc w:val="both"/>
        <w:rPr>
          <w:rFonts w:ascii="Arial" w:hAnsi="Arial" w:cs="Arial"/>
          <w:b/>
          <w:sz w:val="24"/>
        </w:rPr>
      </w:pPr>
      <w:r>
        <w:rPr>
          <w:rFonts w:ascii="Arial" w:hAnsi="Arial" w:cs="Arial"/>
          <w:sz w:val="24"/>
          <w:szCs w:val="24"/>
        </w:rPr>
        <w:t>Fue</w:t>
      </w:r>
      <w:r w:rsidR="009F6D99" w:rsidRPr="000D1392">
        <w:rPr>
          <w:rFonts w:ascii="Arial" w:hAnsi="Arial" w:cs="Arial"/>
          <w:sz w:val="24"/>
          <w:szCs w:val="24"/>
        </w:rPr>
        <w:t xml:space="preserve"> sistematizado el procesamiento de datos por medio</w:t>
      </w:r>
      <w:r w:rsidR="000D1392">
        <w:rPr>
          <w:rFonts w:ascii="Arial" w:hAnsi="Arial" w:cs="Arial"/>
          <w:sz w:val="24"/>
          <w:szCs w:val="24"/>
        </w:rPr>
        <w:t xml:space="preserve"> </w:t>
      </w:r>
      <w:r w:rsidR="009F6D99" w:rsidRPr="000D1392">
        <w:rPr>
          <w:rFonts w:ascii="Arial" w:hAnsi="Arial" w:cs="Arial"/>
          <w:sz w:val="24"/>
          <w:szCs w:val="24"/>
        </w:rPr>
        <w:t>de</w:t>
      </w:r>
      <w:r w:rsidR="000D1392">
        <w:rPr>
          <w:rFonts w:ascii="Arial" w:hAnsi="Arial" w:cs="Arial"/>
          <w:sz w:val="24"/>
          <w:szCs w:val="24"/>
        </w:rPr>
        <w:t xml:space="preserve"> la </w:t>
      </w:r>
      <w:r w:rsidR="000D1392" w:rsidRPr="000D1392">
        <w:rPr>
          <w:rFonts w:ascii="Arial" w:hAnsi="Arial" w:cs="Arial"/>
          <w:sz w:val="24"/>
          <w:szCs w:val="24"/>
        </w:rPr>
        <w:t>i</w:t>
      </w:r>
      <w:r w:rsidR="000D1392" w:rsidRPr="000D1392">
        <w:rPr>
          <w:rFonts w:ascii="Arial" w:hAnsi="Arial" w:cs="Arial"/>
          <w:sz w:val="24"/>
        </w:rPr>
        <w:t>mplementación del tablero de control de expedientes</w:t>
      </w:r>
      <w:r w:rsidR="000D1392">
        <w:rPr>
          <w:rFonts w:ascii="Arial" w:hAnsi="Arial" w:cs="Arial"/>
          <w:sz w:val="24"/>
        </w:rPr>
        <w:t>,</w:t>
      </w:r>
      <w:r w:rsidR="000D1392" w:rsidRPr="000D1392">
        <w:rPr>
          <w:rFonts w:ascii="Arial" w:hAnsi="Arial" w:cs="Arial"/>
          <w:sz w:val="24"/>
        </w:rPr>
        <w:t xml:space="preserve"> mediante </w:t>
      </w:r>
      <w:r w:rsidR="009F6D99" w:rsidRPr="000D1392">
        <w:rPr>
          <w:rFonts w:ascii="Arial" w:hAnsi="Arial" w:cs="Arial"/>
          <w:sz w:val="24"/>
          <w:szCs w:val="24"/>
        </w:rPr>
        <w:t xml:space="preserve">matrices de recolección de información que brindan aportes significativos para identificar atrasos en los procesos de registro, por lo que esta plataforma </w:t>
      </w:r>
      <w:r>
        <w:rPr>
          <w:rFonts w:ascii="Arial" w:hAnsi="Arial" w:cs="Arial"/>
          <w:sz w:val="24"/>
          <w:szCs w:val="24"/>
        </w:rPr>
        <w:t>proporciona</w:t>
      </w:r>
      <w:r w:rsidR="009F6D99" w:rsidRPr="000D1392">
        <w:rPr>
          <w:rFonts w:ascii="Arial" w:hAnsi="Arial" w:cs="Arial"/>
          <w:sz w:val="24"/>
          <w:szCs w:val="24"/>
        </w:rPr>
        <w:t xml:space="preserve"> gráficas y mediciones comparativas par</w:t>
      </w:r>
      <w:r w:rsidR="00C21B4F">
        <w:rPr>
          <w:rFonts w:ascii="Arial" w:hAnsi="Arial" w:cs="Arial"/>
          <w:sz w:val="24"/>
          <w:szCs w:val="24"/>
        </w:rPr>
        <w:t>a identificar de forma oportuna</w:t>
      </w:r>
      <w:r w:rsidR="009F6D99" w:rsidRPr="00C21B4F">
        <w:rPr>
          <w:rFonts w:ascii="Arial" w:hAnsi="Arial" w:cs="Arial"/>
          <w:sz w:val="24"/>
          <w:szCs w:val="24"/>
        </w:rPr>
        <w:t xml:space="preserve"> las deficiencias en los tiempos y tareas de los pr</w:t>
      </w:r>
      <w:r w:rsidR="00C21B4F" w:rsidRPr="00C21B4F">
        <w:rPr>
          <w:rFonts w:ascii="Arial" w:hAnsi="Arial" w:cs="Arial"/>
          <w:sz w:val="24"/>
          <w:szCs w:val="24"/>
        </w:rPr>
        <w:t>ocesos a cumplir</w:t>
      </w:r>
      <w:r w:rsidR="009F6D99" w:rsidRPr="00C21B4F">
        <w:rPr>
          <w:rFonts w:ascii="Arial" w:hAnsi="Arial" w:cs="Arial"/>
          <w:sz w:val="24"/>
          <w:szCs w:val="24"/>
        </w:rPr>
        <w:t xml:space="preserve">. </w:t>
      </w:r>
    </w:p>
    <w:p w:rsidR="00F96A2C" w:rsidRPr="00350673" w:rsidRDefault="00F96A2C" w:rsidP="00F96A2C">
      <w:pPr>
        <w:pStyle w:val="Textoindependienteprimerasangra2"/>
        <w:tabs>
          <w:tab w:val="left" w:pos="1701"/>
        </w:tabs>
        <w:spacing w:after="0" w:line="360" w:lineRule="auto"/>
        <w:ind w:left="567" w:firstLine="0"/>
        <w:jc w:val="both"/>
        <w:rPr>
          <w:rFonts w:ascii="Arial" w:hAnsi="Arial" w:cs="Arial"/>
          <w:b/>
          <w:sz w:val="24"/>
        </w:rPr>
      </w:pPr>
    </w:p>
    <w:p w:rsidR="00A5128B" w:rsidRDefault="00A5128B" w:rsidP="009F6D99">
      <w:pPr>
        <w:spacing w:after="0" w:line="240" w:lineRule="auto"/>
        <w:ind w:firstLine="284"/>
        <w:jc w:val="center"/>
        <w:rPr>
          <w:rFonts w:ascii="Arial" w:hAnsi="Arial" w:cs="Arial"/>
          <w:b/>
          <w:sz w:val="24"/>
          <w:szCs w:val="24"/>
        </w:rPr>
      </w:pPr>
      <w:r>
        <w:rPr>
          <w:rFonts w:ascii="Arial" w:hAnsi="Arial" w:cs="Arial"/>
          <w:b/>
          <w:sz w:val="24"/>
          <w:szCs w:val="24"/>
        </w:rPr>
        <w:t>Tablero de Control de Expediente</w:t>
      </w:r>
    </w:p>
    <w:p w:rsidR="009F6D99" w:rsidRPr="00D43C53" w:rsidRDefault="00F13721" w:rsidP="009F6D99">
      <w:pPr>
        <w:spacing w:after="0" w:line="360" w:lineRule="auto"/>
        <w:ind w:left="1134"/>
        <w:jc w:val="both"/>
        <w:rPr>
          <w:rFonts w:ascii="Arial" w:hAnsi="Arial" w:cs="Arial"/>
          <w:sz w:val="24"/>
          <w:szCs w:val="24"/>
        </w:rPr>
      </w:pPr>
      <w:r w:rsidRPr="00D43C53">
        <w:rPr>
          <w:rFonts w:ascii="Arial" w:hAnsi="Arial" w:cs="Arial"/>
          <w:noProof/>
          <w:sz w:val="24"/>
          <w:szCs w:val="24"/>
          <w:lang w:eastAsia="es-GT"/>
        </w:rPr>
        <w:drawing>
          <wp:anchor distT="0" distB="0" distL="114300" distR="114300" simplePos="0" relativeHeight="251699200" behindDoc="0" locked="0" layoutInCell="1" allowOverlap="1" wp14:anchorId="683790AB" wp14:editId="36B5DC52">
            <wp:simplePos x="0" y="0"/>
            <wp:positionH relativeFrom="column">
              <wp:posOffset>638810</wp:posOffset>
            </wp:positionH>
            <wp:positionV relativeFrom="paragraph">
              <wp:posOffset>169545</wp:posOffset>
            </wp:positionV>
            <wp:extent cx="4622800" cy="1998980"/>
            <wp:effectExtent l="0" t="0" r="6350" b="127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6789" t="24996" r="9200" b="14133"/>
                    <a:stretch/>
                  </pic:blipFill>
                  <pic:spPr bwMode="auto">
                    <a:xfrm>
                      <a:off x="0" y="0"/>
                      <a:ext cx="4622800" cy="199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6D99" w:rsidRDefault="009F6D99" w:rsidP="009F6D99">
      <w:pPr>
        <w:pStyle w:val="Textoindependienteprimerasangra2"/>
        <w:ind w:left="1134" w:firstLine="0"/>
        <w:rPr>
          <w:rFonts w:ascii="Arial" w:hAnsi="Arial" w:cs="Arial"/>
          <w:sz w:val="16"/>
          <w:szCs w:val="16"/>
        </w:rPr>
      </w:pPr>
    </w:p>
    <w:p w:rsidR="009F6D99" w:rsidRDefault="009F6D99" w:rsidP="009F6D99">
      <w:pPr>
        <w:pStyle w:val="Textoindependienteprimerasangra2"/>
        <w:ind w:left="1134" w:firstLine="0"/>
        <w:rPr>
          <w:rFonts w:ascii="Arial" w:hAnsi="Arial" w:cs="Arial"/>
          <w:sz w:val="16"/>
          <w:szCs w:val="16"/>
        </w:rPr>
      </w:pPr>
    </w:p>
    <w:p w:rsidR="009F6D99" w:rsidRDefault="009F6D99" w:rsidP="009F6D99">
      <w:pPr>
        <w:pStyle w:val="Textoindependienteprimerasangra2"/>
        <w:ind w:left="1134" w:firstLine="0"/>
        <w:rPr>
          <w:rFonts w:ascii="Arial" w:hAnsi="Arial" w:cs="Arial"/>
          <w:sz w:val="16"/>
          <w:szCs w:val="16"/>
        </w:rPr>
      </w:pPr>
    </w:p>
    <w:p w:rsidR="009F6D99" w:rsidRDefault="009F6D99" w:rsidP="009F6D99">
      <w:pPr>
        <w:pStyle w:val="Textoindependienteprimerasangra2"/>
        <w:ind w:left="1134" w:firstLine="0"/>
        <w:rPr>
          <w:rFonts w:ascii="Arial" w:hAnsi="Arial" w:cs="Arial"/>
          <w:sz w:val="16"/>
          <w:szCs w:val="16"/>
        </w:rPr>
      </w:pPr>
    </w:p>
    <w:p w:rsidR="009F6D99" w:rsidRDefault="009F6D99" w:rsidP="009F6D99">
      <w:pPr>
        <w:pStyle w:val="Textoindependienteprimerasangra2"/>
        <w:ind w:left="1134" w:firstLine="0"/>
        <w:rPr>
          <w:rFonts w:ascii="Arial" w:hAnsi="Arial" w:cs="Arial"/>
          <w:sz w:val="16"/>
          <w:szCs w:val="16"/>
        </w:rPr>
      </w:pPr>
    </w:p>
    <w:p w:rsidR="009F6D99" w:rsidRDefault="009F6D99" w:rsidP="009F6D99">
      <w:pPr>
        <w:pStyle w:val="Textoindependienteprimerasangra2"/>
        <w:ind w:left="1134" w:firstLine="0"/>
        <w:rPr>
          <w:rFonts w:ascii="Arial" w:hAnsi="Arial" w:cs="Arial"/>
          <w:sz w:val="16"/>
          <w:szCs w:val="16"/>
        </w:rPr>
      </w:pPr>
    </w:p>
    <w:p w:rsidR="009F6D99" w:rsidRDefault="009F6D99" w:rsidP="009F6D99">
      <w:pPr>
        <w:pStyle w:val="Textoindependienteprimerasangra2"/>
        <w:ind w:left="1134" w:firstLine="0"/>
        <w:rPr>
          <w:rFonts w:ascii="Arial" w:hAnsi="Arial" w:cs="Arial"/>
          <w:sz w:val="16"/>
          <w:szCs w:val="16"/>
        </w:rPr>
      </w:pPr>
    </w:p>
    <w:p w:rsidR="009F6D99" w:rsidRDefault="009F6D99" w:rsidP="009F6D99">
      <w:pPr>
        <w:pStyle w:val="Textoindependienteprimerasangra2"/>
        <w:ind w:left="1134" w:firstLine="0"/>
        <w:rPr>
          <w:rFonts w:ascii="Arial" w:hAnsi="Arial" w:cs="Arial"/>
          <w:sz w:val="16"/>
          <w:szCs w:val="16"/>
        </w:rPr>
      </w:pPr>
    </w:p>
    <w:p w:rsidR="009F6D99" w:rsidRDefault="009F6D99" w:rsidP="009F6D99">
      <w:pPr>
        <w:pStyle w:val="Textoindependienteprimerasangra2"/>
        <w:ind w:left="1134" w:firstLine="0"/>
        <w:rPr>
          <w:rFonts w:ascii="Arial" w:hAnsi="Arial" w:cs="Arial"/>
          <w:sz w:val="16"/>
          <w:szCs w:val="16"/>
        </w:rPr>
      </w:pPr>
    </w:p>
    <w:p w:rsidR="009F6D99" w:rsidRDefault="009F6D99" w:rsidP="009F6D99">
      <w:pPr>
        <w:pStyle w:val="Textoindependienteprimerasangra2"/>
        <w:ind w:left="1134" w:firstLine="0"/>
        <w:rPr>
          <w:rFonts w:ascii="Arial" w:hAnsi="Arial" w:cs="Arial"/>
          <w:sz w:val="16"/>
          <w:szCs w:val="16"/>
        </w:rPr>
      </w:pPr>
      <w:r w:rsidRPr="00411A9B">
        <w:rPr>
          <w:rFonts w:ascii="Arial" w:hAnsi="Arial" w:cs="Arial"/>
          <w:sz w:val="16"/>
          <w:szCs w:val="16"/>
        </w:rPr>
        <w:t xml:space="preserve">Fuente: </w:t>
      </w:r>
      <w:r w:rsidR="00A5128B">
        <w:rPr>
          <w:rFonts w:ascii="Arial" w:hAnsi="Arial" w:cs="Arial"/>
          <w:sz w:val="16"/>
          <w:szCs w:val="16"/>
        </w:rPr>
        <w:t>Imagen de referencia de los r</w:t>
      </w:r>
      <w:r w:rsidR="00A5128B" w:rsidRPr="00411A9B">
        <w:rPr>
          <w:rFonts w:ascii="Arial" w:hAnsi="Arial" w:cs="Arial"/>
          <w:sz w:val="16"/>
          <w:szCs w:val="16"/>
        </w:rPr>
        <w:t>egistro</w:t>
      </w:r>
      <w:r w:rsidR="00A5128B">
        <w:rPr>
          <w:rFonts w:ascii="Arial" w:hAnsi="Arial" w:cs="Arial"/>
          <w:sz w:val="16"/>
          <w:szCs w:val="16"/>
        </w:rPr>
        <w:t>s</w:t>
      </w:r>
      <w:r w:rsidR="00A5128B" w:rsidRPr="00411A9B">
        <w:rPr>
          <w:rFonts w:ascii="Arial" w:hAnsi="Arial" w:cs="Arial"/>
          <w:sz w:val="16"/>
          <w:szCs w:val="16"/>
        </w:rPr>
        <w:t xml:space="preserve"> </w:t>
      </w:r>
      <w:r w:rsidR="00A5128B">
        <w:rPr>
          <w:rFonts w:ascii="Arial" w:hAnsi="Arial" w:cs="Arial"/>
          <w:sz w:val="16"/>
          <w:szCs w:val="16"/>
        </w:rPr>
        <w:t>del</w:t>
      </w:r>
      <w:r w:rsidR="00A5128B" w:rsidRPr="00411A9B">
        <w:rPr>
          <w:rFonts w:ascii="Arial" w:hAnsi="Arial" w:cs="Arial"/>
          <w:sz w:val="16"/>
          <w:szCs w:val="16"/>
        </w:rPr>
        <w:t xml:space="preserve"> Tablero de Control de Expedientes de Contratistas</w:t>
      </w:r>
      <w:r w:rsidR="00A5128B">
        <w:rPr>
          <w:rFonts w:ascii="Arial" w:hAnsi="Arial" w:cs="Arial"/>
          <w:sz w:val="16"/>
          <w:szCs w:val="16"/>
        </w:rPr>
        <w:t xml:space="preserve">, </w:t>
      </w:r>
      <w:r w:rsidR="00A5128B" w:rsidRPr="00411A9B">
        <w:rPr>
          <w:rFonts w:ascii="Arial" w:hAnsi="Arial" w:cs="Arial"/>
          <w:sz w:val="16"/>
          <w:szCs w:val="16"/>
        </w:rPr>
        <w:t>Unidad de Registro de Contratistas</w:t>
      </w:r>
      <w:r w:rsidR="00A5128B">
        <w:rPr>
          <w:rFonts w:ascii="Arial" w:hAnsi="Arial" w:cs="Arial"/>
          <w:sz w:val="16"/>
          <w:szCs w:val="16"/>
        </w:rPr>
        <w:t>.</w:t>
      </w:r>
    </w:p>
    <w:p w:rsidR="00CB7884" w:rsidRPr="00CB7884" w:rsidRDefault="00CB7884" w:rsidP="009F6D99">
      <w:pPr>
        <w:pStyle w:val="Textoindependienteprimerasangra2"/>
        <w:ind w:left="1134" w:firstLine="0"/>
        <w:rPr>
          <w:rFonts w:ascii="Arial" w:hAnsi="Arial" w:cs="Arial"/>
          <w:sz w:val="24"/>
          <w:szCs w:val="16"/>
        </w:rPr>
      </w:pPr>
    </w:p>
    <w:p w:rsidR="009F6D99" w:rsidRPr="00A5128B" w:rsidRDefault="009F6D99" w:rsidP="004808B5">
      <w:pPr>
        <w:pStyle w:val="Textoindependienteprimerasangra2"/>
        <w:numPr>
          <w:ilvl w:val="0"/>
          <w:numId w:val="12"/>
        </w:numPr>
        <w:tabs>
          <w:tab w:val="left" w:pos="1701"/>
        </w:tabs>
        <w:spacing w:after="0" w:line="360" w:lineRule="auto"/>
        <w:ind w:left="567" w:hanging="567"/>
        <w:jc w:val="both"/>
        <w:rPr>
          <w:rFonts w:ascii="Arial" w:hAnsi="Arial" w:cs="Arial"/>
          <w:sz w:val="24"/>
        </w:rPr>
      </w:pPr>
      <w:r w:rsidRPr="00A5128B">
        <w:rPr>
          <w:rFonts w:ascii="Arial" w:hAnsi="Arial" w:cs="Arial"/>
          <w:sz w:val="24"/>
        </w:rPr>
        <w:t>Implementación de un mecanismo de resguardo de la documentación de los expedientes inscritos, no inscritos y actualizaciones por medio de un procedimiento de almacenaje físico y digita</w:t>
      </w:r>
      <w:r w:rsidR="00A5128B" w:rsidRPr="00A5128B">
        <w:rPr>
          <w:rFonts w:ascii="Arial" w:hAnsi="Arial" w:cs="Arial"/>
          <w:sz w:val="24"/>
        </w:rPr>
        <w:t>l</w:t>
      </w:r>
      <w:r w:rsidR="00A5128B">
        <w:rPr>
          <w:rFonts w:ascii="Arial" w:hAnsi="Arial" w:cs="Arial"/>
          <w:sz w:val="24"/>
        </w:rPr>
        <w:t>.</w:t>
      </w:r>
      <w:bookmarkEnd w:id="37"/>
    </w:p>
    <w:p w:rsidR="00C6615D" w:rsidRPr="00A5128B" w:rsidRDefault="00C6615D" w:rsidP="003C5842">
      <w:pPr>
        <w:pStyle w:val="Textoindependienteprimerasangra2"/>
        <w:tabs>
          <w:tab w:val="left" w:pos="1701"/>
        </w:tabs>
        <w:spacing w:after="0" w:line="360" w:lineRule="auto"/>
        <w:ind w:left="567" w:firstLine="0"/>
        <w:jc w:val="both"/>
        <w:rPr>
          <w:rFonts w:ascii="Arial" w:hAnsi="Arial" w:cs="Arial"/>
          <w:sz w:val="24"/>
        </w:rPr>
      </w:pPr>
    </w:p>
    <w:sectPr w:rsidR="00C6615D" w:rsidRPr="00A5128B">
      <w:headerReference w:type="default" r:id="rId57"/>
      <w:footerReference w:type="default" r:id="rId58"/>
      <w:headerReference w:type="first" r:id="rId5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3E7" w:rsidRDefault="00F703E7">
      <w:pPr>
        <w:spacing w:line="240" w:lineRule="auto"/>
      </w:pPr>
      <w:r>
        <w:separator/>
      </w:r>
    </w:p>
  </w:endnote>
  <w:endnote w:type="continuationSeparator" w:id="0">
    <w:p w:rsidR="00F703E7" w:rsidRDefault="00F703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Regular">
    <w:altName w:val="Times New Roman"/>
    <w:panose1 w:val="00000000000000000000"/>
    <w:charset w:val="00"/>
    <w:family w:val="roman"/>
    <w:notTrueType/>
    <w:pitch w:val="default"/>
  </w:font>
  <w:font w:name="Montserrat">
    <w:altName w:val="Copperplate Gothic Bold"/>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9FF" w:rsidRPr="00CD4FE7" w:rsidRDefault="00B269FF">
    <w:pPr>
      <w:pStyle w:val="Piedepgina"/>
      <w:jc w:val="right"/>
      <w:rPr>
        <w:b/>
        <w:color w:val="2E74B5" w:themeColor="accent1" w:themeShade="BF"/>
      </w:rPr>
    </w:pPr>
    <w:r w:rsidRPr="00CD4FE7">
      <w:rPr>
        <w:rFonts w:ascii="Montserrat" w:hAnsi="Montserrat"/>
        <w:color w:val="2E74B5" w:themeColor="accent1" w:themeShade="BF"/>
      </w:rPr>
      <w:t>Cuarto año de Gobierno – Memoria de Labores SENABED 2023</w:t>
    </w:r>
    <w:r w:rsidRPr="00CD4FE7">
      <w:rPr>
        <w:color w:val="2E74B5" w:themeColor="accent1" w:themeShade="BF"/>
      </w:rPr>
      <w:t xml:space="preserve">            </w:t>
    </w:r>
    <w:sdt>
      <w:sdtPr>
        <w:id w:val="850154409"/>
        <w:docPartObj>
          <w:docPartGallery w:val="Page Numbers (Bottom of Page)"/>
          <w:docPartUnique/>
        </w:docPartObj>
      </w:sdtPr>
      <w:sdtEndPr>
        <w:rPr>
          <w:b/>
          <w:color w:val="2E74B5" w:themeColor="accent1" w:themeShade="BF"/>
        </w:rPr>
      </w:sdtEndPr>
      <w:sdtContent>
        <w:r w:rsidRPr="00CD4FE7">
          <w:rPr>
            <w:b/>
            <w:color w:val="2E74B5" w:themeColor="accent1" w:themeShade="BF"/>
          </w:rPr>
          <w:fldChar w:fldCharType="begin"/>
        </w:r>
        <w:r w:rsidRPr="00CD4FE7">
          <w:rPr>
            <w:b/>
            <w:color w:val="2E74B5" w:themeColor="accent1" w:themeShade="BF"/>
          </w:rPr>
          <w:instrText>PAGE   \* MERGEFORMAT</w:instrText>
        </w:r>
        <w:r w:rsidRPr="00CD4FE7">
          <w:rPr>
            <w:b/>
            <w:color w:val="2E74B5" w:themeColor="accent1" w:themeShade="BF"/>
          </w:rPr>
          <w:fldChar w:fldCharType="separate"/>
        </w:r>
        <w:r w:rsidR="00155770" w:rsidRPr="00155770">
          <w:rPr>
            <w:b/>
            <w:noProof/>
            <w:color w:val="2E74B5" w:themeColor="accent1" w:themeShade="BF"/>
            <w:lang w:val="es-ES"/>
          </w:rPr>
          <w:t>52</w:t>
        </w:r>
        <w:r w:rsidRPr="00CD4FE7">
          <w:rPr>
            <w:b/>
            <w:color w:val="2E74B5" w:themeColor="accent1" w:themeShade="BF"/>
          </w:rPr>
          <w:fldChar w:fldCharType="end"/>
        </w:r>
      </w:sdtContent>
    </w:sdt>
  </w:p>
  <w:p w:rsidR="00B269FF" w:rsidRDefault="00B269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3E7" w:rsidRDefault="00F703E7">
      <w:pPr>
        <w:spacing w:after="0"/>
      </w:pPr>
      <w:r>
        <w:separator/>
      </w:r>
    </w:p>
  </w:footnote>
  <w:footnote w:type="continuationSeparator" w:id="0">
    <w:p w:rsidR="00F703E7" w:rsidRDefault="00F703E7">
      <w:pPr>
        <w:spacing w:after="0"/>
      </w:pPr>
      <w:r>
        <w:continuationSeparator/>
      </w:r>
    </w:p>
  </w:footnote>
  <w:footnote w:id="1">
    <w:p w:rsidR="00B269FF" w:rsidRPr="004F59D8" w:rsidRDefault="00B269FF" w:rsidP="005D7B25">
      <w:pPr>
        <w:pStyle w:val="NormalWeb"/>
        <w:spacing w:before="0" w:beforeAutospacing="0" w:after="0" w:afterAutospacing="0"/>
        <w:jc w:val="both"/>
        <w:rPr>
          <w:rFonts w:ascii="Arial" w:hAnsi="Arial" w:cs="Arial"/>
          <w:sz w:val="16"/>
          <w:szCs w:val="18"/>
        </w:rPr>
      </w:pPr>
      <w:r w:rsidRPr="004F59D8">
        <w:rPr>
          <w:rStyle w:val="Refdenotaalpie"/>
          <w:rFonts w:ascii="Arial" w:hAnsi="Arial" w:cs="Arial"/>
          <w:sz w:val="16"/>
          <w:szCs w:val="18"/>
        </w:rPr>
        <w:footnoteRef/>
      </w:r>
      <w:r w:rsidRPr="004F59D8">
        <w:rPr>
          <w:rFonts w:ascii="Arial" w:hAnsi="Arial" w:cs="Arial"/>
          <w:color w:val="000000"/>
          <w:sz w:val="16"/>
          <w:szCs w:val="18"/>
        </w:rPr>
        <w:t>Filosofía aprobada en actualización del Plan Estratégico Institucional -PEI- 2021-2025 mediante Acta No. 9-2023 de Sesión Ordinaria del CONABED, Punto Séptimo de fecha 19 de septiembre de 2023.</w:t>
      </w:r>
    </w:p>
    <w:p w:rsidR="00B269FF" w:rsidRDefault="00B269FF">
      <w:pPr>
        <w:pStyle w:val="Textonotapie"/>
        <w:rPr>
          <w:rFonts w:ascii="Arial" w:hAnsi="Arial" w:cs="Arial"/>
          <w:sz w:val="18"/>
          <w:szCs w:val="18"/>
          <w:lang w:val="es-ES"/>
        </w:rPr>
      </w:pPr>
    </w:p>
  </w:footnote>
  <w:footnote w:id="2">
    <w:p w:rsidR="00B269FF" w:rsidRPr="004F59D8" w:rsidRDefault="00B269FF" w:rsidP="00AE2700">
      <w:pPr>
        <w:pStyle w:val="NormalWeb"/>
        <w:spacing w:before="0" w:beforeAutospacing="0" w:after="0" w:afterAutospacing="0"/>
        <w:jc w:val="both"/>
        <w:rPr>
          <w:rFonts w:ascii="Arial" w:hAnsi="Arial" w:cs="Arial"/>
          <w:sz w:val="16"/>
          <w:szCs w:val="16"/>
        </w:rPr>
      </w:pPr>
      <w:r w:rsidRPr="004F59D8">
        <w:rPr>
          <w:rStyle w:val="Refdenotaalpie"/>
          <w:rFonts w:ascii="Arial" w:hAnsi="Arial" w:cs="Arial"/>
          <w:sz w:val="16"/>
          <w:szCs w:val="16"/>
        </w:rPr>
        <w:footnoteRef/>
      </w:r>
      <w:r w:rsidRPr="004F59D8">
        <w:rPr>
          <w:rFonts w:ascii="Arial" w:hAnsi="Arial" w:cs="Arial"/>
          <w:sz w:val="16"/>
          <w:szCs w:val="16"/>
        </w:rPr>
        <w:t xml:space="preserve"> </w:t>
      </w:r>
      <w:r w:rsidRPr="004F59D8">
        <w:rPr>
          <w:rFonts w:ascii="Arial" w:hAnsi="Arial" w:cs="Arial"/>
          <w:color w:val="000000"/>
          <w:sz w:val="16"/>
          <w:szCs w:val="16"/>
        </w:rPr>
        <w:t>Aprobado mediante Acuerdo de Secretaría General de SENABED No. 28-2023 de fecha 27 de abril de 2023.</w:t>
      </w:r>
    </w:p>
    <w:p w:rsidR="00B269FF" w:rsidRDefault="00B269FF">
      <w:pPr>
        <w:pStyle w:val="Textonotapie"/>
      </w:pPr>
    </w:p>
  </w:footnote>
  <w:footnote w:id="3">
    <w:p w:rsidR="00B269FF" w:rsidRPr="004F59D8" w:rsidRDefault="00B269FF" w:rsidP="004F59D8">
      <w:pPr>
        <w:pStyle w:val="Textonotapie"/>
        <w:jc w:val="both"/>
        <w:rPr>
          <w:rFonts w:ascii="Arial" w:hAnsi="Arial" w:cs="Arial"/>
          <w:sz w:val="16"/>
          <w:szCs w:val="16"/>
        </w:rPr>
      </w:pPr>
      <w:r w:rsidRPr="004F59D8">
        <w:rPr>
          <w:rStyle w:val="Refdenotaalpie"/>
          <w:rFonts w:ascii="Arial" w:hAnsi="Arial" w:cs="Arial"/>
          <w:sz w:val="16"/>
          <w:szCs w:val="16"/>
        </w:rPr>
        <w:footnoteRef/>
      </w:r>
      <w:r w:rsidRPr="004F59D8">
        <w:rPr>
          <w:rFonts w:ascii="Arial" w:hAnsi="Arial" w:cs="Arial"/>
          <w:sz w:val="16"/>
          <w:szCs w:val="16"/>
        </w:rPr>
        <w:t xml:space="preserve"> </w:t>
      </w:r>
      <w:r>
        <w:rPr>
          <w:rFonts w:ascii="Arial" w:hAnsi="Arial" w:cs="Arial"/>
          <w:sz w:val="16"/>
          <w:szCs w:val="16"/>
        </w:rPr>
        <w:t>A</w:t>
      </w:r>
      <w:r w:rsidRPr="004F59D8">
        <w:rPr>
          <w:rFonts w:ascii="Arial" w:hAnsi="Arial" w:cs="Arial"/>
          <w:sz w:val="16"/>
          <w:szCs w:val="16"/>
        </w:rPr>
        <w:t>probados en actualización del Plan Estratégico Institucional -PEI- 2021-2025 mediante Acta No. 09-2023 de Sesión Ordinaria del CONABED, Punto Séptimo de fecha 19 de septiembre de 2023</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9FF" w:rsidRDefault="00B269FF">
    <w:pPr>
      <w:pStyle w:val="Encabezado"/>
    </w:pPr>
    <w:r>
      <w:rPr>
        <w:noProof/>
        <w:lang w:eastAsia="es-GT"/>
      </w:rPr>
      <w:drawing>
        <wp:anchor distT="0" distB="0" distL="114300" distR="114300" simplePos="0" relativeHeight="251662336" behindDoc="1" locked="0" layoutInCell="1" allowOverlap="1" wp14:anchorId="671141E0" wp14:editId="1C192CA2">
          <wp:simplePos x="0" y="0"/>
          <wp:positionH relativeFrom="margin">
            <wp:posOffset>-302895</wp:posOffset>
          </wp:positionH>
          <wp:positionV relativeFrom="paragraph">
            <wp:posOffset>-363855</wp:posOffset>
          </wp:positionV>
          <wp:extent cx="6000750" cy="1323975"/>
          <wp:effectExtent l="0" t="0" r="0" b="0"/>
          <wp:wrapTight wrapText="bothSides">
            <wp:wrapPolygon edited="0">
              <wp:start x="3017" y="7148"/>
              <wp:lineTo x="0" y="9324"/>
              <wp:lineTo x="0" y="13053"/>
              <wp:lineTo x="3154" y="16783"/>
              <wp:lineTo x="3771" y="16783"/>
              <wp:lineTo x="21531" y="13053"/>
              <wp:lineTo x="21531" y="9324"/>
              <wp:lineTo x="3909" y="7148"/>
              <wp:lineTo x="3017" y="7148"/>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cabezado memor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0750" cy="1323975"/>
                  </a:xfrm>
                  <a:prstGeom prst="rect">
                    <a:avLst/>
                  </a:prstGeom>
                </pic:spPr>
              </pic:pic>
            </a:graphicData>
          </a:graphic>
          <wp14:sizeRelH relativeFrom="page">
            <wp14:pctWidth>0</wp14:pctWidth>
          </wp14:sizeRelH>
          <wp14:sizeRelV relativeFrom="page">
            <wp14:pctHeight>0</wp14:pctHeight>
          </wp14:sizeRelV>
        </wp:anchor>
      </w:drawing>
    </w:r>
  </w:p>
  <w:p w:rsidR="00B269FF" w:rsidRDefault="00B269FF">
    <w:pPr>
      <w:pStyle w:val="Encabezado"/>
    </w:pPr>
  </w:p>
  <w:p w:rsidR="00B269FF" w:rsidRDefault="00B269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9FF" w:rsidRDefault="00B269FF">
    <w:pPr>
      <w:pStyle w:val="Encabezado"/>
    </w:pPr>
    <w:r>
      <w:rPr>
        <w:noProof/>
        <w:lang w:eastAsia="es-GT"/>
      </w:rPr>
      <w:drawing>
        <wp:anchor distT="0" distB="0" distL="114300" distR="114300" simplePos="0" relativeHeight="251658240" behindDoc="1" locked="0" layoutInCell="1" allowOverlap="1" wp14:anchorId="53AE3319" wp14:editId="5CEB2F0E">
          <wp:simplePos x="0" y="0"/>
          <wp:positionH relativeFrom="page">
            <wp:posOffset>457200</wp:posOffset>
          </wp:positionH>
          <wp:positionV relativeFrom="paragraph">
            <wp:posOffset>-154305</wp:posOffset>
          </wp:positionV>
          <wp:extent cx="6772275" cy="1323975"/>
          <wp:effectExtent l="0" t="0" r="9525" b="0"/>
          <wp:wrapTight wrapText="bothSides">
            <wp:wrapPolygon edited="0">
              <wp:start x="3038" y="7148"/>
              <wp:lineTo x="0" y="9324"/>
              <wp:lineTo x="0" y="13053"/>
              <wp:lineTo x="3159" y="16783"/>
              <wp:lineTo x="3767" y="16783"/>
              <wp:lineTo x="21570" y="13053"/>
              <wp:lineTo x="21570" y="9324"/>
              <wp:lineTo x="3889" y="7148"/>
              <wp:lineTo x="3038" y="7148"/>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cabezado memor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72275" cy="1323975"/>
                  </a:xfrm>
                  <a:prstGeom prst="rect">
                    <a:avLst/>
                  </a:prstGeom>
                </pic:spPr>
              </pic:pic>
            </a:graphicData>
          </a:graphic>
          <wp14:sizeRelH relativeFrom="page">
            <wp14:pctWidth>0</wp14:pctWidth>
          </wp14:sizeRelH>
          <wp14:sizeRelV relativeFrom="page">
            <wp14:pctHeight>0</wp14:pctHeight>
          </wp14:sizeRelV>
        </wp:anchor>
      </w:drawing>
    </w:r>
  </w:p>
  <w:p w:rsidR="00B269FF" w:rsidRDefault="00B269FF">
    <w:pPr>
      <w:pStyle w:val="Encabezado"/>
    </w:pPr>
  </w:p>
  <w:p w:rsidR="00B269FF" w:rsidRDefault="00B269FF">
    <w:pPr>
      <w:pStyle w:val="Encabezado"/>
    </w:pPr>
  </w:p>
  <w:p w:rsidR="00B269FF" w:rsidRDefault="00B269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CA544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FFFFF89"/>
    <w:lvl w:ilvl="0">
      <w:start w:val="1"/>
      <w:numFmt w:val="bullet"/>
      <w:pStyle w:val="Listaconvietas"/>
      <w:lvlText w:val=""/>
      <w:lvlJc w:val="left"/>
      <w:pPr>
        <w:tabs>
          <w:tab w:val="left" w:pos="360"/>
        </w:tabs>
        <w:ind w:left="360" w:hanging="360"/>
      </w:pPr>
      <w:rPr>
        <w:rFonts w:ascii="Symbol" w:hAnsi="Symbol" w:hint="default"/>
      </w:rPr>
    </w:lvl>
  </w:abstractNum>
  <w:abstractNum w:abstractNumId="2" w15:restartNumberingAfterBreak="0">
    <w:nsid w:val="07ED508F"/>
    <w:multiLevelType w:val="multilevel"/>
    <w:tmpl w:val="303CFBD0"/>
    <w:lvl w:ilvl="0">
      <w:start w:val="1"/>
      <w:numFmt w:val="lowerLetter"/>
      <w:lvlText w:val="%1."/>
      <w:lvlJc w:val="left"/>
      <w:pPr>
        <w:ind w:left="720" w:hanging="360"/>
      </w:pPr>
      <w:rPr>
        <w:rFont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374A6B"/>
    <w:multiLevelType w:val="hybridMultilevel"/>
    <w:tmpl w:val="F28ED6D8"/>
    <w:lvl w:ilvl="0" w:tplc="100A0019">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8920AA2"/>
    <w:multiLevelType w:val="multilevel"/>
    <w:tmpl w:val="08920AA2"/>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BB0EDF"/>
    <w:multiLevelType w:val="hybridMultilevel"/>
    <w:tmpl w:val="074E8C70"/>
    <w:lvl w:ilvl="0" w:tplc="463237E4">
      <w:start w:val="1"/>
      <w:numFmt w:val="lowerLetter"/>
      <w:lvlText w:val="%1."/>
      <w:lvlJc w:val="left"/>
      <w:pPr>
        <w:ind w:left="1429" w:hanging="360"/>
      </w:pPr>
      <w:rPr>
        <w:rFonts w:hint="default"/>
        <w:b w:val="0"/>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6" w15:restartNumberingAfterBreak="0">
    <w:nsid w:val="0A866450"/>
    <w:multiLevelType w:val="multilevel"/>
    <w:tmpl w:val="E1F2A36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Letter"/>
      <w:lvlText w:val="%3."/>
      <w:lvlJc w:val="left"/>
      <w:pPr>
        <w:ind w:left="360" w:hanging="360"/>
      </w:pPr>
    </w:lvl>
    <w:lvl w:ilvl="3">
      <w:start w:val="1"/>
      <w:numFmt w:val="lowerLetter"/>
      <w:lvlText w:val="%4."/>
      <w:lvlJc w:val="left"/>
      <w:pPr>
        <w:ind w:left="2880" w:hanging="360"/>
      </w:p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303E7F"/>
    <w:multiLevelType w:val="hybridMultilevel"/>
    <w:tmpl w:val="16D66AD0"/>
    <w:lvl w:ilvl="0" w:tplc="AE28D0E0">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196F6EEE"/>
    <w:multiLevelType w:val="hybridMultilevel"/>
    <w:tmpl w:val="80DE380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199B73FB"/>
    <w:multiLevelType w:val="hybridMultilevel"/>
    <w:tmpl w:val="50A2C77C"/>
    <w:lvl w:ilvl="0" w:tplc="100A0001">
      <w:start w:val="1"/>
      <w:numFmt w:val="bullet"/>
      <w:lvlText w:val=""/>
      <w:lvlJc w:val="left"/>
      <w:pPr>
        <w:ind w:left="1429" w:hanging="360"/>
      </w:pPr>
      <w:rPr>
        <w:rFonts w:ascii="Symbol" w:hAnsi="Symbol" w:hint="default"/>
        <w:b w:val="0"/>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0" w15:restartNumberingAfterBreak="0">
    <w:nsid w:val="1E3459D3"/>
    <w:multiLevelType w:val="hybridMultilevel"/>
    <w:tmpl w:val="0E764354"/>
    <w:lvl w:ilvl="0" w:tplc="100A000F">
      <w:start w:val="1"/>
      <w:numFmt w:val="decimal"/>
      <w:lvlText w:val="%1."/>
      <w:lvlJc w:val="left"/>
      <w:pPr>
        <w:ind w:left="1080" w:hanging="360"/>
      </w:pPr>
      <w:rPr>
        <w:rFonts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1" w15:restartNumberingAfterBreak="0">
    <w:nsid w:val="1FFF2B5E"/>
    <w:multiLevelType w:val="multilevel"/>
    <w:tmpl w:val="30964E66"/>
    <w:lvl w:ilvl="0">
      <w:start w:val="1"/>
      <w:numFmt w:val="bullet"/>
      <w:lvlText w:val=""/>
      <w:lvlJc w:val="left"/>
      <w:pPr>
        <w:ind w:left="720" w:hanging="360"/>
      </w:pPr>
      <w:rPr>
        <w:rFonts w:ascii="Symbol" w:hAnsi="Symbol"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475B8F"/>
    <w:multiLevelType w:val="multilevel"/>
    <w:tmpl w:val="BF8AC192"/>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bullet"/>
      <w:lvlText w:val=""/>
      <w:lvlJc w:val="left"/>
      <w:pPr>
        <w:ind w:left="360" w:hanging="360"/>
      </w:pPr>
      <w:rPr>
        <w:rFonts w:ascii="Symbol" w:hAnsi="Symbol" w:hint="default"/>
        <w:sz w:val="24"/>
        <w:szCs w:val="24"/>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630B0C"/>
    <w:multiLevelType w:val="multilevel"/>
    <w:tmpl w:val="21630B0C"/>
    <w:lvl w:ilvl="0">
      <w:start w:val="1"/>
      <w:numFmt w:val="lowerLetter"/>
      <w:lvlText w:val="%1."/>
      <w:lvlJc w:val="left"/>
      <w:pPr>
        <w:ind w:left="2062" w:hanging="360"/>
      </w:pPr>
      <w:rPr>
        <w:rFonts w:hint="default"/>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14" w15:restartNumberingAfterBreak="0">
    <w:nsid w:val="2470EC97"/>
    <w:multiLevelType w:val="multilevel"/>
    <w:tmpl w:val="29F28ED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Letter"/>
      <w:lvlText w:val="%3."/>
      <w:lvlJc w:val="left"/>
      <w:pPr>
        <w:ind w:left="360" w:hanging="360"/>
      </w:pPr>
    </w:lvl>
    <w:lvl w:ilvl="3">
      <w:start w:val="1"/>
      <w:numFmt w:val="lowerLetter"/>
      <w:lvlText w:val="%4."/>
      <w:lvlJc w:val="left"/>
      <w:pPr>
        <w:ind w:left="2880" w:hanging="360"/>
      </w:p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8000C6"/>
    <w:multiLevelType w:val="multilevel"/>
    <w:tmpl w:val="4E2EC050"/>
    <w:lvl w:ilvl="0">
      <w:start w:val="1"/>
      <w:numFmt w:val="lowerLetter"/>
      <w:lvlText w:val="%1."/>
      <w:lvlJc w:val="left"/>
      <w:pPr>
        <w:ind w:left="720" w:hanging="360"/>
      </w:pPr>
      <w:rPr>
        <w:rFont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085189"/>
    <w:multiLevelType w:val="hybridMultilevel"/>
    <w:tmpl w:val="AB402C3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2D6B2AD2"/>
    <w:multiLevelType w:val="multilevel"/>
    <w:tmpl w:val="4C0852CC"/>
    <w:lvl w:ilvl="0">
      <w:start w:val="1"/>
      <w:numFmt w:val="lowerLetter"/>
      <w:lvlText w:val="%1."/>
      <w:lvlJc w:val="left"/>
      <w:pPr>
        <w:ind w:left="720" w:hanging="360"/>
      </w:pPr>
      <w:rPr>
        <w:rFont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2"/>
      <w:numFmt w:val="bullet"/>
      <w:lvlText w:val="-"/>
      <w:lvlJc w:val="left"/>
      <w:pPr>
        <w:ind w:left="3600" w:hanging="360"/>
      </w:pPr>
      <w:rPr>
        <w:rFonts w:ascii="Calibri" w:eastAsiaTheme="minorHAnsi" w:hAnsi="Calibri" w:cs="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849028C"/>
    <w:multiLevelType w:val="multilevel"/>
    <w:tmpl w:val="A978D074"/>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 w:hanging="360"/>
      </w:pPr>
      <w:rPr>
        <w:rFonts w:hint="default"/>
        <w:sz w:val="24"/>
        <w:szCs w:val="24"/>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370B52"/>
    <w:multiLevelType w:val="multilevel"/>
    <w:tmpl w:val="30964E66"/>
    <w:lvl w:ilvl="0">
      <w:start w:val="1"/>
      <w:numFmt w:val="bullet"/>
      <w:lvlText w:val=""/>
      <w:lvlJc w:val="left"/>
      <w:pPr>
        <w:ind w:left="720" w:hanging="360"/>
      </w:pPr>
      <w:rPr>
        <w:rFonts w:ascii="Symbol" w:hAnsi="Symbol"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3C0E8E"/>
    <w:multiLevelType w:val="hybridMultilevel"/>
    <w:tmpl w:val="E8F22862"/>
    <w:lvl w:ilvl="0" w:tplc="9F78304C">
      <w:start w:val="1"/>
      <w:numFmt w:val="lowerLetter"/>
      <w:lvlText w:val="%1."/>
      <w:lvlJc w:val="left"/>
      <w:pPr>
        <w:ind w:left="1429" w:hanging="360"/>
      </w:pPr>
      <w:rPr>
        <w:rFonts w:hint="default"/>
        <w:b/>
        <w:sz w:val="24"/>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1" w15:restartNumberingAfterBreak="0">
    <w:nsid w:val="41B33818"/>
    <w:multiLevelType w:val="multilevel"/>
    <w:tmpl w:val="4E2EC050"/>
    <w:lvl w:ilvl="0">
      <w:start w:val="1"/>
      <w:numFmt w:val="lowerLetter"/>
      <w:lvlText w:val="%1."/>
      <w:lvlJc w:val="left"/>
      <w:pPr>
        <w:ind w:left="720" w:hanging="360"/>
      </w:pPr>
      <w:rPr>
        <w:rFont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A2E79C4"/>
    <w:multiLevelType w:val="multilevel"/>
    <w:tmpl w:val="303CFBD0"/>
    <w:lvl w:ilvl="0">
      <w:start w:val="1"/>
      <w:numFmt w:val="lowerLetter"/>
      <w:lvlText w:val="%1."/>
      <w:lvlJc w:val="left"/>
      <w:pPr>
        <w:ind w:left="720" w:hanging="360"/>
      </w:pPr>
      <w:rPr>
        <w:rFont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1A86FAD"/>
    <w:multiLevelType w:val="hybridMultilevel"/>
    <w:tmpl w:val="450410B8"/>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15:restartNumberingAfterBreak="0">
    <w:nsid w:val="59D80D46"/>
    <w:multiLevelType w:val="hybridMultilevel"/>
    <w:tmpl w:val="880A7D2E"/>
    <w:lvl w:ilvl="0" w:tplc="100A0019">
      <w:start w:val="1"/>
      <w:numFmt w:val="lowerLetter"/>
      <w:lvlText w:val="%1."/>
      <w:lvlJc w:val="left"/>
      <w:pPr>
        <w:ind w:left="2705" w:hanging="360"/>
      </w:pPr>
      <w:rPr>
        <w:rFonts w:hint="default"/>
      </w:rPr>
    </w:lvl>
    <w:lvl w:ilvl="1" w:tplc="100A0019" w:tentative="1">
      <w:start w:val="1"/>
      <w:numFmt w:val="lowerLetter"/>
      <w:lvlText w:val="%2."/>
      <w:lvlJc w:val="left"/>
      <w:pPr>
        <w:ind w:left="3425" w:hanging="360"/>
      </w:pPr>
    </w:lvl>
    <w:lvl w:ilvl="2" w:tplc="100A001B" w:tentative="1">
      <w:start w:val="1"/>
      <w:numFmt w:val="lowerRoman"/>
      <w:lvlText w:val="%3."/>
      <w:lvlJc w:val="right"/>
      <w:pPr>
        <w:ind w:left="4145" w:hanging="180"/>
      </w:pPr>
    </w:lvl>
    <w:lvl w:ilvl="3" w:tplc="100A000F" w:tentative="1">
      <w:start w:val="1"/>
      <w:numFmt w:val="decimal"/>
      <w:lvlText w:val="%4."/>
      <w:lvlJc w:val="left"/>
      <w:pPr>
        <w:ind w:left="4865" w:hanging="360"/>
      </w:pPr>
    </w:lvl>
    <w:lvl w:ilvl="4" w:tplc="100A0019" w:tentative="1">
      <w:start w:val="1"/>
      <w:numFmt w:val="lowerLetter"/>
      <w:lvlText w:val="%5."/>
      <w:lvlJc w:val="left"/>
      <w:pPr>
        <w:ind w:left="5585" w:hanging="360"/>
      </w:pPr>
    </w:lvl>
    <w:lvl w:ilvl="5" w:tplc="100A001B" w:tentative="1">
      <w:start w:val="1"/>
      <w:numFmt w:val="lowerRoman"/>
      <w:lvlText w:val="%6."/>
      <w:lvlJc w:val="right"/>
      <w:pPr>
        <w:ind w:left="6305" w:hanging="180"/>
      </w:pPr>
    </w:lvl>
    <w:lvl w:ilvl="6" w:tplc="100A000F" w:tentative="1">
      <w:start w:val="1"/>
      <w:numFmt w:val="decimal"/>
      <w:lvlText w:val="%7."/>
      <w:lvlJc w:val="left"/>
      <w:pPr>
        <w:ind w:left="7025" w:hanging="360"/>
      </w:pPr>
    </w:lvl>
    <w:lvl w:ilvl="7" w:tplc="100A0019" w:tentative="1">
      <w:start w:val="1"/>
      <w:numFmt w:val="lowerLetter"/>
      <w:lvlText w:val="%8."/>
      <w:lvlJc w:val="left"/>
      <w:pPr>
        <w:ind w:left="7745" w:hanging="360"/>
      </w:pPr>
    </w:lvl>
    <w:lvl w:ilvl="8" w:tplc="100A001B" w:tentative="1">
      <w:start w:val="1"/>
      <w:numFmt w:val="lowerRoman"/>
      <w:lvlText w:val="%9."/>
      <w:lvlJc w:val="right"/>
      <w:pPr>
        <w:ind w:left="8465" w:hanging="180"/>
      </w:pPr>
    </w:lvl>
  </w:abstractNum>
  <w:abstractNum w:abstractNumId="25" w15:restartNumberingAfterBreak="0">
    <w:nsid w:val="64E15BEC"/>
    <w:multiLevelType w:val="multilevel"/>
    <w:tmpl w:val="29F28ED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Letter"/>
      <w:lvlText w:val="%3."/>
      <w:lvlJc w:val="left"/>
      <w:pPr>
        <w:ind w:left="360" w:hanging="360"/>
      </w:pPr>
    </w:lvl>
    <w:lvl w:ilvl="3">
      <w:start w:val="1"/>
      <w:numFmt w:val="lowerLetter"/>
      <w:lvlText w:val="%4."/>
      <w:lvlJc w:val="left"/>
      <w:pPr>
        <w:ind w:left="2880" w:hanging="360"/>
      </w:p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895935"/>
    <w:multiLevelType w:val="hybridMultilevel"/>
    <w:tmpl w:val="10EEC67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6A382246"/>
    <w:multiLevelType w:val="hybridMultilevel"/>
    <w:tmpl w:val="0652BA26"/>
    <w:lvl w:ilvl="0" w:tplc="100A000F">
      <w:start w:val="1"/>
      <w:numFmt w:val="decimal"/>
      <w:lvlText w:val="%1."/>
      <w:lvlJc w:val="left"/>
      <w:pPr>
        <w:ind w:left="2705" w:hanging="360"/>
      </w:pPr>
    </w:lvl>
    <w:lvl w:ilvl="1" w:tplc="100A0019" w:tentative="1">
      <w:start w:val="1"/>
      <w:numFmt w:val="lowerLetter"/>
      <w:lvlText w:val="%2."/>
      <w:lvlJc w:val="left"/>
      <w:pPr>
        <w:ind w:left="3425" w:hanging="360"/>
      </w:pPr>
    </w:lvl>
    <w:lvl w:ilvl="2" w:tplc="100A001B" w:tentative="1">
      <w:start w:val="1"/>
      <w:numFmt w:val="lowerRoman"/>
      <w:lvlText w:val="%3."/>
      <w:lvlJc w:val="right"/>
      <w:pPr>
        <w:ind w:left="4145" w:hanging="180"/>
      </w:pPr>
    </w:lvl>
    <w:lvl w:ilvl="3" w:tplc="100A000F" w:tentative="1">
      <w:start w:val="1"/>
      <w:numFmt w:val="decimal"/>
      <w:lvlText w:val="%4."/>
      <w:lvlJc w:val="left"/>
      <w:pPr>
        <w:ind w:left="4865" w:hanging="360"/>
      </w:pPr>
    </w:lvl>
    <w:lvl w:ilvl="4" w:tplc="100A0019" w:tentative="1">
      <w:start w:val="1"/>
      <w:numFmt w:val="lowerLetter"/>
      <w:lvlText w:val="%5."/>
      <w:lvlJc w:val="left"/>
      <w:pPr>
        <w:ind w:left="5585" w:hanging="360"/>
      </w:pPr>
    </w:lvl>
    <w:lvl w:ilvl="5" w:tplc="100A001B" w:tentative="1">
      <w:start w:val="1"/>
      <w:numFmt w:val="lowerRoman"/>
      <w:lvlText w:val="%6."/>
      <w:lvlJc w:val="right"/>
      <w:pPr>
        <w:ind w:left="6305" w:hanging="180"/>
      </w:pPr>
    </w:lvl>
    <w:lvl w:ilvl="6" w:tplc="100A000F" w:tentative="1">
      <w:start w:val="1"/>
      <w:numFmt w:val="decimal"/>
      <w:lvlText w:val="%7."/>
      <w:lvlJc w:val="left"/>
      <w:pPr>
        <w:ind w:left="7025" w:hanging="360"/>
      </w:pPr>
    </w:lvl>
    <w:lvl w:ilvl="7" w:tplc="100A0019" w:tentative="1">
      <w:start w:val="1"/>
      <w:numFmt w:val="lowerLetter"/>
      <w:lvlText w:val="%8."/>
      <w:lvlJc w:val="left"/>
      <w:pPr>
        <w:ind w:left="7745" w:hanging="360"/>
      </w:pPr>
    </w:lvl>
    <w:lvl w:ilvl="8" w:tplc="100A001B" w:tentative="1">
      <w:start w:val="1"/>
      <w:numFmt w:val="lowerRoman"/>
      <w:lvlText w:val="%9."/>
      <w:lvlJc w:val="right"/>
      <w:pPr>
        <w:ind w:left="8465" w:hanging="180"/>
      </w:pPr>
    </w:lvl>
  </w:abstractNum>
  <w:abstractNum w:abstractNumId="28" w15:restartNumberingAfterBreak="0">
    <w:nsid w:val="6E0460A5"/>
    <w:multiLevelType w:val="hybridMultilevel"/>
    <w:tmpl w:val="2A1A9C10"/>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9" w15:restartNumberingAfterBreak="0">
    <w:nsid w:val="75480AFF"/>
    <w:multiLevelType w:val="multilevel"/>
    <w:tmpl w:val="4E2EC050"/>
    <w:lvl w:ilvl="0">
      <w:start w:val="1"/>
      <w:numFmt w:val="lowerLetter"/>
      <w:lvlText w:val="%1."/>
      <w:lvlJc w:val="left"/>
      <w:pPr>
        <w:ind w:left="720" w:hanging="360"/>
      </w:pPr>
      <w:rPr>
        <w:rFont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9A34533"/>
    <w:multiLevelType w:val="multilevel"/>
    <w:tmpl w:val="F6BAF7C8"/>
    <w:lvl w:ilvl="0">
      <w:start w:val="1"/>
      <w:numFmt w:val="lowerLetter"/>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2"/>
      <w:numFmt w:val="bullet"/>
      <w:lvlText w:val="-"/>
      <w:lvlJc w:val="left"/>
      <w:pPr>
        <w:ind w:left="3600" w:hanging="360"/>
      </w:pPr>
      <w:rPr>
        <w:rFonts w:ascii="Calibri" w:eastAsiaTheme="minorHAnsi" w:hAnsi="Calibri" w:cs="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A8462B8"/>
    <w:multiLevelType w:val="hybridMultilevel"/>
    <w:tmpl w:val="CD4ED4EA"/>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7EEB60C8"/>
    <w:multiLevelType w:val="multilevel"/>
    <w:tmpl w:val="40D475C2"/>
    <w:lvl w:ilvl="0">
      <w:start w:val="1"/>
      <w:numFmt w:val="lowerLetter"/>
      <w:lvlText w:val="%1."/>
      <w:lvlJc w:val="left"/>
      <w:pPr>
        <w:ind w:left="720" w:hanging="360"/>
      </w:pPr>
      <w:rPr>
        <w:rFont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D13D93"/>
    <w:multiLevelType w:val="hybridMultilevel"/>
    <w:tmpl w:val="9B465DDC"/>
    <w:lvl w:ilvl="0" w:tplc="A5B82FDE">
      <w:numFmt w:val="bullet"/>
      <w:lvlText w:val="-"/>
      <w:lvlJc w:val="left"/>
      <w:pPr>
        <w:ind w:left="1080" w:hanging="360"/>
      </w:pPr>
      <w:rPr>
        <w:rFonts w:ascii="Arial" w:eastAsiaTheme="minorHAnsi" w:hAnsi="Arial" w:cs="Aria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14"/>
  </w:num>
  <w:num w:numId="4">
    <w:abstractNumId w:val="13"/>
  </w:num>
  <w:num w:numId="5">
    <w:abstractNumId w:val="17"/>
  </w:num>
  <w:num w:numId="6">
    <w:abstractNumId w:val="12"/>
  </w:num>
  <w:num w:numId="7">
    <w:abstractNumId w:val="22"/>
  </w:num>
  <w:num w:numId="8">
    <w:abstractNumId w:val="6"/>
  </w:num>
  <w:num w:numId="9">
    <w:abstractNumId w:val="23"/>
  </w:num>
  <w:num w:numId="10">
    <w:abstractNumId w:val="3"/>
  </w:num>
  <w:num w:numId="11">
    <w:abstractNumId w:val="33"/>
  </w:num>
  <w:num w:numId="12">
    <w:abstractNumId w:val="30"/>
  </w:num>
  <w:num w:numId="13">
    <w:abstractNumId w:val="8"/>
  </w:num>
  <w:num w:numId="14">
    <w:abstractNumId w:val="7"/>
  </w:num>
  <w:num w:numId="15">
    <w:abstractNumId w:val="0"/>
  </w:num>
  <w:num w:numId="16">
    <w:abstractNumId w:val="28"/>
  </w:num>
  <w:num w:numId="17">
    <w:abstractNumId w:val="29"/>
  </w:num>
  <w:num w:numId="18">
    <w:abstractNumId w:val="27"/>
  </w:num>
  <w:num w:numId="19">
    <w:abstractNumId w:val="0"/>
  </w:num>
  <w:num w:numId="20">
    <w:abstractNumId w:val="24"/>
  </w:num>
  <w:num w:numId="21">
    <w:abstractNumId w:val="19"/>
  </w:num>
  <w:num w:numId="22">
    <w:abstractNumId w:val="10"/>
  </w:num>
  <w:num w:numId="23">
    <w:abstractNumId w:val="11"/>
  </w:num>
  <w:num w:numId="24">
    <w:abstractNumId w:val="18"/>
  </w:num>
  <w:num w:numId="25">
    <w:abstractNumId w:val="5"/>
  </w:num>
  <w:num w:numId="26">
    <w:abstractNumId w:val="20"/>
  </w:num>
  <w:num w:numId="27">
    <w:abstractNumId w:val="15"/>
  </w:num>
  <w:num w:numId="28">
    <w:abstractNumId w:val="21"/>
  </w:num>
  <w:num w:numId="29">
    <w:abstractNumId w:val="32"/>
  </w:num>
  <w:num w:numId="30">
    <w:abstractNumId w:val="2"/>
  </w:num>
  <w:num w:numId="31">
    <w:abstractNumId w:val="25"/>
  </w:num>
  <w:num w:numId="32">
    <w:abstractNumId w:val="16"/>
  </w:num>
  <w:num w:numId="33">
    <w:abstractNumId w:val="26"/>
  </w:num>
  <w:num w:numId="34">
    <w:abstractNumId w:val="9"/>
  </w:num>
  <w:num w:numId="35">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819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C5A"/>
    <w:rsid w:val="0000053E"/>
    <w:rsid w:val="00000CD5"/>
    <w:rsid w:val="00003E89"/>
    <w:rsid w:val="000052DA"/>
    <w:rsid w:val="00005B35"/>
    <w:rsid w:val="00007F44"/>
    <w:rsid w:val="00010DF2"/>
    <w:rsid w:val="0001153E"/>
    <w:rsid w:val="00012D00"/>
    <w:rsid w:val="00014068"/>
    <w:rsid w:val="000141A2"/>
    <w:rsid w:val="0001529B"/>
    <w:rsid w:val="00015E88"/>
    <w:rsid w:val="0001717A"/>
    <w:rsid w:val="000207D9"/>
    <w:rsid w:val="00021AD8"/>
    <w:rsid w:val="00021FC4"/>
    <w:rsid w:val="0002319A"/>
    <w:rsid w:val="00023908"/>
    <w:rsid w:val="00024241"/>
    <w:rsid w:val="00024FEE"/>
    <w:rsid w:val="00026C0A"/>
    <w:rsid w:val="000278C4"/>
    <w:rsid w:val="0003048C"/>
    <w:rsid w:val="00030DB7"/>
    <w:rsid w:val="0003113A"/>
    <w:rsid w:val="00031486"/>
    <w:rsid w:val="000315D5"/>
    <w:rsid w:val="00032F6F"/>
    <w:rsid w:val="0003319D"/>
    <w:rsid w:val="00033DF8"/>
    <w:rsid w:val="00034B9F"/>
    <w:rsid w:val="0003522F"/>
    <w:rsid w:val="00036094"/>
    <w:rsid w:val="00036179"/>
    <w:rsid w:val="00036B2A"/>
    <w:rsid w:val="0003711A"/>
    <w:rsid w:val="00037306"/>
    <w:rsid w:val="00037681"/>
    <w:rsid w:val="000407C2"/>
    <w:rsid w:val="00040AB3"/>
    <w:rsid w:val="00040DDD"/>
    <w:rsid w:val="0004115E"/>
    <w:rsid w:val="0004208A"/>
    <w:rsid w:val="00042240"/>
    <w:rsid w:val="00042823"/>
    <w:rsid w:val="00043120"/>
    <w:rsid w:val="00043379"/>
    <w:rsid w:val="000454EC"/>
    <w:rsid w:val="00046EBC"/>
    <w:rsid w:val="00047B78"/>
    <w:rsid w:val="00047D27"/>
    <w:rsid w:val="000500A9"/>
    <w:rsid w:val="00050650"/>
    <w:rsid w:val="00051A2D"/>
    <w:rsid w:val="00051DC7"/>
    <w:rsid w:val="00052109"/>
    <w:rsid w:val="0005366D"/>
    <w:rsid w:val="0005433C"/>
    <w:rsid w:val="00054602"/>
    <w:rsid w:val="00054BB4"/>
    <w:rsid w:val="00055DA2"/>
    <w:rsid w:val="00055E1F"/>
    <w:rsid w:val="000568CE"/>
    <w:rsid w:val="000573AE"/>
    <w:rsid w:val="0005774A"/>
    <w:rsid w:val="0006040F"/>
    <w:rsid w:val="00064B3D"/>
    <w:rsid w:val="00065AB2"/>
    <w:rsid w:val="000661F5"/>
    <w:rsid w:val="00066E0F"/>
    <w:rsid w:val="0006793C"/>
    <w:rsid w:val="00067B86"/>
    <w:rsid w:val="000704FB"/>
    <w:rsid w:val="000727D7"/>
    <w:rsid w:val="000728F8"/>
    <w:rsid w:val="00072F18"/>
    <w:rsid w:val="000732FA"/>
    <w:rsid w:val="00073369"/>
    <w:rsid w:val="00073CD9"/>
    <w:rsid w:val="000753DC"/>
    <w:rsid w:val="0007594B"/>
    <w:rsid w:val="00076658"/>
    <w:rsid w:val="00077902"/>
    <w:rsid w:val="00080079"/>
    <w:rsid w:val="000822B9"/>
    <w:rsid w:val="00083F44"/>
    <w:rsid w:val="000860D1"/>
    <w:rsid w:val="00087BF3"/>
    <w:rsid w:val="00087D76"/>
    <w:rsid w:val="0009009E"/>
    <w:rsid w:val="00090206"/>
    <w:rsid w:val="00090FDC"/>
    <w:rsid w:val="0009236E"/>
    <w:rsid w:val="0009426D"/>
    <w:rsid w:val="00094FC4"/>
    <w:rsid w:val="00095DFF"/>
    <w:rsid w:val="00095FEF"/>
    <w:rsid w:val="000971D7"/>
    <w:rsid w:val="000975E9"/>
    <w:rsid w:val="000978A5"/>
    <w:rsid w:val="00097BF3"/>
    <w:rsid w:val="00097C13"/>
    <w:rsid w:val="000A0172"/>
    <w:rsid w:val="000A151C"/>
    <w:rsid w:val="000A1E08"/>
    <w:rsid w:val="000A1EC3"/>
    <w:rsid w:val="000A3C7E"/>
    <w:rsid w:val="000A614D"/>
    <w:rsid w:val="000A7599"/>
    <w:rsid w:val="000A7634"/>
    <w:rsid w:val="000B3691"/>
    <w:rsid w:val="000B4132"/>
    <w:rsid w:val="000B4513"/>
    <w:rsid w:val="000B47A6"/>
    <w:rsid w:val="000B51D2"/>
    <w:rsid w:val="000B5613"/>
    <w:rsid w:val="000B5D6B"/>
    <w:rsid w:val="000B6E5B"/>
    <w:rsid w:val="000B6FCB"/>
    <w:rsid w:val="000B7464"/>
    <w:rsid w:val="000C09BB"/>
    <w:rsid w:val="000C1A6D"/>
    <w:rsid w:val="000C2D45"/>
    <w:rsid w:val="000C388D"/>
    <w:rsid w:val="000C43E1"/>
    <w:rsid w:val="000C4C39"/>
    <w:rsid w:val="000D0619"/>
    <w:rsid w:val="000D0F29"/>
    <w:rsid w:val="000D1392"/>
    <w:rsid w:val="000D13B3"/>
    <w:rsid w:val="000D1D57"/>
    <w:rsid w:val="000D1EA8"/>
    <w:rsid w:val="000D28B0"/>
    <w:rsid w:val="000D28C8"/>
    <w:rsid w:val="000D2B34"/>
    <w:rsid w:val="000D2E73"/>
    <w:rsid w:val="000D4258"/>
    <w:rsid w:val="000D426D"/>
    <w:rsid w:val="000D5F38"/>
    <w:rsid w:val="000D69EE"/>
    <w:rsid w:val="000D778E"/>
    <w:rsid w:val="000D7FB1"/>
    <w:rsid w:val="000E14BA"/>
    <w:rsid w:val="000E246E"/>
    <w:rsid w:val="000E284F"/>
    <w:rsid w:val="000E28F5"/>
    <w:rsid w:val="000E3659"/>
    <w:rsid w:val="000E420D"/>
    <w:rsid w:val="000F0432"/>
    <w:rsid w:val="000F230C"/>
    <w:rsid w:val="000F2352"/>
    <w:rsid w:val="000F2CF1"/>
    <w:rsid w:val="000F2F46"/>
    <w:rsid w:val="000F36BA"/>
    <w:rsid w:val="000F3E90"/>
    <w:rsid w:val="000F5463"/>
    <w:rsid w:val="000F5BA7"/>
    <w:rsid w:val="000F5D70"/>
    <w:rsid w:val="000F63B4"/>
    <w:rsid w:val="000F63E2"/>
    <w:rsid w:val="0010046B"/>
    <w:rsid w:val="00100E0A"/>
    <w:rsid w:val="00100F34"/>
    <w:rsid w:val="001013D5"/>
    <w:rsid w:val="0010204F"/>
    <w:rsid w:val="00102242"/>
    <w:rsid w:val="00102292"/>
    <w:rsid w:val="00102515"/>
    <w:rsid w:val="001026EB"/>
    <w:rsid w:val="0010285C"/>
    <w:rsid w:val="00102A2A"/>
    <w:rsid w:val="00102D73"/>
    <w:rsid w:val="0010318F"/>
    <w:rsid w:val="0010328A"/>
    <w:rsid w:val="001044A5"/>
    <w:rsid w:val="00104BCB"/>
    <w:rsid w:val="0010563F"/>
    <w:rsid w:val="00105B72"/>
    <w:rsid w:val="0010786E"/>
    <w:rsid w:val="00112728"/>
    <w:rsid w:val="00112A0A"/>
    <w:rsid w:val="00112F30"/>
    <w:rsid w:val="00114F42"/>
    <w:rsid w:val="001152A4"/>
    <w:rsid w:val="001152C3"/>
    <w:rsid w:val="001161AD"/>
    <w:rsid w:val="001206F7"/>
    <w:rsid w:val="00121ABC"/>
    <w:rsid w:val="00121FD2"/>
    <w:rsid w:val="00122E04"/>
    <w:rsid w:val="00122F8D"/>
    <w:rsid w:val="00123550"/>
    <w:rsid w:val="001235F6"/>
    <w:rsid w:val="001238E8"/>
    <w:rsid w:val="00126E46"/>
    <w:rsid w:val="001271DA"/>
    <w:rsid w:val="00127470"/>
    <w:rsid w:val="001300B5"/>
    <w:rsid w:val="00130479"/>
    <w:rsid w:val="00131246"/>
    <w:rsid w:val="00132976"/>
    <w:rsid w:val="0013308A"/>
    <w:rsid w:val="001355EC"/>
    <w:rsid w:val="00135DAA"/>
    <w:rsid w:val="0013621D"/>
    <w:rsid w:val="00137561"/>
    <w:rsid w:val="00140965"/>
    <w:rsid w:val="00140FF4"/>
    <w:rsid w:val="00141455"/>
    <w:rsid w:val="00141CE5"/>
    <w:rsid w:val="001423EB"/>
    <w:rsid w:val="0014253C"/>
    <w:rsid w:val="001429B8"/>
    <w:rsid w:val="00143505"/>
    <w:rsid w:val="00143596"/>
    <w:rsid w:val="001439DF"/>
    <w:rsid w:val="00145C7B"/>
    <w:rsid w:val="00145DE6"/>
    <w:rsid w:val="001461C3"/>
    <w:rsid w:val="00146315"/>
    <w:rsid w:val="00146510"/>
    <w:rsid w:val="00146B75"/>
    <w:rsid w:val="00147CE2"/>
    <w:rsid w:val="00150125"/>
    <w:rsid w:val="00150BC9"/>
    <w:rsid w:val="00153E45"/>
    <w:rsid w:val="0015413F"/>
    <w:rsid w:val="00155770"/>
    <w:rsid w:val="00155E11"/>
    <w:rsid w:val="00160E28"/>
    <w:rsid w:val="00161638"/>
    <w:rsid w:val="00161A51"/>
    <w:rsid w:val="00162F8A"/>
    <w:rsid w:val="001632FC"/>
    <w:rsid w:val="001651A7"/>
    <w:rsid w:val="001658E4"/>
    <w:rsid w:val="00166181"/>
    <w:rsid w:val="00167E4A"/>
    <w:rsid w:val="00167FF4"/>
    <w:rsid w:val="00170346"/>
    <w:rsid w:val="00172B49"/>
    <w:rsid w:val="001735E2"/>
    <w:rsid w:val="00173F67"/>
    <w:rsid w:val="00174838"/>
    <w:rsid w:val="00174917"/>
    <w:rsid w:val="00175E11"/>
    <w:rsid w:val="00177614"/>
    <w:rsid w:val="00177F58"/>
    <w:rsid w:val="0018047E"/>
    <w:rsid w:val="00182B3C"/>
    <w:rsid w:val="0018313B"/>
    <w:rsid w:val="00183783"/>
    <w:rsid w:val="00183856"/>
    <w:rsid w:val="001847A7"/>
    <w:rsid w:val="001848D1"/>
    <w:rsid w:val="0018671A"/>
    <w:rsid w:val="00186AA6"/>
    <w:rsid w:val="001878A2"/>
    <w:rsid w:val="001904BC"/>
    <w:rsid w:val="0019070B"/>
    <w:rsid w:val="00192EA6"/>
    <w:rsid w:val="00193E52"/>
    <w:rsid w:val="001949F7"/>
    <w:rsid w:val="00194A02"/>
    <w:rsid w:val="00194D09"/>
    <w:rsid w:val="00195F64"/>
    <w:rsid w:val="001969B5"/>
    <w:rsid w:val="00197BCD"/>
    <w:rsid w:val="001A0985"/>
    <w:rsid w:val="001A1C0E"/>
    <w:rsid w:val="001A2463"/>
    <w:rsid w:val="001A456D"/>
    <w:rsid w:val="001A5DB9"/>
    <w:rsid w:val="001A6E9C"/>
    <w:rsid w:val="001B027C"/>
    <w:rsid w:val="001B0557"/>
    <w:rsid w:val="001B1835"/>
    <w:rsid w:val="001B2EBD"/>
    <w:rsid w:val="001B6ECC"/>
    <w:rsid w:val="001C04CA"/>
    <w:rsid w:val="001C1DCE"/>
    <w:rsid w:val="001C237E"/>
    <w:rsid w:val="001C2690"/>
    <w:rsid w:val="001C3BDE"/>
    <w:rsid w:val="001C5AE6"/>
    <w:rsid w:val="001C6A8F"/>
    <w:rsid w:val="001C6A9E"/>
    <w:rsid w:val="001C6AAF"/>
    <w:rsid w:val="001C70B4"/>
    <w:rsid w:val="001C7ECB"/>
    <w:rsid w:val="001D0D98"/>
    <w:rsid w:val="001D1011"/>
    <w:rsid w:val="001D2FE3"/>
    <w:rsid w:val="001D3413"/>
    <w:rsid w:val="001D4A38"/>
    <w:rsid w:val="001E314E"/>
    <w:rsid w:val="001E41D1"/>
    <w:rsid w:val="001E45A3"/>
    <w:rsid w:val="001E4F54"/>
    <w:rsid w:val="001E5B16"/>
    <w:rsid w:val="001E5D6B"/>
    <w:rsid w:val="001E7D5C"/>
    <w:rsid w:val="001F099C"/>
    <w:rsid w:val="001F0AD1"/>
    <w:rsid w:val="001F1562"/>
    <w:rsid w:val="001F31A6"/>
    <w:rsid w:val="001F330B"/>
    <w:rsid w:val="001F5AA0"/>
    <w:rsid w:val="001F5AD5"/>
    <w:rsid w:val="001F6AF8"/>
    <w:rsid w:val="001F766D"/>
    <w:rsid w:val="00201E34"/>
    <w:rsid w:val="0020473F"/>
    <w:rsid w:val="00204C0F"/>
    <w:rsid w:val="00204DD7"/>
    <w:rsid w:val="00204E07"/>
    <w:rsid w:val="002065CD"/>
    <w:rsid w:val="00206686"/>
    <w:rsid w:val="00207330"/>
    <w:rsid w:val="00207CBA"/>
    <w:rsid w:val="00207D4B"/>
    <w:rsid w:val="00210BC6"/>
    <w:rsid w:val="0021124A"/>
    <w:rsid w:val="00212348"/>
    <w:rsid w:val="00212361"/>
    <w:rsid w:val="00212767"/>
    <w:rsid w:val="00212F7D"/>
    <w:rsid w:val="0021463A"/>
    <w:rsid w:val="0021508C"/>
    <w:rsid w:val="00216E4B"/>
    <w:rsid w:val="00221B05"/>
    <w:rsid w:val="00222B2F"/>
    <w:rsid w:val="0022329A"/>
    <w:rsid w:val="0022381C"/>
    <w:rsid w:val="0022428A"/>
    <w:rsid w:val="002245F4"/>
    <w:rsid w:val="00224978"/>
    <w:rsid w:val="00225924"/>
    <w:rsid w:val="00226109"/>
    <w:rsid w:val="0022693D"/>
    <w:rsid w:val="00226A4B"/>
    <w:rsid w:val="0022703C"/>
    <w:rsid w:val="00227D29"/>
    <w:rsid w:val="00230160"/>
    <w:rsid w:val="00230CD2"/>
    <w:rsid w:val="00231C47"/>
    <w:rsid w:val="00232000"/>
    <w:rsid w:val="00232E23"/>
    <w:rsid w:val="002350BA"/>
    <w:rsid w:val="002350CE"/>
    <w:rsid w:val="0023533E"/>
    <w:rsid w:val="00235A87"/>
    <w:rsid w:val="00235C6F"/>
    <w:rsid w:val="0023673B"/>
    <w:rsid w:val="00237423"/>
    <w:rsid w:val="0024175F"/>
    <w:rsid w:val="00241CEA"/>
    <w:rsid w:val="00241F4B"/>
    <w:rsid w:val="00242A0F"/>
    <w:rsid w:val="00242DD2"/>
    <w:rsid w:val="00243FEA"/>
    <w:rsid w:val="00244302"/>
    <w:rsid w:val="00244473"/>
    <w:rsid w:val="002445BA"/>
    <w:rsid w:val="00244D07"/>
    <w:rsid w:val="00245193"/>
    <w:rsid w:val="002462D7"/>
    <w:rsid w:val="0024698F"/>
    <w:rsid w:val="00246DCF"/>
    <w:rsid w:val="00247649"/>
    <w:rsid w:val="002478D2"/>
    <w:rsid w:val="0025015A"/>
    <w:rsid w:val="002505C1"/>
    <w:rsid w:val="002529F2"/>
    <w:rsid w:val="002538E0"/>
    <w:rsid w:val="00254669"/>
    <w:rsid w:val="0025481D"/>
    <w:rsid w:val="00255B8A"/>
    <w:rsid w:val="00255E3C"/>
    <w:rsid w:val="00256C5E"/>
    <w:rsid w:val="00257C64"/>
    <w:rsid w:val="00260831"/>
    <w:rsid w:val="002615D6"/>
    <w:rsid w:val="002627C9"/>
    <w:rsid w:val="00262AB8"/>
    <w:rsid w:val="00263D19"/>
    <w:rsid w:val="00264145"/>
    <w:rsid w:val="002642FF"/>
    <w:rsid w:val="002647D2"/>
    <w:rsid w:val="00265E2E"/>
    <w:rsid w:val="00266456"/>
    <w:rsid w:val="00266F7A"/>
    <w:rsid w:val="0027014F"/>
    <w:rsid w:val="0027195C"/>
    <w:rsid w:val="00274FBB"/>
    <w:rsid w:val="00276A40"/>
    <w:rsid w:val="00277098"/>
    <w:rsid w:val="0027738A"/>
    <w:rsid w:val="00283B87"/>
    <w:rsid w:val="00284556"/>
    <w:rsid w:val="002855D3"/>
    <w:rsid w:val="00286323"/>
    <w:rsid w:val="00286F0A"/>
    <w:rsid w:val="00287CF7"/>
    <w:rsid w:val="00293792"/>
    <w:rsid w:val="00293FBD"/>
    <w:rsid w:val="0029618B"/>
    <w:rsid w:val="002971D4"/>
    <w:rsid w:val="0029776F"/>
    <w:rsid w:val="002A03E6"/>
    <w:rsid w:val="002A1F0A"/>
    <w:rsid w:val="002A33A2"/>
    <w:rsid w:val="002A4517"/>
    <w:rsid w:val="002A533A"/>
    <w:rsid w:val="002A7666"/>
    <w:rsid w:val="002B0058"/>
    <w:rsid w:val="002B0A7E"/>
    <w:rsid w:val="002B0BCF"/>
    <w:rsid w:val="002B1513"/>
    <w:rsid w:val="002B1515"/>
    <w:rsid w:val="002B1B51"/>
    <w:rsid w:val="002B2383"/>
    <w:rsid w:val="002B2C5D"/>
    <w:rsid w:val="002B31C8"/>
    <w:rsid w:val="002B3642"/>
    <w:rsid w:val="002B3CAE"/>
    <w:rsid w:val="002B3CB7"/>
    <w:rsid w:val="002B4632"/>
    <w:rsid w:val="002B4868"/>
    <w:rsid w:val="002B6DDC"/>
    <w:rsid w:val="002B6E7B"/>
    <w:rsid w:val="002B702B"/>
    <w:rsid w:val="002B709D"/>
    <w:rsid w:val="002B7DA3"/>
    <w:rsid w:val="002B7F1A"/>
    <w:rsid w:val="002C0100"/>
    <w:rsid w:val="002C0685"/>
    <w:rsid w:val="002C0A2A"/>
    <w:rsid w:val="002C16D5"/>
    <w:rsid w:val="002C190F"/>
    <w:rsid w:val="002C2066"/>
    <w:rsid w:val="002C2C53"/>
    <w:rsid w:val="002C39F9"/>
    <w:rsid w:val="002C3FC3"/>
    <w:rsid w:val="002C4F48"/>
    <w:rsid w:val="002C5090"/>
    <w:rsid w:val="002C6C78"/>
    <w:rsid w:val="002D1A8C"/>
    <w:rsid w:val="002D3449"/>
    <w:rsid w:val="002D3A33"/>
    <w:rsid w:val="002D4B23"/>
    <w:rsid w:val="002D5114"/>
    <w:rsid w:val="002D5617"/>
    <w:rsid w:val="002D5A96"/>
    <w:rsid w:val="002E0B01"/>
    <w:rsid w:val="002E13E4"/>
    <w:rsid w:val="002E25C5"/>
    <w:rsid w:val="002E2B3B"/>
    <w:rsid w:val="002E3382"/>
    <w:rsid w:val="002E48DC"/>
    <w:rsid w:val="002E6644"/>
    <w:rsid w:val="002F0801"/>
    <w:rsid w:val="002F1F71"/>
    <w:rsid w:val="002F35E0"/>
    <w:rsid w:val="002F36A1"/>
    <w:rsid w:val="002F774C"/>
    <w:rsid w:val="002F7AE4"/>
    <w:rsid w:val="00300903"/>
    <w:rsid w:val="00302F09"/>
    <w:rsid w:val="00303FB3"/>
    <w:rsid w:val="00304324"/>
    <w:rsid w:val="003043F5"/>
    <w:rsid w:val="00304B51"/>
    <w:rsid w:val="0030581F"/>
    <w:rsid w:val="0030595C"/>
    <w:rsid w:val="00306546"/>
    <w:rsid w:val="00310050"/>
    <w:rsid w:val="003116B5"/>
    <w:rsid w:val="003124D0"/>
    <w:rsid w:val="00313637"/>
    <w:rsid w:val="00313D7C"/>
    <w:rsid w:val="00314741"/>
    <w:rsid w:val="003161D9"/>
    <w:rsid w:val="00317169"/>
    <w:rsid w:val="003176B7"/>
    <w:rsid w:val="0032077A"/>
    <w:rsid w:val="00320D9F"/>
    <w:rsid w:val="00323E74"/>
    <w:rsid w:val="0032407E"/>
    <w:rsid w:val="00324C06"/>
    <w:rsid w:val="003263E5"/>
    <w:rsid w:val="00330743"/>
    <w:rsid w:val="00332203"/>
    <w:rsid w:val="003322C2"/>
    <w:rsid w:val="00332606"/>
    <w:rsid w:val="00332813"/>
    <w:rsid w:val="00332DF3"/>
    <w:rsid w:val="00334984"/>
    <w:rsid w:val="00334DD5"/>
    <w:rsid w:val="003354B8"/>
    <w:rsid w:val="003362B4"/>
    <w:rsid w:val="00340301"/>
    <w:rsid w:val="00340949"/>
    <w:rsid w:val="00342B42"/>
    <w:rsid w:val="00342E2F"/>
    <w:rsid w:val="00344887"/>
    <w:rsid w:val="00344FED"/>
    <w:rsid w:val="00345A80"/>
    <w:rsid w:val="00350673"/>
    <w:rsid w:val="003512B7"/>
    <w:rsid w:val="0035331C"/>
    <w:rsid w:val="00354145"/>
    <w:rsid w:val="0035479F"/>
    <w:rsid w:val="00354B4E"/>
    <w:rsid w:val="003559B0"/>
    <w:rsid w:val="003562DE"/>
    <w:rsid w:val="00356451"/>
    <w:rsid w:val="00356973"/>
    <w:rsid w:val="00356C62"/>
    <w:rsid w:val="003573EA"/>
    <w:rsid w:val="00357B22"/>
    <w:rsid w:val="003600F0"/>
    <w:rsid w:val="00360ADF"/>
    <w:rsid w:val="00360CD3"/>
    <w:rsid w:val="00360EF9"/>
    <w:rsid w:val="00362347"/>
    <w:rsid w:val="003625E1"/>
    <w:rsid w:val="0036273D"/>
    <w:rsid w:val="00363612"/>
    <w:rsid w:val="00364662"/>
    <w:rsid w:val="0036652D"/>
    <w:rsid w:val="00370210"/>
    <w:rsid w:val="00370543"/>
    <w:rsid w:val="00370A35"/>
    <w:rsid w:val="00370AAA"/>
    <w:rsid w:val="00370F0A"/>
    <w:rsid w:val="003726AD"/>
    <w:rsid w:val="00373315"/>
    <w:rsid w:val="003744ED"/>
    <w:rsid w:val="0037526B"/>
    <w:rsid w:val="00375427"/>
    <w:rsid w:val="0037593F"/>
    <w:rsid w:val="00383DF4"/>
    <w:rsid w:val="00383E94"/>
    <w:rsid w:val="00383F25"/>
    <w:rsid w:val="00384644"/>
    <w:rsid w:val="00384862"/>
    <w:rsid w:val="00385486"/>
    <w:rsid w:val="003859A0"/>
    <w:rsid w:val="00385E10"/>
    <w:rsid w:val="00386E1E"/>
    <w:rsid w:val="003870BE"/>
    <w:rsid w:val="00387874"/>
    <w:rsid w:val="00387A40"/>
    <w:rsid w:val="00391D63"/>
    <w:rsid w:val="00393CDC"/>
    <w:rsid w:val="00394AA1"/>
    <w:rsid w:val="00394F68"/>
    <w:rsid w:val="0039561B"/>
    <w:rsid w:val="003969E8"/>
    <w:rsid w:val="003979E5"/>
    <w:rsid w:val="003A096B"/>
    <w:rsid w:val="003A2968"/>
    <w:rsid w:val="003A4F4E"/>
    <w:rsid w:val="003A54D4"/>
    <w:rsid w:val="003A69DB"/>
    <w:rsid w:val="003B1187"/>
    <w:rsid w:val="003B131D"/>
    <w:rsid w:val="003B1461"/>
    <w:rsid w:val="003B21C7"/>
    <w:rsid w:val="003B2295"/>
    <w:rsid w:val="003B36F5"/>
    <w:rsid w:val="003B4108"/>
    <w:rsid w:val="003B476E"/>
    <w:rsid w:val="003B48B3"/>
    <w:rsid w:val="003B48C8"/>
    <w:rsid w:val="003B49E0"/>
    <w:rsid w:val="003B5016"/>
    <w:rsid w:val="003B5E9C"/>
    <w:rsid w:val="003B7557"/>
    <w:rsid w:val="003B7B74"/>
    <w:rsid w:val="003B7D4C"/>
    <w:rsid w:val="003C0836"/>
    <w:rsid w:val="003C0951"/>
    <w:rsid w:val="003C17BD"/>
    <w:rsid w:val="003C1FF8"/>
    <w:rsid w:val="003C2BEE"/>
    <w:rsid w:val="003C3C0A"/>
    <w:rsid w:val="003C4512"/>
    <w:rsid w:val="003C51EE"/>
    <w:rsid w:val="003C5842"/>
    <w:rsid w:val="003C5CB8"/>
    <w:rsid w:val="003C5EDD"/>
    <w:rsid w:val="003C654F"/>
    <w:rsid w:val="003D089F"/>
    <w:rsid w:val="003D161A"/>
    <w:rsid w:val="003D2155"/>
    <w:rsid w:val="003D2369"/>
    <w:rsid w:val="003D23D8"/>
    <w:rsid w:val="003D38D9"/>
    <w:rsid w:val="003D3BEF"/>
    <w:rsid w:val="003D48BC"/>
    <w:rsid w:val="003D4ADC"/>
    <w:rsid w:val="003D64E0"/>
    <w:rsid w:val="003D6FDA"/>
    <w:rsid w:val="003D75DB"/>
    <w:rsid w:val="003E0083"/>
    <w:rsid w:val="003E04AB"/>
    <w:rsid w:val="003E16E3"/>
    <w:rsid w:val="003E208B"/>
    <w:rsid w:val="003E226C"/>
    <w:rsid w:val="003E4149"/>
    <w:rsid w:val="003E41F9"/>
    <w:rsid w:val="003E4554"/>
    <w:rsid w:val="003E6A0D"/>
    <w:rsid w:val="003E6C71"/>
    <w:rsid w:val="003F004B"/>
    <w:rsid w:val="003F1EE3"/>
    <w:rsid w:val="003F227F"/>
    <w:rsid w:val="003F2374"/>
    <w:rsid w:val="003F32B6"/>
    <w:rsid w:val="003F348E"/>
    <w:rsid w:val="003F43D9"/>
    <w:rsid w:val="003F453E"/>
    <w:rsid w:val="003F5022"/>
    <w:rsid w:val="003F7B1A"/>
    <w:rsid w:val="00400506"/>
    <w:rsid w:val="0040078E"/>
    <w:rsid w:val="00401043"/>
    <w:rsid w:val="0040278B"/>
    <w:rsid w:val="004027A2"/>
    <w:rsid w:val="004037ED"/>
    <w:rsid w:val="00403808"/>
    <w:rsid w:val="0040393E"/>
    <w:rsid w:val="00404DA5"/>
    <w:rsid w:val="00405CF5"/>
    <w:rsid w:val="00406E5E"/>
    <w:rsid w:val="00407C98"/>
    <w:rsid w:val="00407FBD"/>
    <w:rsid w:val="00410584"/>
    <w:rsid w:val="0041084D"/>
    <w:rsid w:val="004108DC"/>
    <w:rsid w:val="00411032"/>
    <w:rsid w:val="0041247A"/>
    <w:rsid w:val="004125FB"/>
    <w:rsid w:val="00412D62"/>
    <w:rsid w:val="00413392"/>
    <w:rsid w:val="0041369E"/>
    <w:rsid w:val="00413918"/>
    <w:rsid w:val="004153D8"/>
    <w:rsid w:val="00415434"/>
    <w:rsid w:val="004154E9"/>
    <w:rsid w:val="00415CAC"/>
    <w:rsid w:val="00416641"/>
    <w:rsid w:val="00417228"/>
    <w:rsid w:val="00420221"/>
    <w:rsid w:val="00420B66"/>
    <w:rsid w:val="00420F75"/>
    <w:rsid w:val="004218BD"/>
    <w:rsid w:val="00423157"/>
    <w:rsid w:val="004262E3"/>
    <w:rsid w:val="00426841"/>
    <w:rsid w:val="004274D4"/>
    <w:rsid w:val="00427598"/>
    <w:rsid w:val="00427885"/>
    <w:rsid w:val="0043054A"/>
    <w:rsid w:val="0043404A"/>
    <w:rsid w:val="00434075"/>
    <w:rsid w:val="00435007"/>
    <w:rsid w:val="00435675"/>
    <w:rsid w:val="004359FA"/>
    <w:rsid w:val="0043628A"/>
    <w:rsid w:val="0043701F"/>
    <w:rsid w:val="00437E0A"/>
    <w:rsid w:val="0044101E"/>
    <w:rsid w:val="00441F02"/>
    <w:rsid w:val="00442B85"/>
    <w:rsid w:val="00442C48"/>
    <w:rsid w:val="00442E42"/>
    <w:rsid w:val="004437EF"/>
    <w:rsid w:val="00444E04"/>
    <w:rsid w:val="00446B27"/>
    <w:rsid w:val="00446BFD"/>
    <w:rsid w:val="004472D4"/>
    <w:rsid w:val="00447A27"/>
    <w:rsid w:val="00447A63"/>
    <w:rsid w:val="004550F7"/>
    <w:rsid w:val="00457E4F"/>
    <w:rsid w:val="004605FF"/>
    <w:rsid w:val="00461F43"/>
    <w:rsid w:val="00462E3C"/>
    <w:rsid w:val="00464C38"/>
    <w:rsid w:val="00466143"/>
    <w:rsid w:val="00466926"/>
    <w:rsid w:val="00467A67"/>
    <w:rsid w:val="004701F4"/>
    <w:rsid w:val="00472635"/>
    <w:rsid w:val="0047326A"/>
    <w:rsid w:val="00473475"/>
    <w:rsid w:val="00473619"/>
    <w:rsid w:val="00473D41"/>
    <w:rsid w:val="00475715"/>
    <w:rsid w:val="00476366"/>
    <w:rsid w:val="00476A0D"/>
    <w:rsid w:val="00476FB6"/>
    <w:rsid w:val="00477958"/>
    <w:rsid w:val="004808B5"/>
    <w:rsid w:val="00480AA0"/>
    <w:rsid w:val="0048142B"/>
    <w:rsid w:val="00483A9C"/>
    <w:rsid w:val="0048436B"/>
    <w:rsid w:val="00484A36"/>
    <w:rsid w:val="00485102"/>
    <w:rsid w:val="00486B0D"/>
    <w:rsid w:val="00487356"/>
    <w:rsid w:val="00490948"/>
    <w:rsid w:val="00490B1F"/>
    <w:rsid w:val="00490DC3"/>
    <w:rsid w:val="004916E3"/>
    <w:rsid w:val="00491A29"/>
    <w:rsid w:val="00492FBD"/>
    <w:rsid w:val="004936AE"/>
    <w:rsid w:val="00493D31"/>
    <w:rsid w:val="00493FDB"/>
    <w:rsid w:val="00495CAA"/>
    <w:rsid w:val="004977F6"/>
    <w:rsid w:val="00497E9E"/>
    <w:rsid w:val="004A0D7B"/>
    <w:rsid w:val="004A1458"/>
    <w:rsid w:val="004A1A1C"/>
    <w:rsid w:val="004A2D9D"/>
    <w:rsid w:val="004A2EBC"/>
    <w:rsid w:val="004A3924"/>
    <w:rsid w:val="004A3CFB"/>
    <w:rsid w:val="004A4401"/>
    <w:rsid w:val="004A65EF"/>
    <w:rsid w:val="004A6AED"/>
    <w:rsid w:val="004A775C"/>
    <w:rsid w:val="004B1BED"/>
    <w:rsid w:val="004B4D8E"/>
    <w:rsid w:val="004B65DC"/>
    <w:rsid w:val="004B6920"/>
    <w:rsid w:val="004B72AE"/>
    <w:rsid w:val="004B7704"/>
    <w:rsid w:val="004B7BE1"/>
    <w:rsid w:val="004B7D73"/>
    <w:rsid w:val="004C0EE2"/>
    <w:rsid w:val="004C1047"/>
    <w:rsid w:val="004C129A"/>
    <w:rsid w:val="004C14A8"/>
    <w:rsid w:val="004C2B2D"/>
    <w:rsid w:val="004C3091"/>
    <w:rsid w:val="004C7925"/>
    <w:rsid w:val="004C7BE1"/>
    <w:rsid w:val="004D0E4A"/>
    <w:rsid w:val="004D150F"/>
    <w:rsid w:val="004D1DC1"/>
    <w:rsid w:val="004D3692"/>
    <w:rsid w:val="004D3872"/>
    <w:rsid w:val="004D3976"/>
    <w:rsid w:val="004D3D01"/>
    <w:rsid w:val="004D44BC"/>
    <w:rsid w:val="004D54CD"/>
    <w:rsid w:val="004D6132"/>
    <w:rsid w:val="004D699B"/>
    <w:rsid w:val="004D6C5A"/>
    <w:rsid w:val="004D7530"/>
    <w:rsid w:val="004E0343"/>
    <w:rsid w:val="004E092F"/>
    <w:rsid w:val="004E22B7"/>
    <w:rsid w:val="004E43B5"/>
    <w:rsid w:val="004E44FA"/>
    <w:rsid w:val="004E6380"/>
    <w:rsid w:val="004E67D8"/>
    <w:rsid w:val="004E6CF0"/>
    <w:rsid w:val="004F00F3"/>
    <w:rsid w:val="004F1C9E"/>
    <w:rsid w:val="004F3BF6"/>
    <w:rsid w:val="004F59D8"/>
    <w:rsid w:val="004F725C"/>
    <w:rsid w:val="004F72B3"/>
    <w:rsid w:val="004F7B39"/>
    <w:rsid w:val="00501D5B"/>
    <w:rsid w:val="00502DED"/>
    <w:rsid w:val="0050323D"/>
    <w:rsid w:val="00503DCF"/>
    <w:rsid w:val="00503EA0"/>
    <w:rsid w:val="0050442F"/>
    <w:rsid w:val="005044C8"/>
    <w:rsid w:val="00504A62"/>
    <w:rsid w:val="00506420"/>
    <w:rsid w:val="00506961"/>
    <w:rsid w:val="00506E19"/>
    <w:rsid w:val="00507546"/>
    <w:rsid w:val="0051015A"/>
    <w:rsid w:val="00510B7F"/>
    <w:rsid w:val="00510F62"/>
    <w:rsid w:val="00510FB3"/>
    <w:rsid w:val="005112E7"/>
    <w:rsid w:val="00511821"/>
    <w:rsid w:val="0051460D"/>
    <w:rsid w:val="005148BB"/>
    <w:rsid w:val="00515C9C"/>
    <w:rsid w:val="00516D2E"/>
    <w:rsid w:val="005173A6"/>
    <w:rsid w:val="0052056B"/>
    <w:rsid w:val="00523645"/>
    <w:rsid w:val="0052391F"/>
    <w:rsid w:val="00524BCB"/>
    <w:rsid w:val="0052573C"/>
    <w:rsid w:val="00525FD1"/>
    <w:rsid w:val="00527D5F"/>
    <w:rsid w:val="00530EF4"/>
    <w:rsid w:val="00531769"/>
    <w:rsid w:val="00531ADB"/>
    <w:rsid w:val="00531EF4"/>
    <w:rsid w:val="0053232D"/>
    <w:rsid w:val="00532B37"/>
    <w:rsid w:val="00533131"/>
    <w:rsid w:val="005338D7"/>
    <w:rsid w:val="00534641"/>
    <w:rsid w:val="00534BE8"/>
    <w:rsid w:val="00534CE0"/>
    <w:rsid w:val="0053654B"/>
    <w:rsid w:val="005365C0"/>
    <w:rsid w:val="00536992"/>
    <w:rsid w:val="00536B6E"/>
    <w:rsid w:val="0053703C"/>
    <w:rsid w:val="0054210C"/>
    <w:rsid w:val="005428BE"/>
    <w:rsid w:val="00542D36"/>
    <w:rsid w:val="00543946"/>
    <w:rsid w:val="00543F10"/>
    <w:rsid w:val="0054740E"/>
    <w:rsid w:val="00547B5B"/>
    <w:rsid w:val="00550042"/>
    <w:rsid w:val="0055130F"/>
    <w:rsid w:val="00551B77"/>
    <w:rsid w:val="00552445"/>
    <w:rsid w:val="005525A4"/>
    <w:rsid w:val="00553A55"/>
    <w:rsid w:val="00553BDA"/>
    <w:rsid w:val="00554219"/>
    <w:rsid w:val="005546FD"/>
    <w:rsid w:val="005551C4"/>
    <w:rsid w:val="00555200"/>
    <w:rsid w:val="0055543A"/>
    <w:rsid w:val="005554EB"/>
    <w:rsid w:val="00555A3C"/>
    <w:rsid w:val="00555D3A"/>
    <w:rsid w:val="005564C4"/>
    <w:rsid w:val="005572EF"/>
    <w:rsid w:val="00557427"/>
    <w:rsid w:val="00557619"/>
    <w:rsid w:val="00560191"/>
    <w:rsid w:val="005605D2"/>
    <w:rsid w:val="00560B0F"/>
    <w:rsid w:val="00560DB8"/>
    <w:rsid w:val="00561173"/>
    <w:rsid w:val="005612C4"/>
    <w:rsid w:val="005619CA"/>
    <w:rsid w:val="005627E0"/>
    <w:rsid w:val="005633C0"/>
    <w:rsid w:val="0056400C"/>
    <w:rsid w:val="00564FFA"/>
    <w:rsid w:val="0056611D"/>
    <w:rsid w:val="0057021C"/>
    <w:rsid w:val="00571223"/>
    <w:rsid w:val="00571331"/>
    <w:rsid w:val="00572267"/>
    <w:rsid w:val="005732A6"/>
    <w:rsid w:val="00575B75"/>
    <w:rsid w:val="0057619C"/>
    <w:rsid w:val="00576380"/>
    <w:rsid w:val="00581B9D"/>
    <w:rsid w:val="00581EC1"/>
    <w:rsid w:val="00582231"/>
    <w:rsid w:val="005834A6"/>
    <w:rsid w:val="00584AE4"/>
    <w:rsid w:val="0058514A"/>
    <w:rsid w:val="00585415"/>
    <w:rsid w:val="00586453"/>
    <w:rsid w:val="00586947"/>
    <w:rsid w:val="00587502"/>
    <w:rsid w:val="00591E32"/>
    <w:rsid w:val="00592A91"/>
    <w:rsid w:val="00592F46"/>
    <w:rsid w:val="005951A0"/>
    <w:rsid w:val="005968F5"/>
    <w:rsid w:val="00596C95"/>
    <w:rsid w:val="00596EC8"/>
    <w:rsid w:val="00597A7F"/>
    <w:rsid w:val="005A04B4"/>
    <w:rsid w:val="005A2932"/>
    <w:rsid w:val="005A60C8"/>
    <w:rsid w:val="005A663E"/>
    <w:rsid w:val="005A6CBB"/>
    <w:rsid w:val="005B0432"/>
    <w:rsid w:val="005B1435"/>
    <w:rsid w:val="005B3770"/>
    <w:rsid w:val="005B5CEA"/>
    <w:rsid w:val="005B6297"/>
    <w:rsid w:val="005C08DC"/>
    <w:rsid w:val="005C1439"/>
    <w:rsid w:val="005C1720"/>
    <w:rsid w:val="005C2519"/>
    <w:rsid w:val="005C3D69"/>
    <w:rsid w:val="005C51C0"/>
    <w:rsid w:val="005C66AA"/>
    <w:rsid w:val="005C6BFB"/>
    <w:rsid w:val="005C76F6"/>
    <w:rsid w:val="005C7B5D"/>
    <w:rsid w:val="005C7F7F"/>
    <w:rsid w:val="005D0050"/>
    <w:rsid w:val="005D08E2"/>
    <w:rsid w:val="005D0E19"/>
    <w:rsid w:val="005D1E8D"/>
    <w:rsid w:val="005D28A7"/>
    <w:rsid w:val="005D290C"/>
    <w:rsid w:val="005D3796"/>
    <w:rsid w:val="005D4DCF"/>
    <w:rsid w:val="005D73C1"/>
    <w:rsid w:val="005D7B25"/>
    <w:rsid w:val="005E008D"/>
    <w:rsid w:val="005E061B"/>
    <w:rsid w:val="005E13B4"/>
    <w:rsid w:val="005E19A3"/>
    <w:rsid w:val="005E2424"/>
    <w:rsid w:val="005E45B0"/>
    <w:rsid w:val="005E55C3"/>
    <w:rsid w:val="005E78E9"/>
    <w:rsid w:val="005F0E74"/>
    <w:rsid w:val="005F751F"/>
    <w:rsid w:val="00600D00"/>
    <w:rsid w:val="00600FF6"/>
    <w:rsid w:val="00602556"/>
    <w:rsid w:val="006026AA"/>
    <w:rsid w:val="0060378E"/>
    <w:rsid w:val="006051B5"/>
    <w:rsid w:val="00605463"/>
    <w:rsid w:val="00606155"/>
    <w:rsid w:val="00606E39"/>
    <w:rsid w:val="0061020B"/>
    <w:rsid w:val="00611AD1"/>
    <w:rsid w:val="00613B08"/>
    <w:rsid w:val="00614026"/>
    <w:rsid w:val="00614559"/>
    <w:rsid w:val="00614EA0"/>
    <w:rsid w:val="0061558B"/>
    <w:rsid w:val="006167DA"/>
    <w:rsid w:val="0061697D"/>
    <w:rsid w:val="00616D83"/>
    <w:rsid w:val="00617395"/>
    <w:rsid w:val="00617C1A"/>
    <w:rsid w:val="00617C1B"/>
    <w:rsid w:val="00617ECE"/>
    <w:rsid w:val="006203DD"/>
    <w:rsid w:val="0062071D"/>
    <w:rsid w:val="00621744"/>
    <w:rsid w:val="006225A3"/>
    <w:rsid w:val="00622985"/>
    <w:rsid w:val="0062308E"/>
    <w:rsid w:val="006246BD"/>
    <w:rsid w:val="006251ED"/>
    <w:rsid w:val="0062646A"/>
    <w:rsid w:val="006266C7"/>
    <w:rsid w:val="00626FCD"/>
    <w:rsid w:val="00627804"/>
    <w:rsid w:val="00630809"/>
    <w:rsid w:val="00631B3B"/>
    <w:rsid w:val="00631FC8"/>
    <w:rsid w:val="006321A7"/>
    <w:rsid w:val="006358C2"/>
    <w:rsid w:val="00636420"/>
    <w:rsid w:val="00636589"/>
    <w:rsid w:val="006369B3"/>
    <w:rsid w:val="006374C7"/>
    <w:rsid w:val="006407AC"/>
    <w:rsid w:val="00642B08"/>
    <w:rsid w:val="00642F64"/>
    <w:rsid w:val="00643060"/>
    <w:rsid w:val="00643170"/>
    <w:rsid w:val="00643287"/>
    <w:rsid w:val="006435BC"/>
    <w:rsid w:val="00643DEA"/>
    <w:rsid w:val="006441A3"/>
    <w:rsid w:val="00646886"/>
    <w:rsid w:val="006468DA"/>
    <w:rsid w:val="006501E0"/>
    <w:rsid w:val="006501E9"/>
    <w:rsid w:val="00650BF1"/>
    <w:rsid w:val="006515A2"/>
    <w:rsid w:val="00651B07"/>
    <w:rsid w:val="00651C5D"/>
    <w:rsid w:val="006527F1"/>
    <w:rsid w:val="00654CB7"/>
    <w:rsid w:val="00655FB4"/>
    <w:rsid w:val="00656B6F"/>
    <w:rsid w:val="00657413"/>
    <w:rsid w:val="00657ACA"/>
    <w:rsid w:val="006609D7"/>
    <w:rsid w:val="006612D5"/>
    <w:rsid w:val="006619F5"/>
    <w:rsid w:val="00661B0B"/>
    <w:rsid w:val="00663858"/>
    <w:rsid w:val="006643C1"/>
    <w:rsid w:val="006661C8"/>
    <w:rsid w:val="006666BB"/>
    <w:rsid w:val="00666C8A"/>
    <w:rsid w:val="006673E0"/>
    <w:rsid w:val="00670640"/>
    <w:rsid w:val="00670BE5"/>
    <w:rsid w:val="00671BB8"/>
    <w:rsid w:val="00672661"/>
    <w:rsid w:val="00672831"/>
    <w:rsid w:val="006731DB"/>
    <w:rsid w:val="006739FB"/>
    <w:rsid w:val="00674523"/>
    <w:rsid w:val="00677DC6"/>
    <w:rsid w:val="00680BF3"/>
    <w:rsid w:val="00680C70"/>
    <w:rsid w:val="006844B8"/>
    <w:rsid w:val="0068492F"/>
    <w:rsid w:val="00684E3E"/>
    <w:rsid w:val="00686049"/>
    <w:rsid w:val="00686056"/>
    <w:rsid w:val="006860A1"/>
    <w:rsid w:val="00686EC3"/>
    <w:rsid w:val="00687AA8"/>
    <w:rsid w:val="006908AA"/>
    <w:rsid w:val="006910AA"/>
    <w:rsid w:val="006914BC"/>
    <w:rsid w:val="00691AC7"/>
    <w:rsid w:val="006925B0"/>
    <w:rsid w:val="00692C40"/>
    <w:rsid w:val="00693BF2"/>
    <w:rsid w:val="006941B2"/>
    <w:rsid w:val="00694EBF"/>
    <w:rsid w:val="00694F50"/>
    <w:rsid w:val="006961F2"/>
    <w:rsid w:val="00696E7F"/>
    <w:rsid w:val="0069755D"/>
    <w:rsid w:val="006A1874"/>
    <w:rsid w:val="006A2391"/>
    <w:rsid w:val="006A2744"/>
    <w:rsid w:val="006A387E"/>
    <w:rsid w:val="006A5DA3"/>
    <w:rsid w:val="006A5F39"/>
    <w:rsid w:val="006A60AC"/>
    <w:rsid w:val="006A64FA"/>
    <w:rsid w:val="006A6A81"/>
    <w:rsid w:val="006A6CAB"/>
    <w:rsid w:val="006A6D1A"/>
    <w:rsid w:val="006A6EA2"/>
    <w:rsid w:val="006A6F6E"/>
    <w:rsid w:val="006B1465"/>
    <w:rsid w:val="006B17A8"/>
    <w:rsid w:val="006B205B"/>
    <w:rsid w:val="006B2540"/>
    <w:rsid w:val="006B35EE"/>
    <w:rsid w:val="006C0CF2"/>
    <w:rsid w:val="006C1163"/>
    <w:rsid w:val="006C164F"/>
    <w:rsid w:val="006C7E91"/>
    <w:rsid w:val="006D0DFC"/>
    <w:rsid w:val="006D1D58"/>
    <w:rsid w:val="006D2AB3"/>
    <w:rsid w:val="006D3165"/>
    <w:rsid w:val="006D3170"/>
    <w:rsid w:val="006D41A6"/>
    <w:rsid w:val="006D4E34"/>
    <w:rsid w:val="006D4F09"/>
    <w:rsid w:val="006E029F"/>
    <w:rsid w:val="006E0A80"/>
    <w:rsid w:val="006E1454"/>
    <w:rsid w:val="006E2647"/>
    <w:rsid w:val="006E3039"/>
    <w:rsid w:val="006E3C4F"/>
    <w:rsid w:val="006E40DC"/>
    <w:rsid w:val="006E4812"/>
    <w:rsid w:val="006E5765"/>
    <w:rsid w:val="006E65F2"/>
    <w:rsid w:val="006E6962"/>
    <w:rsid w:val="006E716C"/>
    <w:rsid w:val="006E72DF"/>
    <w:rsid w:val="006E73F2"/>
    <w:rsid w:val="006F0A37"/>
    <w:rsid w:val="006F0C2E"/>
    <w:rsid w:val="006F1331"/>
    <w:rsid w:val="006F1F3C"/>
    <w:rsid w:val="006F3388"/>
    <w:rsid w:val="006F57EF"/>
    <w:rsid w:val="006F5FB2"/>
    <w:rsid w:val="006F6F33"/>
    <w:rsid w:val="006F7558"/>
    <w:rsid w:val="006F7AB4"/>
    <w:rsid w:val="006F7BC3"/>
    <w:rsid w:val="00701543"/>
    <w:rsid w:val="007021E3"/>
    <w:rsid w:val="00704216"/>
    <w:rsid w:val="0071127B"/>
    <w:rsid w:val="007120D7"/>
    <w:rsid w:val="0071215A"/>
    <w:rsid w:val="00712CE3"/>
    <w:rsid w:val="00714278"/>
    <w:rsid w:val="00714EC1"/>
    <w:rsid w:val="00714FD2"/>
    <w:rsid w:val="00720364"/>
    <w:rsid w:val="007208B8"/>
    <w:rsid w:val="007219A3"/>
    <w:rsid w:val="00724014"/>
    <w:rsid w:val="0072403D"/>
    <w:rsid w:val="007244E5"/>
    <w:rsid w:val="0072454E"/>
    <w:rsid w:val="00726271"/>
    <w:rsid w:val="00726A17"/>
    <w:rsid w:val="00730EF3"/>
    <w:rsid w:val="00731948"/>
    <w:rsid w:val="00731F0F"/>
    <w:rsid w:val="00736877"/>
    <w:rsid w:val="007376C2"/>
    <w:rsid w:val="00740131"/>
    <w:rsid w:val="00740758"/>
    <w:rsid w:val="00740C0E"/>
    <w:rsid w:val="0074104B"/>
    <w:rsid w:val="007414C1"/>
    <w:rsid w:val="00744159"/>
    <w:rsid w:val="00744A72"/>
    <w:rsid w:val="00744C68"/>
    <w:rsid w:val="0074659C"/>
    <w:rsid w:val="00746AE5"/>
    <w:rsid w:val="00746C9B"/>
    <w:rsid w:val="00751868"/>
    <w:rsid w:val="00753516"/>
    <w:rsid w:val="00753D95"/>
    <w:rsid w:val="0075477C"/>
    <w:rsid w:val="007552D4"/>
    <w:rsid w:val="0075557E"/>
    <w:rsid w:val="00756287"/>
    <w:rsid w:val="00756F87"/>
    <w:rsid w:val="00757FEF"/>
    <w:rsid w:val="00760003"/>
    <w:rsid w:val="00762A8B"/>
    <w:rsid w:val="007648C3"/>
    <w:rsid w:val="00765096"/>
    <w:rsid w:val="007656FD"/>
    <w:rsid w:val="00767061"/>
    <w:rsid w:val="007670D5"/>
    <w:rsid w:val="00767886"/>
    <w:rsid w:val="0077107E"/>
    <w:rsid w:val="00772A8F"/>
    <w:rsid w:val="007742FA"/>
    <w:rsid w:val="0077487E"/>
    <w:rsid w:val="00775E28"/>
    <w:rsid w:val="0077779D"/>
    <w:rsid w:val="007804A1"/>
    <w:rsid w:val="00782C0C"/>
    <w:rsid w:val="00782F72"/>
    <w:rsid w:val="007838AA"/>
    <w:rsid w:val="00784B08"/>
    <w:rsid w:val="007871EC"/>
    <w:rsid w:val="00787B0E"/>
    <w:rsid w:val="00787DE9"/>
    <w:rsid w:val="00791F4D"/>
    <w:rsid w:val="00793122"/>
    <w:rsid w:val="007933F9"/>
    <w:rsid w:val="00795511"/>
    <w:rsid w:val="00796380"/>
    <w:rsid w:val="00797E3C"/>
    <w:rsid w:val="007A0449"/>
    <w:rsid w:val="007A09E1"/>
    <w:rsid w:val="007A0D76"/>
    <w:rsid w:val="007A112B"/>
    <w:rsid w:val="007A11DC"/>
    <w:rsid w:val="007B0A52"/>
    <w:rsid w:val="007B40CA"/>
    <w:rsid w:val="007B44A6"/>
    <w:rsid w:val="007B461F"/>
    <w:rsid w:val="007B5E89"/>
    <w:rsid w:val="007C0022"/>
    <w:rsid w:val="007C1E72"/>
    <w:rsid w:val="007C1FA3"/>
    <w:rsid w:val="007C4A1D"/>
    <w:rsid w:val="007C4AA7"/>
    <w:rsid w:val="007C5239"/>
    <w:rsid w:val="007C5819"/>
    <w:rsid w:val="007C5EA8"/>
    <w:rsid w:val="007C60D5"/>
    <w:rsid w:val="007D00F2"/>
    <w:rsid w:val="007D1561"/>
    <w:rsid w:val="007D1CE8"/>
    <w:rsid w:val="007D2BE9"/>
    <w:rsid w:val="007D2C3F"/>
    <w:rsid w:val="007D3B9E"/>
    <w:rsid w:val="007D5E7E"/>
    <w:rsid w:val="007D78CB"/>
    <w:rsid w:val="007D7ABE"/>
    <w:rsid w:val="007E0597"/>
    <w:rsid w:val="007E0846"/>
    <w:rsid w:val="007E0CC3"/>
    <w:rsid w:val="007E0D49"/>
    <w:rsid w:val="007E1940"/>
    <w:rsid w:val="007E3047"/>
    <w:rsid w:val="007E46B9"/>
    <w:rsid w:val="007E5A39"/>
    <w:rsid w:val="007E5C01"/>
    <w:rsid w:val="007E68E4"/>
    <w:rsid w:val="007F0D1C"/>
    <w:rsid w:val="007F2D7E"/>
    <w:rsid w:val="007F2DA8"/>
    <w:rsid w:val="0080015D"/>
    <w:rsid w:val="008011CA"/>
    <w:rsid w:val="00801664"/>
    <w:rsid w:val="00801AF8"/>
    <w:rsid w:val="00802802"/>
    <w:rsid w:val="00803E21"/>
    <w:rsid w:val="008053E6"/>
    <w:rsid w:val="008055DC"/>
    <w:rsid w:val="008056D5"/>
    <w:rsid w:val="00805A1B"/>
    <w:rsid w:val="00806303"/>
    <w:rsid w:val="00807D80"/>
    <w:rsid w:val="00810D0F"/>
    <w:rsid w:val="008135ED"/>
    <w:rsid w:val="00813FF0"/>
    <w:rsid w:val="008141B3"/>
    <w:rsid w:val="00814ACF"/>
    <w:rsid w:val="008158AF"/>
    <w:rsid w:val="00820569"/>
    <w:rsid w:val="00821172"/>
    <w:rsid w:val="008213A8"/>
    <w:rsid w:val="00822486"/>
    <w:rsid w:val="008230CD"/>
    <w:rsid w:val="00830ABA"/>
    <w:rsid w:val="00831090"/>
    <w:rsid w:val="00831BFF"/>
    <w:rsid w:val="0083239B"/>
    <w:rsid w:val="00832B8D"/>
    <w:rsid w:val="00833246"/>
    <w:rsid w:val="00834138"/>
    <w:rsid w:val="00834A35"/>
    <w:rsid w:val="00835023"/>
    <w:rsid w:val="0083629E"/>
    <w:rsid w:val="00836A50"/>
    <w:rsid w:val="008407AD"/>
    <w:rsid w:val="0084264C"/>
    <w:rsid w:val="008426F4"/>
    <w:rsid w:val="00842D5C"/>
    <w:rsid w:val="00843572"/>
    <w:rsid w:val="00845078"/>
    <w:rsid w:val="008468FA"/>
    <w:rsid w:val="0084712A"/>
    <w:rsid w:val="00850CE6"/>
    <w:rsid w:val="008510B8"/>
    <w:rsid w:val="008521E6"/>
    <w:rsid w:val="00854388"/>
    <w:rsid w:val="008553EE"/>
    <w:rsid w:val="00855E36"/>
    <w:rsid w:val="0085720A"/>
    <w:rsid w:val="00860420"/>
    <w:rsid w:val="0086085A"/>
    <w:rsid w:val="00860C5A"/>
    <w:rsid w:val="00861B2B"/>
    <w:rsid w:val="00862504"/>
    <w:rsid w:val="00862A99"/>
    <w:rsid w:val="008644BB"/>
    <w:rsid w:val="00864919"/>
    <w:rsid w:val="00864D9E"/>
    <w:rsid w:val="0086535F"/>
    <w:rsid w:val="00866900"/>
    <w:rsid w:val="008672BD"/>
    <w:rsid w:val="0086779F"/>
    <w:rsid w:val="00867AAA"/>
    <w:rsid w:val="0087016D"/>
    <w:rsid w:val="00871606"/>
    <w:rsid w:val="00871F04"/>
    <w:rsid w:val="00873218"/>
    <w:rsid w:val="00873651"/>
    <w:rsid w:val="00873673"/>
    <w:rsid w:val="00873B6F"/>
    <w:rsid w:val="008743C2"/>
    <w:rsid w:val="00875169"/>
    <w:rsid w:val="008753AC"/>
    <w:rsid w:val="008753F3"/>
    <w:rsid w:val="0087551F"/>
    <w:rsid w:val="008764F4"/>
    <w:rsid w:val="00880766"/>
    <w:rsid w:val="00880EE7"/>
    <w:rsid w:val="00882F7F"/>
    <w:rsid w:val="008848AF"/>
    <w:rsid w:val="00887ABA"/>
    <w:rsid w:val="00887E22"/>
    <w:rsid w:val="008903A3"/>
    <w:rsid w:val="0089079C"/>
    <w:rsid w:val="00890A15"/>
    <w:rsid w:val="00890D79"/>
    <w:rsid w:val="00891693"/>
    <w:rsid w:val="00892A64"/>
    <w:rsid w:val="00892E65"/>
    <w:rsid w:val="00893128"/>
    <w:rsid w:val="00894008"/>
    <w:rsid w:val="0089504F"/>
    <w:rsid w:val="008959D9"/>
    <w:rsid w:val="008A0D3B"/>
    <w:rsid w:val="008A2927"/>
    <w:rsid w:val="008A34EA"/>
    <w:rsid w:val="008A4992"/>
    <w:rsid w:val="008A4C0F"/>
    <w:rsid w:val="008A6013"/>
    <w:rsid w:val="008A6EA8"/>
    <w:rsid w:val="008A7247"/>
    <w:rsid w:val="008A7CB6"/>
    <w:rsid w:val="008A7E3B"/>
    <w:rsid w:val="008A7F30"/>
    <w:rsid w:val="008B0A6D"/>
    <w:rsid w:val="008B1E71"/>
    <w:rsid w:val="008B2038"/>
    <w:rsid w:val="008B2A1B"/>
    <w:rsid w:val="008B2F23"/>
    <w:rsid w:val="008B3903"/>
    <w:rsid w:val="008B409F"/>
    <w:rsid w:val="008B4AD6"/>
    <w:rsid w:val="008B4C10"/>
    <w:rsid w:val="008B4E1D"/>
    <w:rsid w:val="008B5DA7"/>
    <w:rsid w:val="008B623C"/>
    <w:rsid w:val="008B7F3B"/>
    <w:rsid w:val="008C041C"/>
    <w:rsid w:val="008C0C37"/>
    <w:rsid w:val="008C0D5D"/>
    <w:rsid w:val="008C1001"/>
    <w:rsid w:val="008C18C7"/>
    <w:rsid w:val="008C25F7"/>
    <w:rsid w:val="008C2D90"/>
    <w:rsid w:val="008C3ED7"/>
    <w:rsid w:val="008C47C2"/>
    <w:rsid w:val="008C4E1F"/>
    <w:rsid w:val="008C56A4"/>
    <w:rsid w:val="008C6648"/>
    <w:rsid w:val="008C7835"/>
    <w:rsid w:val="008D012D"/>
    <w:rsid w:val="008D0165"/>
    <w:rsid w:val="008D03A8"/>
    <w:rsid w:val="008D2039"/>
    <w:rsid w:val="008D227C"/>
    <w:rsid w:val="008D2CFE"/>
    <w:rsid w:val="008D4D34"/>
    <w:rsid w:val="008D54EE"/>
    <w:rsid w:val="008D663D"/>
    <w:rsid w:val="008D7406"/>
    <w:rsid w:val="008E02B1"/>
    <w:rsid w:val="008E0848"/>
    <w:rsid w:val="008E2A3B"/>
    <w:rsid w:val="008E3714"/>
    <w:rsid w:val="008E6000"/>
    <w:rsid w:val="008E6722"/>
    <w:rsid w:val="008F1F41"/>
    <w:rsid w:val="008F29FC"/>
    <w:rsid w:val="008F2E98"/>
    <w:rsid w:val="008F3866"/>
    <w:rsid w:val="008F5F66"/>
    <w:rsid w:val="008F7404"/>
    <w:rsid w:val="009000BC"/>
    <w:rsid w:val="0090059A"/>
    <w:rsid w:val="00900D04"/>
    <w:rsid w:val="009036DE"/>
    <w:rsid w:val="00903C59"/>
    <w:rsid w:val="00903D42"/>
    <w:rsid w:val="00904176"/>
    <w:rsid w:val="00904402"/>
    <w:rsid w:val="00904D6E"/>
    <w:rsid w:val="00904FA5"/>
    <w:rsid w:val="00905843"/>
    <w:rsid w:val="00905C14"/>
    <w:rsid w:val="009064E3"/>
    <w:rsid w:val="009069A5"/>
    <w:rsid w:val="00910AAE"/>
    <w:rsid w:val="00910E8A"/>
    <w:rsid w:val="009114AE"/>
    <w:rsid w:val="009116EF"/>
    <w:rsid w:val="00912717"/>
    <w:rsid w:val="0091288D"/>
    <w:rsid w:val="00912DEC"/>
    <w:rsid w:val="00912F30"/>
    <w:rsid w:val="00914F10"/>
    <w:rsid w:val="00915502"/>
    <w:rsid w:val="0091555E"/>
    <w:rsid w:val="00916FDA"/>
    <w:rsid w:val="00917582"/>
    <w:rsid w:val="00917DB6"/>
    <w:rsid w:val="009205B4"/>
    <w:rsid w:val="00921024"/>
    <w:rsid w:val="009215E6"/>
    <w:rsid w:val="00924999"/>
    <w:rsid w:val="00924BCF"/>
    <w:rsid w:val="00924C3F"/>
    <w:rsid w:val="00924FF0"/>
    <w:rsid w:val="00927984"/>
    <w:rsid w:val="00930343"/>
    <w:rsid w:val="00932293"/>
    <w:rsid w:val="00934447"/>
    <w:rsid w:val="00934D7E"/>
    <w:rsid w:val="009355D7"/>
    <w:rsid w:val="0093601A"/>
    <w:rsid w:val="009361B7"/>
    <w:rsid w:val="0093621F"/>
    <w:rsid w:val="009367C6"/>
    <w:rsid w:val="00936C0F"/>
    <w:rsid w:val="00940E7F"/>
    <w:rsid w:val="0094122B"/>
    <w:rsid w:val="0094169C"/>
    <w:rsid w:val="0094334C"/>
    <w:rsid w:val="009447AE"/>
    <w:rsid w:val="00944BF2"/>
    <w:rsid w:val="00945BD1"/>
    <w:rsid w:val="00946701"/>
    <w:rsid w:val="009477AD"/>
    <w:rsid w:val="00950A35"/>
    <w:rsid w:val="0095201D"/>
    <w:rsid w:val="00952357"/>
    <w:rsid w:val="00954EBD"/>
    <w:rsid w:val="00956CDD"/>
    <w:rsid w:val="00957201"/>
    <w:rsid w:val="00957930"/>
    <w:rsid w:val="00960AF6"/>
    <w:rsid w:val="00961A1C"/>
    <w:rsid w:val="00961B44"/>
    <w:rsid w:val="00961E81"/>
    <w:rsid w:val="009642E7"/>
    <w:rsid w:val="009645D5"/>
    <w:rsid w:val="0096507B"/>
    <w:rsid w:val="0096596B"/>
    <w:rsid w:val="00965E5D"/>
    <w:rsid w:val="00965F34"/>
    <w:rsid w:val="0096637F"/>
    <w:rsid w:val="009667E2"/>
    <w:rsid w:val="00966A81"/>
    <w:rsid w:val="0096788C"/>
    <w:rsid w:val="0096798A"/>
    <w:rsid w:val="009700BC"/>
    <w:rsid w:val="00970190"/>
    <w:rsid w:val="009709FC"/>
    <w:rsid w:val="0097287E"/>
    <w:rsid w:val="009738A9"/>
    <w:rsid w:val="00973BB9"/>
    <w:rsid w:val="00973EFF"/>
    <w:rsid w:val="00974B8F"/>
    <w:rsid w:val="00974C1F"/>
    <w:rsid w:val="00974C59"/>
    <w:rsid w:val="00975316"/>
    <w:rsid w:val="00975CA6"/>
    <w:rsid w:val="00976305"/>
    <w:rsid w:val="00976CBB"/>
    <w:rsid w:val="0098081F"/>
    <w:rsid w:val="009808E3"/>
    <w:rsid w:val="00980F5D"/>
    <w:rsid w:val="009829A2"/>
    <w:rsid w:val="00982F07"/>
    <w:rsid w:val="00983F12"/>
    <w:rsid w:val="009845FE"/>
    <w:rsid w:val="00984683"/>
    <w:rsid w:val="00985891"/>
    <w:rsid w:val="00986528"/>
    <w:rsid w:val="00987260"/>
    <w:rsid w:val="00987728"/>
    <w:rsid w:val="00990164"/>
    <w:rsid w:val="009916C4"/>
    <w:rsid w:val="00992B97"/>
    <w:rsid w:val="00996204"/>
    <w:rsid w:val="009A03D9"/>
    <w:rsid w:val="009A12EA"/>
    <w:rsid w:val="009A221F"/>
    <w:rsid w:val="009A255A"/>
    <w:rsid w:val="009A26A4"/>
    <w:rsid w:val="009A335F"/>
    <w:rsid w:val="009A3475"/>
    <w:rsid w:val="009A3BA7"/>
    <w:rsid w:val="009A4CC5"/>
    <w:rsid w:val="009A5022"/>
    <w:rsid w:val="009B0866"/>
    <w:rsid w:val="009B0B78"/>
    <w:rsid w:val="009B30E0"/>
    <w:rsid w:val="009B370A"/>
    <w:rsid w:val="009B3804"/>
    <w:rsid w:val="009B3C00"/>
    <w:rsid w:val="009B4766"/>
    <w:rsid w:val="009B6D0C"/>
    <w:rsid w:val="009B7780"/>
    <w:rsid w:val="009C09B2"/>
    <w:rsid w:val="009C13C5"/>
    <w:rsid w:val="009C20E5"/>
    <w:rsid w:val="009C22A0"/>
    <w:rsid w:val="009C22E1"/>
    <w:rsid w:val="009C3D64"/>
    <w:rsid w:val="009C402E"/>
    <w:rsid w:val="009C427F"/>
    <w:rsid w:val="009C5009"/>
    <w:rsid w:val="009C61E0"/>
    <w:rsid w:val="009D00C8"/>
    <w:rsid w:val="009D052F"/>
    <w:rsid w:val="009D07C9"/>
    <w:rsid w:val="009D0D59"/>
    <w:rsid w:val="009D1193"/>
    <w:rsid w:val="009D1ADB"/>
    <w:rsid w:val="009D1BD3"/>
    <w:rsid w:val="009D3397"/>
    <w:rsid w:val="009D509E"/>
    <w:rsid w:val="009D5541"/>
    <w:rsid w:val="009D5AA0"/>
    <w:rsid w:val="009D64B8"/>
    <w:rsid w:val="009D6A48"/>
    <w:rsid w:val="009D755C"/>
    <w:rsid w:val="009D75C0"/>
    <w:rsid w:val="009E03D7"/>
    <w:rsid w:val="009E2700"/>
    <w:rsid w:val="009E2712"/>
    <w:rsid w:val="009E2951"/>
    <w:rsid w:val="009E307A"/>
    <w:rsid w:val="009E380E"/>
    <w:rsid w:val="009E4F8A"/>
    <w:rsid w:val="009E50DB"/>
    <w:rsid w:val="009E5928"/>
    <w:rsid w:val="009E5FCE"/>
    <w:rsid w:val="009E7EAC"/>
    <w:rsid w:val="009F002E"/>
    <w:rsid w:val="009F2009"/>
    <w:rsid w:val="009F25AE"/>
    <w:rsid w:val="009F2C93"/>
    <w:rsid w:val="009F3F8B"/>
    <w:rsid w:val="009F47D3"/>
    <w:rsid w:val="009F5EED"/>
    <w:rsid w:val="009F6D99"/>
    <w:rsid w:val="00A005B7"/>
    <w:rsid w:val="00A00CBD"/>
    <w:rsid w:val="00A017EB"/>
    <w:rsid w:val="00A01C9D"/>
    <w:rsid w:val="00A02984"/>
    <w:rsid w:val="00A02A58"/>
    <w:rsid w:val="00A03C05"/>
    <w:rsid w:val="00A0513F"/>
    <w:rsid w:val="00A0538C"/>
    <w:rsid w:val="00A05687"/>
    <w:rsid w:val="00A06CA9"/>
    <w:rsid w:val="00A07946"/>
    <w:rsid w:val="00A07F91"/>
    <w:rsid w:val="00A1084B"/>
    <w:rsid w:val="00A11126"/>
    <w:rsid w:val="00A11F41"/>
    <w:rsid w:val="00A12A50"/>
    <w:rsid w:val="00A13BA1"/>
    <w:rsid w:val="00A13D74"/>
    <w:rsid w:val="00A149DF"/>
    <w:rsid w:val="00A17551"/>
    <w:rsid w:val="00A206F0"/>
    <w:rsid w:val="00A20BF9"/>
    <w:rsid w:val="00A21C95"/>
    <w:rsid w:val="00A22961"/>
    <w:rsid w:val="00A2330E"/>
    <w:rsid w:val="00A23657"/>
    <w:rsid w:val="00A243E4"/>
    <w:rsid w:val="00A24886"/>
    <w:rsid w:val="00A2504A"/>
    <w:rsid w:val="00A26F6A"/>
    <w:rsid w:val="00A31C5B"/>
    <w:rsid w:val="00A32058"/>
    <w:rsid w:val="00A32A99"/>
    <w:rsid w:val="00A33175"/>
    <w:rsid w:val="00A3330A"/>
    <w:rsid w:val="00A335CF"/>
    <w:rsid w:val="00A352D7"/>
    <w:rsid w:val="00A35AC7"/>
    <w:rsid w:val="00A3678E"/>
    <w:rsid w:val="00A369D7"/>
    <w:rsid w:val="00A36BF1"/>
    <w:rsid w:val="00A4037B"/>
    <w:rsid w:val="00A41CB6"/>
    <w:rsid w:val="00A45237"/>
    <w:rsid w:val="00A4651A"/>
    <w:rsid w:val="00A46C0D"/>
    <w:rsid w:val="00A477F0"/>
    <w:rsid w:val="00A509E7"/>
    <w:rsid w:val="00A50D33"/>
    <w:rsid w:val="00A5128B"/>
    <w:rsid w:val="00A51894"/>
    <w:rsid w:val="00A51DD0"/>
    <w:rsid w:val="00A51DDE"/>
    <w:rsid w:val="00A521B5"/>
    <w:rsid w:val="00A52BC4"/>
    <w:rsid w:val="00A54ECB"/>
    <w:rsid w:val="00A54F60"/>
    <w:rsid w:val="00A55324"/>
    <w:rsid w:val="00A5618D"/>
    <w:rsid w:val="00A572AA"/>
    <w:rsid w:val="00A575A3"/>
    <w:rsid w:val="00A6002B"/>
    <w:rsid w:val="00A607C7"/>
    <w:rsid w:val="00A6111D"/>
    <w:rsid w:val="00A620B5"/>
    <w:rsid w:val="00A6277D"/>
    <w:rsid w:val="00A62CD7"/>
    <w:rsid w:val="00A65AA9"/>
    <w:rsid w:val="00A66149"/>
    <w:rsid w:val="00A666B0"/>
    <w:rsid w:val="00A6690B"/>
    <w:rsid w:val="00A67AB3"/>
    <w:rsid w:val="00A7143A"/>
    <w:rsid w:val="00A716E2"/>
    <w:rsid w:val="00A71D64"/>
    <w:rsid w:val="00A720A5"/>
    <w:rsid w:val="00A72295"/>
    <w:rsid w:val="00A73097"/>
    <w:rsid w:val="00A73899"/>
    <w:rsid w:val="00A7426E"/>
    <w:rsid w:val="00A7489A"/>
    <w:rsid w:val="00A75018"/>
    <w:rsid w:val="00A76BC1"/>
    <w:rsid w:val="00A76E51"/>
    <w:rsid w:val="00A77319"/>
    <w:rsid w:val="00A77535"/>
    <w:rsid w:val="00A7794D"/>
    <w:rsid w:val="00A81738"/>
    <w:rsid w:val="00A82DD7"/>
    <w:rsid w:val="00A838D9"/>
    <w:rsid w:val="00A84344"/>
    <w:rsid w:val="00A84872"/>
    <w:rsid w:val="00A84F98"/>
    <w:rsid w:val="00A85228"/>
    <w:rsid w:val="00A8622E"/>
    <w:rsid w:val="00A8653A"/>
    <w:rsid w:val="00A86CCC"/>
    <w:rsid w:val="00A90136"/>
    <w:rsid w:val="00A90471"/>
    <w:rsid w:val="00A917AD"/>
    <w:rsid w:val="00A91FC3"/>
    <w:rsid w:val="00A92E51"/>
    <w:rsid w:val="00A94213"/>
    <w:rsid w:val="00A9439D"/>
    <w:rsid w:val="00A95481"/>
    <w:rsid w:val="00A96412"/>
    <w:rsid w:val="00A9764B"/>
    <w:rsid w:val="00AA0990"/>
    <w:rsid w:val="00AA0A07"/>
    <w:rsid w:val="00AA0AA9"/>
    <w:rsid w:val="00AA2D0B"/>
    <w:rsid w:val="00AA3CB0"/>
    <w:rsid w:val="00AA436D"/>
    <w:rsid w:val="00AA554C"/>
    <w:rsid w:val="00AA5DF7"/>
    <w:rsid w:val="00AA6117"/>
    <w:rsid w:val="00AA71A3"/>
    <w:rsid w:val="00AA752E"/>
    <w:rsid w:val="00AB004B"/>
    <w:rsid w:val="00AB0C63"/>
    <w:rsid w:val="00AB0E9C"/>
    <w:rsid w:val="00AB22FD"/>
    <w:rsid w:val="00AB37BB"/>
    <w:rsid w:val="00AB3941"/>
    <w:rsid w:val="00AB7015"/>
    <w:rsid w:val="00AB717B"/>
    <w:rsid w:val="00AC0DAD"/>
    <w:rsid w:val="00AC0E04"/>
    <w:rsid w:val="00AC36E2"/>
    <w:rsid w:val="00AC4B16"/>
    <w:rsid w:val="00AC5647"/>
    <w:rsid w:val="00AC5781"/>
    <w:rsid w:val="00AC5798"/>
    <w:rsid w:val="00AC5859"/>
    <w:rsid w:val="00AC593A"/>
    <w:rsid w:val="00AC7CFC"/>
    <w:rsid w:val="00AD103B"/>
    <w:rsid w:val="00AD1951"/>
    <w:rsid w:val="00AD1E36"/>
    <w:rsid w:val="00AD218A"/>
    <w:rsid w:val="00AD2FE0"/>
    <w:rsid w:val="00AD32E7"/>
    <w:rsid w:val="00AD3C69"/>
    <w:rsid w:val="00AD3EEC"/>
    <w:rsid w:val="00AD434A"/>
    <w:rsid w:val="00AD5265"/>
    <w:rsid w:val="00AD59D0"/>
    <w:rsid w:val="00AD6A38"/>
    <w:rsid w:val="00AD7457"/>
    <w:rsid w:val="00AD773F"/>
    <w:rsid w:val="00AD788F"/>
    <w:rsid w:val="00AD7AF6"/>
    <w:rsid w:val="00AE090C"/>
    <w:rsid w:val="00AE1267"/>
    <w:rsid w:val="00AE2505"/>
    <w:rsid w:val="00AE2700"/>
    <w:rsid w:val="00AE4712"/>
    <w:rsid w:val="00AE53FA"/>
    <w:rsid w:val="00AE592D"/>
    <w:rsid w:val="00AE61E7"/>
    <w:rsid w:val="00AE66C0"/>
    <w:rsid w:val="00AE6936"/>
    <w:rsid w:val="00AE7293"/>
    <w:rsid w:val="00AE74FD"/>
    <w:rsid w:val="00AE7988"/>
    <w:rsid w:val="00AF0542"/>
    <w:rsid w:val="00AF0C8F"/>
    <w:rsid w:val="00AF175B"/>
    <w:rsid w:val="00AF248E"/>
    <w:rsid w:val="00AF37FF"/>
    <w:rsid w:val="00AF3B1C"/>
    <w:rsid w:val="00AF4F65"/>
    <w:rsid w:val="00AF563A"/>
    <w:rsid w:val="00AF5921"/>
    <w:rsid w:val="00AF5B59"/>
    <w:rsid w:val="00AF6638"/>
    <w:rsid w:val="00AF6A01"/>
    <w:rsid w:val="00AF7471"/>
    <w:rsid w:val="00AF79FB"/>
    <w:rsid w:val="00B01813"/>
    <w:rsid w:val="00B01B33"/>
    <w:rsid w:val="00B021CC"/>
    <w:rsid w:val="00B02203"/>
    <w:rsid w:val="00B02CAF"/>
    <w:rsid w:val="00B03734"/>
    <w:rsid w:val="00B04733"/>
    <w:rsid w:val="00B05053"/>
    <w:rsid w:val="00B0618D"/>
    <w:rsid w:val="00B06E27"/>
    <w:rsid w:val="00B076FE"/>
    <w:rsid w:val="00B07F08"/>
    <w:rsid w:val="00B10716"/>
    <w:rsid w:val="00B10FFE"/>
    <w:rsid w:val="00B12680"/>
    <w:rsid w:val="00B12DDB"/>
    <w:rsid w:val="00B13691"/>
    <w:rsid w:val="00B143D5"/>
    <w:rsid w:val="00B15668"/>
    <w:rsid w:val="00B15B10"/>
    <w:rsid w:val="00B17586"/>
    <w:rsid w:val="00B17B6A"/>
    <w:rsid w:val="00B2003C"/>
    <w:rsid w:val="00B20335"/>
    <w:rsid w:val="00B2094F"/>
    <w:rsid w:val="00B213F1"/>
    <w:rsid w:val="00B22FB4"/>
    <w:rsid w:val="00B234DE"/>
    <w:rsid w:val="00B23DCE"/>
    <w:rsid w:val="00B241FC"/>
    <w:rsid w:val="00B244D6"/>
    <w:rsid w:val="00B246B9"/>
    <w:rsid w:val="00B26309"/>
    <w:rsid w:val="00B269FF"/>
    <w:rsid w:val="00B3050E"/>
    <w:rsid w:val="00B31058"/>
    <w:rsid w:val="00B31C33"/>
    <w:rsid w:val="00B3285D"/>
    <w:rsid w:val="00B33691"/>
    <w:rsid w:val="00B35080"/>
    <w:rsid w:val="00B35509"/>
    <w:rsid w:val="00B356B9"/>
    <w:rsid w:val="00B356FB"/>
    <w:rsid w:val="00B36ACE"/>
    <w:rsid w:val="00B3720F"/>
    <w:rsid w:val="00B37747"/>
    <w:rsid w:val="00B37BB3"/>
    <w:rsid w:val="00B37F05"/>
    <w:rsid w:val="00B4009D"/>
    <w:rsid w:val="00B40183"/>
    <w:rsid w:val="00B40487"/>
    <w:rsid w:val="00B41697"/>
    <w:rsid w:val="00B41749"/>
    <w:rsid w:val="00B4199D"/>
    <w:rsid w:val="00B4358F"/>
    <w:rsid w:val="00B44499"/>
    <w:rsid w:val="00B46157"/>
    <w:rsid w:val="00B46751"/>
    <w:rsid w:val="00B4789D"/>
    <w:rsid w:val="00B47F99"/>
    <w:rsid w:val="00B513E6"/>
    <w:rsid w:val="00B5154A"/>
    <w:rsid w:val="00B53176"/>
    <w:rsid w:val="00B53869"/>
    <w:rsid w:val="00B5421E"/>
    <w:rsid w:val="00B5614C"/>
    <w:rsid w:val="00B56702"/>
    <w:rsid w:val="00B56B58"/>
    <w:rsid w:val="00B601E2"/>
    <w:rsid w:val="00B6131E"/>
    <w:rsid w:val="00B6140E"/>
    <w:rsid w:val="00B61A6D"/>
    <w:rsid w:val="00B61C72"/>
    <w:rsid w:val="00B6225C"/>
    <w:rsid w:val="00B631D3"/>
    <w:rsid w:val="00B632A0"/>
    <w:rsid w:val="00B63881"/>
    <w:rsid w:val="00B63ACD"/>
    <w:rsid w:val="00B63E2B"/>
    <w:rsid w:val="00B6443C"/>
    <w:rsid w:val="00B64955"/>
    <w:rsid w:val="00B65E8D"/>
    <w:rsid w:val="00B70760"/>
    <w:rsid w:val="00B712BA"/>
    <w:rsid w:val="00B7194D"/>
    <w:rsid w:val="00B71BA4"/>
    <w:rsid w:val="00B721DF"/>
    <w:rsid w:val="00B733F4"/>
    <w:rsid w:val="00B739C8"/>
    <w:rsid w:val="00B748F9"/>
    <w:rsid w:val="00B74CC5"/>
    <w:rsid w:val="00B7551B"/>
    <w:rsid w:val="00B760E8"/>
    <w:rsid w:val="00B77588"/>
    <w:rsid w:val="00B77BEC"/>
    <w:rsid w:val="00B77E59"/>
    <w:rsid w:val="00B80B7F"/>
    <w:rsid w:val="00B80FBA"/>
    <w:rsid w:val="00B8108F"/>
    <w:rsid w:val="00B82925"/>
    <w:rsid w:val="00B82D1E"/>
    <w:rsid w:val="00B838B7"/>
    <w:rsid w:val="00B83D48"/>
    <w:rsid w:val="00B848D3"/>
    <w:rsid w:val="00B85043"/>
    <w:rsid w:val="00B85141"/>
    <w:rsid w:val="00B87252"/>
    <w:rsid w:val="00B87BC6"/>
    <w:rsid w:val="00B87D52"/>
    <w:rsid w:val="00B91B54"/>
    <w:rsid w:val="00B9268F"/>
    <w:rsid w:val="00B929B3"/>
    <w:rsid w:val="00B92F4F"/>
    <w:rsid w:val="00B95B71"/>
    <w:rsid w:val="00B960EE"/>
    <w:rsid w:val="00B97921"/>
    <w:rsid w:val="00BA0DD4"/>
    <w:rsid w:val="00BA1785"/>
    <w:rsid w:val="00BA180B"/>
    <w:rsid w:val="00BA1F14"/>
    <w:rsid w:val="00BA4513"/>
    <w:rsid w:val="00BA5593"/>
    <w:rsid w:val="00BA5BB8"/>
    <w:rsid w:val="00BA5E52"/>
    <w:rsid w:val="00BA6F6A"/>
    <w:rsid w:val="00BA7195"/>
    <w:rsid w:val="00BB2503"/>
    <w:rsid w:val="00BB29A2"/>
    <w:rsid w:val="00BB43AE"/>
    <w:rsid w:val="00BB57C1"/>
    <w:rsid w:val="00BB5D14"/>
    <w:rsid w:val="00BB5E0B"/>
    <w:rsid w:val="00BB66D7"/>
    <w:rsid w:val="00BB6721"/>
    <w:rsid w:val="00BB678D"/>
    <w:rsid w:val="00BB6840"/>
    <w:rsid w:val="00BB6E86"/>
    <w:rsid w:val="00BB7728"/>
    <w:rsid w:val="00BC0EC7"/>
    <w:rsid w:val="00BC2A0B"/>
    <w:rsid w:val="00BC2CAE"/>
    <w:rsid w:val="00BC3209"/>
    <w:rsid w:val="00BC3276"/>
    <w:rsid w:val="00BC4E5D"/>
    <w:rsid w:val="00BD118A"/>
    <w:rsid w:val="00BD12FD"/>
    <w:rsid w:val="00BD17B8"/>
    <w:rsid w:val="00BD3410"/>
    <w:rsid w:val="00BD41F1"/>
    <w:rsid w:val="00BD475E"/>
    <w:rsid w:val="00BD504A"/>
    <w:rsid w:val="00BD560B"/>
    <w:rsid w:val="00BD5789"/>
    <w:rsid w:val="00BD6ABC"/>
    <w:rsid w:val="00BD75D3"/>
    <w:rsid w:val="00BD7E7D"/>
    <w:rsid w:val="00BE010D"/>
    <w:rsid w:val="00BE2230"/>
    <w:rsid w:val="00BE2778"/>
    <w:rsid w:val="00BE2E3A"/>
    <w:rsid w:val="00BE312C"/>
    <w:rsid w:val="00BE3473"/>
    <w:rsid w:val="00BE4B6B"/>
    <w:rsid w:val="00BE4E96"/>
    <w:rsid w:val="00BE5029"/>
    <w:rsid w:val="00BE5670"/>
    <w:rsid w:val="00BE5842"/>
    <w:rsid w:val="00BE60ED"/>
    <w:rsid w:val="00BE61A2"/>
    <w:rsid w:val="00BE61B0"/>
    <w:rsid w:val="00BF0D1D"/>
    <w:rsid w:val="00BF13D5"/>
    <w:rsid w:val="00BF1C15"/>
    <w:rsid w:val="00BF1D87"/>
    <w:rsid w:val="00BF45DC"/>
    <w:rsid w:val="00BF4C44"/>
    <w:rsid w:val="00BF512A"/>
    <w:rsid w:val="00BF573E"/>
    <w:rsid w:val="00BF57A4"/>
    <w:rsid w:val="00BF580A"/>
    <w:rsid w:val="00BF596B"/>
    <w:rsid w:val="00BF7C69"/>
    <w:rsid w:val="00C005D2"/>
    <w:rsid w:val="00C0165F"/>
    <w:rsid w:val="00C027F9"/>
    <w:rsid w:val="00C0344B"/>
    <w:rsid w:val="00C0353B"/>
    <w:rsid w:val="00C03781"/>
    <w:rsid w:val="00C03AAB"/>
    <w:rsid w:val="00C05188"/>
    <w:rsid w:val="00C058A5"/>
    <w:rsid w:val="00C05CF9"/>
    <w:rsid w:val="00C05F51"/>
    <w:rsid w:val="00C07833"/>
    <w:rsid w:val="00C07DDC"/>
    <w:rsid w:val="00C1009F"/>
    <w:rsid w:val="00C10AE7"/>
    <w:rsid w:val="00C10E4C"/>
    <w:rsid w:val="00C124D0"/>
    <w:rsid w:val="00C14B3E"/>
    <w:rsid w:val="00C14EAF"/>
    <w:rsid w:val="00C169C6"/>
    <w:rsid w:val="00C17E2E"/>
    <w:rsid w:val="00C20688"/>
    <w:rsid w:val="00C209D8"/>
    <w:rsid w:val="00C20CFA"/>
    <w:rsid w:val="00C21B4F"/>
    <w:rsid w:val="00C225CE"/>
    <w:rsid w:val="00C252B0"/>
    <w:rsid w:val="00C25BD6"/>
    <w:rsid w:val="00C261CB"/>
    <w:rsid w:val="00C26D11"/>
    <w:rsid w:val="00C27AD5"/>
    <w:rsid w:val="00C27AF9"/>
    <w:rsid w:val="00C27D02"/>
    <w:rsid w:val="00C30FEA"/>
    <w:rsid w:val="00C312B6"/>
    <w:rsid w:val="00C3140F"/>
    <w:rsid w:val="00C3153B"/>
    <w:rsid w:val="00C32169"/>
    <w:rsid w:val="00C34873"/>
    <w:rsid w:val="00C35149"/>
    <w:rsid w:val="00C365AE"/>
    <w:rsid w:val="00C36E29"/>
    <w:rsid w:val="00C3703B"/>
    <w:rsid w:val="00C37C8A"/>
    <w:rsid w:val="00C402FA"/>
    <w:rsid w:val="00C404CD"/>
    <w:rsid w:val="00C40A4A"/>
    <w:rsid w:val="00C41439"/>
    <w:rsid w:val="00C421FA"/>
    <w:rsid w:val="00C423B0"/>
    <w:rsid w:val="00C4295D"/>
    <w:rsid w:val="00C433EE"/>
    <w:rsid w:val="00C44132"/>
    <w:rsid w:val="00C45280"/>
    <w:rsid w:val="00C476AD"/>
    <w:rsid w:val="00C50F2A"/>
    <w:rsid w:val="00C53302"/>
    <w:rsid w:val="00C537A4"/>
    <w:rsid w:val="00C5392E"/>
    <w:rsid w:val="00C53CEF"/>
    <w:rsid w:val="00C55C6E"/>
    <w:rsid w:val="00C55E6C"/>
    <w:rsid w:val="00C5771F"/>
    <w:rsid w:val="00C57C90"/>
    <w:rsid w:val="00C57F98"/>
    <w:rsid w:val="00C60072"/>
    <w:rsid w:val="00C60E9E"/>
    <w:rsid w:val="00C61A2C"/>
    <w:rsid w:val="00C62A0B"/>
    <w:rsid w:val="00C62B47"/>
    <w:rsid w:val="00C63EC6"/>
    <w:rsid w:val="00C6615D"/>
    <w:rsid w:val="00C66320"/>
    <w:rsid w:val="00C66545"/>
    <w:rsid w:val="00C66866"/>
    <w:rsid w:val="00C66A87"/>
    <w:rsid w:val="00C66F66"/>
    <w:rsid w:val="00C66F77"/>
    <w:rsid w:val="00C6798A"/>
    <w:rsid w:val="00C67F11"/>
    <w:rsid w:val="00C70254"/>
    <w:rsid w:val="00C70730"/>
    <w:rsid w:val="00C70E9E"/>
    <w:rsid w:val="00C72AE1"/>
    <w:rsid w:val="00C746FA"/>
    <w:rsid w:val="00C752D3"/>
    <w:rsid w:val="00C7656D"/>
    <w:rsid w:val="00C76CDC"/>
    <w:rsid w:val="00C77860"/>
    <w:rsid w:val="00C8030C"/>
    <w:rsid w:val="00C80E81"/>
    <w:rsid w:val="00C81369"/>
    <w:rsid w:val="00C8211F"/>
    <w:rsid w:val="00C82ED1"/>
    <w:rsid w:val="00C834C7"/>
    <w:rsid w:val="00C83657"/>
    <w:rsid w:val="00C8447D"/>
    <w:rsid w:val="00C87426"/>
    <w:rsid w:val="00C8770C"/>
    <w:rsid w:val="00C9063A"/>
    <w:rsid w:val="00C91472"/>
    <w:rsid w:val="00C91817"/>
    <w:rsid w:val="00C91C1E"/>
    <w:rsid w:val="00C927C1"/>
    <w:rsid w:val="00C92A60"/>
    <w:rsid w:val="00C93DA5"/>
    <w:rsid w:val="00C96721"/>
    <w:rsid w:val="00C96838"/>
    <w:rsid w:val="00CA00C4"/>
    <w:rsid w:val="00CA0BAF"/>
    <w:rsid w:val="00CA0C2C"/>
    <w:rsid w:val="00CA1E95"/>
    <w:rsid w:val="00CA263B"/>
    <w:rsid w:val="00CA4042"/>
    <w:rsid w:val="00CA411B"/>
    <w:rsid w:val="00CA52F6"/>
    <w:rsid w:val="00CA55C7"/>
    <w:rsid w:val="00CA7F0B"/>
    <w:rsid w:val="00CB0211"/>
    <w:rsid w:val="00CB0DD5"/>
    <w:rsid w:val="00CB1CA6"/>
    <w:rsid w:val="00CB1E02"/>
    <w:rsid w:val="00CB2BEB"/>
    <w:rsid w:val="00CB3F52"/>
    <w:rsid w:val="00CB51C5"/>
    <w:rsid w:val="00CB606D"/>
    <w:rsid w:val="00CB6948"/>
    <w:rsid w:val="00CB73AC"/>
    <w:rsid w:val="00CB7884"/>
    <w:rsid w:val="00CC7971"/>
    <w:rsid w:val="00CD08E4"/>
    <w:rsid w:val="00CD1DD2"/>
    <w:rsid w:val="00CD2089"/>
    <w:rsid w:val="00CD2326"/>
    <w:rsid w:val="00CD289B"/>
    <w:rsid w:val="00CD3994"/>
    <w:rsid w:val="00CD4371"/>
    <w:rsid w:val="00CD4A19"/>
    <w:rsid w:val="00CD4FE7"/>
    <w:rsid w:val="00CD679A"/>
    <w:rsid w:val="00CD69B6"/>
    <w:rsid w:val="00CD7072"/>
    <w:rsid w:val="00CD7B6D"/>
    <w:rsid w:val="00CE0150"/>
    <w:rsid w:val="00CE0C66"/>
    <w:rsid w:val="00CE0FE0"/>
    <w:rsid w:val="00CE1EA3"/>
    <w:rsid w:val="00CE384E"/>
    <w:rsid w:val="00CE543B"/>
    <w:rsid w:val="00CE5AE3"/>
    <w:rsid w:val="00CE6563"/>
    <w:rsid w:val="00CE6E9E"/>
    <w:rsid w:val="00CE71A0"/>
    <w:rsid w:val="00CF2C7F"/>
    <w:rsid w:val="00CF3C88"/>
    <w:rsid w:val="00CF4F70"/>
    <w:rsid w:val="00CF5B06"/>
    <w:rsid w:val="00CF618C"/>
    <w:rsid w:val="00CF6BE5"/>
    <w:rsid w:val="00CF6CDC"/>
    <w:rsid w:val="00CF7254"/>
    <w:rsid w:val="00D0045E"/>
    <w:rsid w:val="00D00A0E"/>
    <w:rsid w:val="00D00CC6"/>
    <w:rsid w:val="00D00D63"/>
    <w:rsid w:val="00D01849"/>
    <w:rsid w:val="00D01FF3"/>
    <w:rsid w:val="00D02611"/>
    <w:rsid w:val="00D028D6"/>
    <w:rsid w:val="00D03679"/>
    <w:rsid w:val="00D037B1"/>
    <w:rsid w:val="00D03869"/>
    <w:rsid w:val="00D03CC7"/>
    <w:rsid w:val="00D0505C"/>
    <w:rsid w:val="00D06565"/>
    <w:rsid w:val="00D066FF"/>
    <w:rsid w:val="00D070BD"/>
    <w:rsid w:val="00D07386"/>
    <w:rsid w:val="00D10AB0"/>
    <w:rsid w:val="00D11099"/>
    <w:rsid w:val="00D1232E"/>
    <w:rsid w:val="00D12A8B"/>
    <w:rsid w:val="00D1330A"/>
    <w:rsid w:val="00D139CD"/>
    <w:rsid w:val="00D14677"/>
    <w:rsid w:val="00D14CC5"/>
    <w:rsid w:val="00D15672"/>
    <w:rsid w:val="00D17757"/>
    <w:rsid w:val="00D2031D"/>
    <w:rsid w:val="00D2032B"/>
    <w:rsid w:val="00D2173A"/>
    <w:rsid w:val="00D23449"/>
    <w:rsid w:val="00D2447B"/>
    <w:rsid w:val="00D24CAE"/>
    <w:rsid w:val="00D24F98"/>
    <w:rsid w:val="00D25951"/>
    <w:rsid w:val="00D25B4A"/>
    <w:rsid w:val="00D265C0"/>
    <w:rsid w:val="00D27894"/>
    <w:rsid w:val="00D34D69"/>
    <w:rsid w:val="00D34FC8"/>
    <w:rsid w:val="00D352FB"/>
    <w:rsid w:val="00D36440"/>
    <w:rsid w:val="00D36BCE"/>
    <w:rsid w:val="00D37420"/>
    <w:rsid w:val="00D40FDF"/>
    <w:rsid w:val="00D4196E"/>
    <w:rsid w:val="00D41BC7"/>
    <w:rsid w:val="00D42C95"/>
    <w:rsid w:val="00D43C53"/>
    <w:rsid w:val="00D44086"/>
    <w:rsid w:val="00D441BE"/>
    <w:rsid w:val="00D44569"/>
    <w:rsid w:val="00D44A80"/>
    <w:rsid w:val="00D45409"/>
    <w:rsid w:val="00D45546"/>
    <w:rsid w:val="00D46224"/>
    <w:rsid w:val="00D470E5"/>
    <w:rsid w:val="00D47457"/>
    <w:rsid w:val="00D514E2"/>
    <w:rsid w:val="00D51F4B"/>
    <w:rsid w:val="00D5343A"/>
    <w:rsid w:val="00D53AFB"/>
    <w:rsid w:val="00D555BC"/>
    <w:rsid w:val="00D55BDD"/>
    <w:rsid w:val="00D55CA2"/>
    <w:rsid w:val="00D56370"/>
    <w:rsid w:val="00D56570"/>
    <w:rsid w:val="00D6004B"/>
    <w:rsid w:val="00D60639"/>
    <w:rsid w:val="00D607E1"/>
    <w:rsid w:val="00D608EA"/>
    <w:rsid w:val="00D60D3B"/>
    <w:rsid w:val="00D61804"/>
    <w:rsid w:val="00D61A75"/>
    <w:rsid w:val="00D62E41"/>
    <w:rsid w:val="00D63D5D"/>
    <w:rsid w:val="00D63EB6"/>
    <w:rsid w:val="00D645C1"/>
    <w:rsid w:val="00D66894"/>
    <w:rsid w:val="00D668A9"/>
    <w:rsid w:val="00D669AE"/>
    <w:rsid w:val="00D66C16"/>
    <w:rsid w:val="00D66E1F"/>
    <w:rsid w:val="00D7008F"/>
    <w:rsid w:val="00D70627"/>
    <w:rsid w:val="00D73683"/>
    <w:rsid w:val="00D73B5B"/>
    <w:rsid w:val="00D73E30"/>
    <w:rsid w:val="00D74117"/>
    <w:rsid w:val="00D743FE"/>
    <w:rsid w:val="00D74478"/>
    <w:rsid w:val="00D74897"/>
    <w:rsid w:val="00D75319"/>
    <w:rsid w:val="00D7561A"/>
    <w:rsid w:val="00D75887"/>
    <w:rsid w:val="00D7640E"/>
    <w:rsid w:val="00D764FC"/>
    <w:rsid w:val="00D76E6F"/>
    <w:rsid w:val="00D773EB"/>
    <w:rsid w:val="00D802FD"/>
    <w:rsid w:val="00D80A7D"/>
    <w:rsid w:val="00D80CCD"/>
    <w:rsid w:val="00D80FE0"/>
    <w:rsid w:val="00D8142F"/>
    <w:rsid w:val="00D83DC4"/>
    <w:rsid w:val="00D84155"/>
    <w:rsid w:val="00D844DC"/>
    <w:rsid w:val="00D849FB"/>
    <w:rsid w:val="00D84E82"/>
    <w:rsid w:val="00D873B1"/>
    <w:rsid w:val="00D87B2A"/>
    <w:rsid w:val="00D90918"/>
    <w:rsid w:val="00D91F96"/>
    <w:rsid w:val="00D949BC"/>
    <w:rsid w:val="00D95A57"/>
    <w:rsid w:val="00D96727"/>
    <w:rsid w:val="00D9678D"/>
    <w:rsid w:val="00D96C5B"/>
    <w:rsid w:val="00D97C0E"/>
    <w:rsid w:val="00DA00D0"/>
    <w:rsid w:val="00DA0554"/>
    <w:rsid w:val="00DA271A"/>
    <w:rsid w:val="00DA3008"/>
    <w:rsid w:val="00DA335B"/>
    <w:rsid w:val="00DA3793"/>
    <w:rsid w:val="00DA3B8A"/>
    <w:rsid w:val="00DA3EDA"/>
    <w:rsid w:val="00DA479B"/>
    <w:rsid w:val="00DA4D68"/>
    <w:rsid w:val="00DA6189"/>
    <w:rsid w:val="00DA67D2"/>
    <w:rsid w:val="00DA6AD3"/>
    <w:rsid w:val="00DA6FEB"/>
    <w:rsid w:val="00DB5761"/>
    <w:rsid w:val="00DB6366"/>
    <w:rsid w:val="00DB6E73"/>
    <w:rsid w:val="00DB7234"/>
    <w:rsid w:val="00DB7428"/>
    <w:rsid w:val="00DC09E3"/>
    <w:rsid w:val="00DC0A57"/>
    <w:rsid w:val="00DC1B4D"/>
    <w:rsid w:val="00DC4B34"/>
    <w:rsid w:val="00DC50EF"/>
    <w:rsid w:val="00DC5EF5"/>
    <w:rsid w:val="00DC7663"/>
    <w:rsid w:val="00DD0519"/>
    <w:rsid w:val="00DD08EF"/>
    <w:rsid w:val="00DD235E"/>
    <w:rsid w:val="00DD2414"/>
    <w:rsid w:val="00DD30C4"/>
    <w:rsid w:val="00DD33CF"/>
    <w:rsid w:val="00DD3411"/>
    <w:rsid w:val="00DD36BE"/>
    <w:rsid w:val="00DD3EE7"/>
    <w:rsid w:val="00DD47E0"/>
    <w:rsid w:val="00DD4C12"/>
    <w:rsid w:val="00DD4FE7"/>
    <w:rsid w:val="00DD5C93"/>
    <w:rsid w:val="00DD66A1"/>
    <w:rsid w:val="00DD77B6"/>
    <w:rsid w:val="00DD7CD1"/>
    <w:rsid w:val="00DE1143"/>
    <w:rsid w:val="00DE164A"/>
    <w:rsid w:val="00DE1E49"/>
    <w:rsid w:val="00DE29AB"/>
    <w:rsid w:val="00DE3DD2"/>
    <w:rsid w:val="00DE4C49"/>
    <w:rsid w:val="00DE4E28"/>
    <w:rsid w:val="00DE50E7"/>
    <w:rsid w:val="00DE5CBB"/>
    <w:rsid w:val="00DE6D91"/>
    <w:rsid w:val="00DE7330"/>
    <w:rsid w:val="00DE7D93"/>
    <w:rsid w:val="00DF00AC"/>
    <w:rsid w:val="00DF1594"/>
    <w:rsid w:val="00DF4937"/>
    <w:rsid w:val="00DF59FF"/>
    <w:rsid w:val="00DF5E9E"/>
    <w:rsid w:val="00DF66CD"/>
    <w:rsid w:val="00DF6DF3"/>
    <w:rsid w:val="00E0082B"/>
    <w:rsid w:val="00E00C6C"/>
    <w:rsid w:val="00E01E60"/>
    <w:rsid w:val="00E025C7"/>
    <w:rsid w:val="00E0361A"/>
    <w:rsid w:val="00E03803"/>
    <w:rsid w:val="00E042BD"/>
    <w:rsid w:val="00E04745"/>
    <w:rsid w:val="00E04DD3"/>
    <w:rsid w:val="00E0536E"/>
    <w:rsid w:val="00E05FCF"/>
    <w:rsid w:val="00E063AF"/>
    <w:rsid w:val="00E10337"/>
    <w:rsid w:val="00E11201"/>
    <w:rsid w:val="00E11279"/>
    <w:rsid w:val="00E12FC9"/>
    <w:rsid w:val="00E131FB"/>
    <w:rsid w:val="00E1377D"/>
    <w:rsid w:val="00E13BCA"/>
    <w:rsid w:val="00E13D31"/>
    <w:rsid w:val="00E1477C"/>
    <w:rsid w:val="00E15905"/>
    <w:rsid w:val="00E16DB6"/>
    <w:rsid w:val="00E174F3"/>
    <w:rsid w:val="00E20970"/>
    <w:rsid w:val="00E216D5"/>
    <w:rsid w:val="00E23187"/>
    <w:rsid w:val="00E23C2F"/>
    <w:rsid w:val="00E251EB"/>
    <w:rsid w:val="00E255BF"/>
    <w:rsid w:val="00E25CD4"/>
    <w:rsid w:val="00E26363"/>
    <w:rsid w:val="00E26C8C"/>
    <w:rsid w:val="00E30015"/>
    <w:rsid w:val="00E310DF"/>
    <w:rsid w:val="00E313BD"/>
    <w:rsid w:val="00E32DAF"/>
    <w:rsid w:val="00E32E2B"/>
    <w:rsid w:val="00E33814"/>
    <w:rsid w:val="00E3386F"/>
    <w:rsid w:val="00E33D53"/>
    <w:rsid w:val="00E355C8"/>
    <w:rsid w:val="00E3753B"/>
    <w:rsid w:val="00E375E4"/>
    <w:rsid w:val="00E37CE2"/>
    <w:rsid w:val="00E410B6"/>
    <w:rsid w:val="00E42B3F"/>
    <w:rsid w:val="00E42C8D"/>
    <w:rsid w:val="00E436F2"/>
    <w:rsid w:val="00E43D78"/>
    <w:rsid w:val="00E44F53"/>
    <w:rsid w:val="00E451CE"/>
    <w:rsid w:val="00E463EE"/>
    <w:rsid w:val="00E47FBA"/>
    <w:rsid w:val="00E50633"/>
    <w:rsid w:val="00E50A38"/>
    <w:rsid w:val="00E50DE5"/>
    <w:rsid w:val="00E511D6"/>
    <w:rsid w:val="00E555D6"/>
    <w:rsid w:val="00E563B4"/>
    <w:rsid w:val="00E56C4A"/>
    <w:rsid w:val="00E57A30"/>
    <w:rsid w:val="00E63255"/>
    <w:rsid w:val="00E6440A"/>
    <w:rsid w:val="00E64B3C"/>
    <w:rsid w:val="00E67A1D"/>
    <w:rsid w:val="00E71FC2"/>
    <w:rsid w:val="00E72A6B"/>
    <w:rsid w:val="00E72F25"/>
    <w:rsid w:val="00E738DD"/>
    <w:rsid w:val="00E73FFD"/>
    <w:rsid w:val="00E7505B"/>
    <w:rsid w:val="00E752BA"/>
    <w:rsid w:val="00E75AD7"/>
    <w:rsid w:val="00E75CB2"/>
    <w:rsid w:val="00E7612D"/>
    <w:rsid w:val="00E76C71"/>
    <w:rsid w:val="00E773DB"/>
    <w:rsid w:val="00E77C73"/>
    <w:rsid w:val="00E821FA"/>
    <w:rsid w:val="00E82884"/>
    <w:rsid w:val="00E83134"/>
    <w:rsid w:val="00E83C7B"/>
    <w:rsid w:val="00E83CF2"/>
    <w:rsid w:val="00E85252"/>
    <w:rsid w:val="00E854F7"/>
    <w:rsid w:val="00E86231"/>
    <w:rsid w:val="00E916B2"/>
    <w:rsid w:val="00E927B2"/>
    <w:rsid w:val="00E93180"/>
    <w:rsid w:val="00E955F0"/>
    <w:rsid w:val="00E971B2"/>
    <w:rsid w:val="00E9766C"/>
    <w:rsid w:val="00E9782D"/>
    <w:rsid w:val="00EA0816"/>
    <w:rsid w:val="00EA108F"/>
    <w:rsid w:val="00EA19FE"/>
    <w:rsid w:val="00EA2360"/>
    <w:rsid w:val="00EA25BE"/>
    <w:rsid w:val="00EA2E21"/>
    <w:rsid w:val="00EA45AC"/>
    <w:rsid w:val="00EA5EA0"/>
    <w:rsid w:val="00EA68D4"/>
    <w:rsid w:val="00EB0D11"/>
    <w:rsid w:val="00EB0DDE"/>
    <w:rsid w:val="00EB10A8"/>
    <w:rsid w:val="00EB133E"/>
    <w:rsid w:val="00EB19E5"/>
    <w:rsid w:val="00EB2827"/>
    <w:rsid w:val="00EB3A25"/>
    <w:rsid w:val="00EB3E2B"/>
    <w:rsid w:val="00EB40D8"/>
    <w:rsid w:val="00EB50EC"/>
    <w:rsid w:val="00EB582B"/>
    <w:rsid w:val="00EB7AD1"/>
    <w:rsid w:val="00EC0B3E"/>
    <w:rsid w:val="00EC0CD0"/>
    <w:rsid w:val="00EC0FCE"/>
    <w:rsid w:val="00EC3188"/>
    <w:rsid w:val="00EC353C"/>
    <w:rsid w:val="00EC3715"/>
    <w:rsid w:val="00EC5397"/>
    <w:rsid w:val="00EC62EF"/>
    <w:rsid w:val="00EC6B41"/>
    <w:rsid w:val="00EC75AD"/>
    <w:rsid w:val="00EC7DB9"/>
    <w:rsid w:val="00ED3219"/>
    <w:rsid w:val="00ED336A"/>
    <w:rsid w:val="00ED3395"/>
    <w:rsid w:val="00ED379E"/>
    <w:rsid w:val="00ED44BB"/>
    <w:rsid w:val="00ED51BE"/>
    <w:rsid w:val="00ED5741"/>
    <w:rsid w:val="00ED649D"/>
    <w:rsid w:val="00ED654A"/>
    <w:rsid w:val="00EE0507"/>
    <w:rsid w:val="00EE06FF"/>
    <w:rsid w:val="00EE1413"/>
    <w:rsid w:val="00EE1652"/>
    <w:rsid w:val="00EE1C51"/>
    <w:rsid w:val="00EE1EDA"/>
    <w:rsid w:val="00EE2DE8"/>
    <w:rsid w:val="00EE4188"/>
    <w:rsid w:val="00EE43C8"/>
    <w:rsid w:val="00EE5E27"/>
    <w:rsid w:val="00EE61BF"/>
    <w:rsid w:val="00EE78F5"/>
    <w:rsid w:val="00EE7C9C"/>
    <w:rsid w:val="00EF04FE"/>
    <w:rsid w:val="00EF12F5"/>
    <w:rsid w:val="00EF20A3"/>
    <w:rsid w:val="00EF2C2A"/>
    <w:rsid w:val="00EF3778"/>
    <w:rsid w:val="00EF4D00"/>
    <w:rsid w:val="00EF6004"/>
    <w:rsid w:val="00EF6E29"/>
    <w:rsid w:val="00EF716A"/>
    <w:rsid w:val="00EF77B7"/>
    <w:rsid w:val="00F005E4"/>
    <w:rsid w:val="00F0208C"/>
    <w:rsid w:val="00F02757"/>
    <w:rsid w:val="00F02B42"/>
    <w:rsid w:val="00F0304D"/>
    <w:rsid w:val="00F03779"/>
    <w:rsid w:val="00F0527F"/>
    <w:rsid w:val="00F06962"/>
    <w:rsid w:val="00F112F7"/>
    <w:rsid w:val="00F113EF"/>
    <w:rsid w:val="00F11D4E"/>
    <w:rsid w:val="00F12211"/>
    <w:rsid w:val="00F13721"/>
    <w:rsid w:val="00F1433F"/>
    <w:rsid w:val="00F147D2"/>
    <w:rsid w:val="00F1488F"/>
    <w:rsid w:val="00F15E1C"/>
    <w:rsid w:val="00F16AFE"/>
    <w:rsid w:val="00F173BE"/>
    <w:rsid w:val="00F20EB3"/>
    <w:rsid w:val="00F21C7A"/>
    <w:rsid w:val="00F22920"/>
    <w:rsid w:val="00F2475A"/>
    <w:rsid w:val="00F2544D"/>
    <w:rsid w:val="00F2616E"/>
    <w:rsid w:val="00F2705E"/>
    <w:rsid w:val="00F2734D"/>
    <w:rsid w:val="00F2758D"/>
    <w:rsid w:val="00F32393"/>
    <w:rsid w:val="00F32EF4"/>
    <w:rsid w:val="00F32F2F"/>
    <w:rsid w:val="00F3326D"/>
    <w:rsid w:val="00F33CB7"/>
    <w:rsid w:val="00F36B88"/>
    <w:rsid w:val="00F37090"/>
    <w:rsid w:val="00F374F5"/>
    <w:rsid w:val="00F377C7"/>
    <w:rsid w:val="00F37B04"/>
    <w:rsid w:val="00F37B7E"/>
    <w:rsid w:val="00F37DFE"/>
    <w:rsid w:val="00F40BD4"/>
    <w:rsid w:val="00F41747"/>
    <w:rsid w:val="00F418A3"/>
    <w:rsid w:val="00F43394"/>
    <w:rsid w:val="00F4386B"/>
    <w:rsid w:val="00F43F50"/>
    <w:rsid w:val="00F448BC"/>
    <w:rsid w:val="00F44964"/>
    <w:rsid w:val="00F45B00"/>
    <w:rsid w:val="00F46EAD"/>
    <w:rsid w:val="00F46F19"/>
    <w:rsid w:val="00F470D9"/>
    <w:rsid w:val="00F47207"/>
    <w:rsid w:val="00F47C79"/>
    <w:rsid w:val="00F51A0A"/>
    <w:rsid w:val="00F51EAF"/>
    <w:rsid w:val="00F51F12"/>
    <w:rsid w:val="00F52220"/>
    <w:rsid w:val="00F53070"/>
    <w:rsid w:val="00F53103"/>
    <w:rsid w:val="00F54119"/>
    <w:rsid w:val="00F555B3"/>
    <w:rsid w:val="00F559E1"/>
    <w:rsid w:val="00F56762"/>
    <w:rsid w:val="00F571F1"/>
    <w:rsid w:val="00F574C9"/>
    <w:rsid w:val="00F602D0"/>
    <w:rsid w:val="00F61592"/>
    <w:rsid w:val="00F615E4"/>
    <w:rsid w:val="00F63633"/>
    <w:rsid w:val="00F63C39"/>
    <w:rsid w:val="00F64440"/>
    <w:rsid w:val="00F661C0"/>
    <w:rsid w:val="00F6683B"/>
    <w:rsid w:val="00F66C1D"/>
    <w:rsid w:val="00F6741B"/>
    <w:rsid w:val="00F70067"/>
    <w:rsid w:val="00F703E7"/>
    <w:rsid w:val="00F70C24"/>
    <w:rsid w:val="00F7183E"/>
    <w:rsid w:val="00F71A6F"/>
    <w:rsid w:val="00F728A3"/>
    <w:rsid w:val="00F74DB7"/>
    <w:rsid w:val="00F7512D"/>
    <w:rsid w:val="00F75ADB"/>
    <w:rsid w:val="00F767C1"/>
    <w:rsid w:val="00F80AD1"/>
    <w:rsid w:val="00F825A6"/>
    <w:rsid w:val="00F83F8D"/>
    <w:rsid w:val="00F85306"/>
    <w:rsid w:val="00F86574"/>
    <w:rsid w:val="00F86A97"/>
    <w:rsid w:val="00F90592"/>
    <w:rsid w:val="00F908B2"/>
    <w:rsid w:val="00F90F99"/>
    <w:rsid w:val="00F92239"/>
    <w:rsid w:val="00F939A5"/>
    <w:rsid w:val="00F940D9"/>
    <w:rsid w:val="00F94DB8"/>
    <w:rsid w:val="00F95283"/>
    <w:rsid w:val="00F956EA"/>
    <w:rsid w:val="00F96A2C"/>
    <w:rsid w:val="00F96AE7"/>
    <w:rsid w:val="00F9772F"/>
    <w:rsid w:val="00FA16C3"/>
    <w:rsid w:val="00FA2013"/>
    <w:rsid w:val="00FA3641"/>
    <w:rsid w:val="00FA395F"/>
    <w:rsid w:val="00FA4051"/>
    <w:rsid w:val="00FA4899"/>
    <w:rsid w:val="00FA76A8"/>
    <w:rsid w:val="00FA793E"/>
    <w:rsid w:val="00FB1ADC"/>
    <w:rsid w:val="00FB2176"/>
    <w:rsid w:val="00FB26B0"/>
    <w:rsid w:val="00FB2793"/>
    <w:rsid w:val="00FB488A"/>
    <w:rsid w:val="00FB4B63"/>
    <w:rsid w:val="00FB4E1F"/>
    <w:rsid w:val="00FB76F8"/>
    <w:rsid w:val="00FB7A2C"/>
    <w:rsid w:val="00FC027F"/>
    <w:rsid w:val="00FC36C3"/>
    <w:rsid w:val="00FC407A"/>
    <w:rsid w:val="00FC42C6"/>
    <w:rsid w:val="00FC461C"/>
    <w:rsid w:val="00FC5085"/>
    <w:rsid w:val="00FC68B1"/>
    <w:rsid w:val="00FC6A66"/>
    <w:rsid w:val="00FD1298"/>
    <w:rsid w:val="00FD1655"/>
    <w:rsid w:val="00FD169B"/>
    <w:rsid w:val="00FD212A"/>
    <w:rsid w:val="00FD34E0"/>
    <w:rsid w:val="00FD3B7A"/>
    <w:rsid w:val="00FD57F8"/>
    <w:rsid w:val="00FD5A9D"/>
    <w:rsid w:val="00FD608F"/>
    <w:rsid w:val="00FD75C2"/>
    <w:rsid w:val="00FD7D06"/>
    <w:rsid w:val="00FE01FE"/>
    <w:rsid w:val="00FE0398"/>
    <w:rsid w:val="00FE09E7"/>
    <w:rsid w:val="00FE0A92"/>
    <w:rsid w:val="00FE0B30"/>
    <w:rsid w:val="00FE2194"/>
    <w:rsid w:val="00FE27C1"/>
    <w:rsid w:val="00FE34F0"/>
    <w:rsid w:val="00FE432C"/>
    <w:rsid w:val="00FE475F"/>
    <w:rsid w:val="00FE52B6"/>
    <w:rsid w:val="00FE5C93"/>
    <w:rsid w:val="00FE646E"/>
    <w:rsid w:val="00FE65FD"/>
    <w:rsid w:val="00FE698D"/>
    <w:rsid w:val="00FF0D41"/>
    <w:rsid w:val="00FF1415"/>
    <w:rsid w:val="00FF2B00"/>
    <w:rsid w:val="00FF356F"/>
    <w:rsid w:val="00FF42C3"/>
    <w:rsid w:val="00FF44A8"/>
    <w:rsid w:val="00FF4D7E"/>
    <w:rsid w:val="00FF5741"/>
    <w:rsid w:val="00FF5F2E"/>
    <w:rsid w:val="00FF634B"/>
    <w:rsid w:val="00FF7436"/>
    <w:rsid w:val="00FF784B"/>
    <w:rsid w:val="05A957CD"/>
    <w:rsid w:val="0C765789"/>
    <w:rsid w:val="0E244317"/>
    <w:rsid w:val="0E7B0A75"/>
    <w:rsid w:val="0F2A559E"/>
    <w:rsid w:val="11934475"/>
    <w:rsid w:val="169C35CA"/>
    <w:rsid w:val="18B13D4D"/>
    <w:rsid w:val="1C8D3819"/>
    <w:rsid w:val="1EC91910"/>
    <w:rsid w:val="1FCD3825"/>
    <w:rsid w:val="28133677"/>
    <w:rsid w:val="292542D5"/>
    <w:rsid w:val="2D361C3F"/>
    <w:rsid w:val="2E8D51EE"/>
    <w:rsid w:val="375C2CDF"/>
    <w:rsid w:val="3A424E43"/>
    <w:rsid w:val="3F84751D"/>
    <w:rsid w:val="426362FB"/>
    <w:rsid w:val="44A8790A"/>
    <w:rsid w:val="4FC82FE7"/>
    <w:rsid w:val="50F547B2"/>
    <w:rsid w:val="545510E9"/>
    <w:rsid w:val="5BB03038"/>
    <w:rsid w:val="5F793330"/>
    <w:rsid w:val="60E81A22"/>
    <w:rsid w:val="620B3149"/>
    <w:rsid w:val="63F56A0D"/>
    <w:rsid w:val="65393821"/>
    <w:rsid w:val="6C386C1D"/>
    <w:rsid w:val="73FC19D6"/>
    <w:rsid w:val="7682789B"/>
    <w:rsid w:val="770D2BDF"/>
    <w:rsid w:val="7D77467F"/>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14:docId w14:val="326B7127"/>
  <w15:docId w15:val="{6B654917-65D8-438A-A971-8B19944D1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GT" w:eastAsia="es-G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Ttulo2">
    <w:name w:val="heading 2"/>
    <w:basedOn w:val="Normal"/>
    <w:next w:val="Normal"/>
    <w:link w:val="Ttulo2Car"/>
    <w:uiPriority w:val="9"/>
    <w:unhideWhenUsed/>
    <w:qFormat/>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uiPriority w:val="99"/>
    <w:semiHidden/>
    <w:unhideWhenUsed/>
    <w:qFormat/>
    <w:rPr>
      <w:vertAlign w:val="superscript"/>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character" w:styleId="Hipervnculo">
    <w:name w:val="Hyperlink"/>
    <w:basedOn w:val="Fuentedeprrafopredeter"/>
    <w:uiPriority w:val="99"/>
    <w:unhideWhenUsed/>
    <w:qFormat/>
    <w:rPr>
      <w:color w:val="0563C1" w:themeColor="hyperlink"/>
      <w:u w:val="single"/>
    </w:rPr>
  </w:style>
  <w:style w:type="character" w:styleId="Textoennegrita">
    <w:name w:val="Strong"/>
    <w:basedOn w:val="Fuentedeprrafopredeter"/>
    <w:uiPriority w:val="22"/>
    <w:qFormat/>
    <w:rPr>
      <w:b/>
      <w:bCs/>
    </w:rPr>
  </w:style>
  <w:style w:type="paragraph" w:styleId="TDC3">
    <w:name w:val="toc 3"/>
    <w:basedOn w:val="Normal"/>
    <w:next w:val="Normal"/>
    <w:uiPriority w:val="39"/>
    <w:unhideWhenUsed/>
    <w:qFormat/>
    <w:pPr>
      <w:spacing w:after="100"/>
      <w:ind w:left="440"/>
    </w:pPr>
  </w:style>
  <w:style w:type="paragraph" w:styleId="Textonotapie">
    <w:name w:val="footnote text"/>
    <w:basedOn w:val="Normal"/>
    <w:link w:val="TextonotapieCar"/>
    <w:uiPriority w:val="99"/>
    <w:unhideWhenUsed/>
    <w:qFormat/>
    <w:pPr>
      <w:spacing w:after="0" w:line="240" w:lineRule="auto"/>
    </w:pPr>
    <w:rPr>
      <w:sz w:val="20"/>
      <w:szCs w:val="20"/>
    </w:rPr>
  </w:style>
  <w:style w:type="paragraph" w:styleId="TDC1">
    <w:name w:val="toc 1"/>
    <w:basedOn w:val="Normal"/>
    <w:next w:val="Normal"/>
    <w:uiPriority w:val="39"/>
    <w:unhideWhenUsed/>
    <w:qFormat/>
    <w:pPr>
      <w:spacing w:after="100"/>
    </w:pPr>
  </w:style>
  <w:style w:type="paragraph" w:styleId="TDC2">
    <w:name w:val="toc 2"/>
    <w:basedOn w:val="Normal"/>
    <w:next w:val="Normal"/>
    <w:uiPriority w:val="39"/>
    <w:unhideWhenUsed/>
    <w:qFormat/>
    <w:pPr>
      <w:tabs>
        <w:tab w:val="left" w:pos="709"/>
        <w:tab w:val="right" w:leader="dot" w:pos="8828"/>
      </w:tabs>
      <w:spacing w:after="100"/>
      <w:ind w:left="220"/>
    </w:pPr>
  </w:style>
  <w:style w:type="paragraph" w:styleId="Textonotaalfinal">
    <w:name w:val="endnote text"/>
    <w:basedOn w:val="Normal"/>
    <w:link w:val="TextonotaalfinalCar"/>
    <w:uiPriority w:val="99"/>
    <w:semiHidden/>
    <w:unhideWhenUsed/>
    <w:qFormat/>
    <w:pPr>
      <w:spacing w:after="0"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Textocomentario">
    <w:name w:val="annotation text"/>
    <w:basedOn w:val="Normal"/>
    <w:uiPriority w:val="99"/>
    <w:semiHidden/>
    <w:unhideWhenUsed/>
    <w:qFormat/>
    <w:pPr>
      <w:spacing w:line="240" w:lineRule="auto"/>
    </w:pPr>
    <w:rPr>
      <w:sz w:val="20"/>
      <w:szCs w:val="20"/>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Listaconvietas">
    <w:name w:val="List Bullet"/>
    <w:basedOn w:val="Normal"/>
    <w:uiPriority w:val="99"/>
    <w:unhideWhenUsed/>
    <w:qFormat/>
    <w:pPr>
      <w:numPr>
        <w:numId w:val="1"/>
      </w:numPr>
      <w:contextualSpacing/>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Textoindependiente">
    <w:name w:val="Body Text"/>
    <w:basedOn w:val="Normal"/>
    <w:link w:val="TextoindependienteCar"/>
    <w:uiPriority w:val="99"/>
    <w:unhideWhenUsed/>
    <w:qFormat/>
    <w:pPr>
      <w:spacing w:after="12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qFormat/>
  </w:style>
  <w:style w:type="paragraph" w:styleId="Prrafodelista">
    <w:name w:val="List Paragraph"/>
    <w:basedOn w:val="Normal"/>
    <w:link w:val="PrrafodelistaCar"/>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1Car">
    <w:name w:val="Título 1 Car"/>
    <w:basedOn w:val="Fuentedeprrafopredeter"/>
    <w:link w:val="Ttulo1"/>
    <w:uiPriority w:val="9"/>
    <w:qFormat/>
    <w:rPr>
      <w:rFonts w:ascii="Times New Roman" w:eastAsiaTheme="majorEastAsia" w:hAnsi="Times New Roman" w:cstheme="majorBidi"/>
      <w:b/>
      <w:color w:val="000000" w:themeColor="text1"/>
      <w:sz w:val="24"/>
      <w:szCs w:val="32"/>
    </w:rPr>
  </w:style>
  <w:style w:type="character" w:customStyle="1" w:styleId="Ttulo2Car">
    <w:name w:val="Título 2 Car"/>
    <w:basedOn w:val="Fuentedeprrafopredeter"/>
    <w:link w:val="Ttulo2"/>
    <w:uiPriority w:val="9"/>
    <w:qFormat/>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qFormat/>
    <w:rPr>
      <w:rFonts w:ascii="Times New Roman" w:eastAsiaTheme="majorEastAsia" w:hAnsi="Times New Roman" w:cstheme="majorBidi"/>
      <w:b/>
      <w:color w:val="000000" w:themeColor="text1"/>
      <w:sz w:val="24"/>
      <w:szCs w:val="24"/>
    </w:rPr>
  </w:style>
  <w:style w:type="paragraph" w:customStyle="1" w:styleId="TtuloTDC1">
    <w:name w:val="Título TDC1"/>
    <w:basedOn w:val="Ttulo1"/>
    <w:next w:val="Normal"/>
    <w:uiPriority w:val="39"/>
    <w:unhideWhenUsed/>
    <w:qFormat/>
    <w:pPr>
      <w:outlineLvl w:val="9"/>
    </w:pPr>
    <w:rPr>
      <w:rFonts w:asciiTheme="majorHAnsi" w:hAnsiTheme="majorHAnsi"/>
      <w:b w:val="0"/>
      <w:color w:val="2E74B5" w:themeColor="accent1" w:themeShade="BF"/>
      <w:sz w:val="32"/>
      <w:lang w:eastAsia="es-GT"/>
    </w:rPr>
  </w:style>
  <w:style w:type="table" w:customStyle="1" w:styleId="Tabladecuadrcula4-nfasis11">
    <w:name w:val="Tabla de cuadrícula 4 - Énfasis 11"/>
    <w:basedOn w:val="Tablanormal"/>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Fuentedeprrafopredeter"/>
    <w:qFormat/>
  </w:style>
  <w:style w:type="character" w:customStyle="1" w:styleId="eop">
    <w:name w:val="eop"/>
    <w:basedOn w:val="Fuentedeprrafopredeter"/>
    <w:qFormat/>
  </w:style>
  <w:style w:type="paragraph" w:styleId="Sinespaciado">
    <w:name w:val="No Spacing"/>
    <w:uiPriority w:val="1"/>
    <w:qFormat/>
    <w:rPr>
      <w:sz w:val="22"/>
      <w:szCs w:val="22"/>
      <w:lang w:eastAsia="en-US"/>
    </w:rPr>
  </w:style>
  <w:style w:type="character" w:customStyle="1" w:styleId="sppb-addon-testimonial-client-url">
    <w:name w:val="sppb-addon-testimonial-client-url"/>
    <w:basedOn w:val="Fuentedeprrafopredeter"/>
    <w:qFormat/>
  </w:style>
  <w:style w:type="character" w:customStyle="1" w:styleId="TextonotapieCar">
    <w:name w:val="Texto nota pie Car"/>
    <w:basedOn w:val="Fuentedeprrafopredeter"/>
    <w:link w:val="Textonotapie"/>
    <w:uiPriority w:val="99"/>
    <w:qFormat/>
    <w:rPr>
      <w:sz w:val="20"/>
      <w:szCs w:val="20"/>
    </w:rPr>
  </w:style>
  <w:style w:type="table" w:customStyle="1" w:styleId="Tabladecuadrcula5oscura-nfasis51">
    <w:name w:val="Tabla de cuadrícula 5 oscura - Énfasis 51"/>
    <w:basedOn w:val="Tabla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fontstyle01">
    <w:name w:val="fontstyle01"/>
    <w:basedOn w:val="Fuentedeprrafopredeter"/>
    <w:qFormat/>
    <w:rPr>
      <w:rFonts w:ascii="Raleway-Regular" w:hAnsi="Raleway-Regular" w:hint="default"/>
      <w:color w:val="242021"/>
      <w:sz w:val="18"/>
      <w:szCs w:val="18"/>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TextonotaalfinalCar">
    <w:name w:val="Texto nota al final Car"/>
    <w:basedOn w:val="Fuentedeprrafopredeter"/>
    <w:link w:val="Textonotaalfinal"/>
    <w:uiPriority w:val="99"/>
    <w:semiHidden/>
    <w:qFormat/>
    <w:rPr>
      <w:sz w:val="20"/>
      <w:szCs w:val="20"/>
    </w:rPr>
  </w:style>
  <w:style w:type="character" w:customStyle="1" w:styleId="PrrafodelistaCar">
    <w:name w:val="Párrafo de lista Car"/>
    <w:link w:val="Prrafodelista"/>
    <w:uiPriority w:val="34"/>
    <w:qFormat/>
    <w:locked/>
  </w:style>
  <w:style w:type="table" w:customStyle="1" w:styleId="Tabladecuadrcula4-nfasis12">
    <w:name w:val="Tabla de cuadrícula 4 - Énfasis 12"/>
    <w:basedOn w:val="Tablanormal"/>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
    <w:name w:val="Tabla con cuadrícula1"/>
    <w:basedOn w:val="Tablanormal"/>
    <w:uiPriority w:val="3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DA67D2"/>
    <w:rPr>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angradetextonormal">
    <w:name w:val="Body Text Indent"/>
    <w:basedOn w:val="Normal"/>
    <w:link w:val="SangradetextonormalCar"/>
    <w:uiPriority w:val="99"/>
    <w:unhideWhenUsed/>
    <w:rsid w:val="009F6D99"/>
    <w:pPr>
      <w:spacing w:after="120"/>
      <w:ind w:left="283"/>
    </w:pPr>
  </w:style>
  <w:style w:type="character" w:customStyle="1" w:styleId="SangradetextonormalCar">
    <w:name w:val="Sangría de texto normal Car"/>
    <w:basedOn w:val="Fuentedeprrafopredeter"/>
    <w:link w:val="Sangradetextonormal"/>
    <w:uiPriority w:val="99"/>
    <w:rsid w:val="009F6D99"/>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9F6D9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F6D99"/>
    <w:rPr>
      <w:sz w:val="22"/>
      <w:szCs w:val="22"/>
      <w:lang w:eastAsia="en-US"/>
    </w:rPr>
  </w:style>
  <w:style w:type="paragraph" w:styleId="Descripcin">
    <w:name w:val="caption"/>
    <w:basedOn w:val="Normal"/>
    <w:next w:val="Normal"/>
    <w:uiPriority w:val="35"/>
    <w:unhideWhenUsed/>
    <w:qFormat/>
    <w:rsid w:val="007C60D5"/>
    <w:pPr>
      <w:spacing w:after="200" w:line="240" w:lineRule="auto"/>
    </w:pPr>
    <w:rPr>
      <w:i/>
      <w:iCs/>
      <w:color w:val="44546A" w:themeColor="text2"/>
      <w:sz w:val="18"/>
      <w:szCs w:val="18"/>
    </w:rPr>
  </w:style>
  <w:style w:type="table" w:styleId="Tabladelista3-nfasis1">
    <w:name w:val="List Table 3 Accent 1"/>
    <w:basedOn w:val="Tablanormal"/>
    <w:uiPriority w:val="48"/>
    <w:rsid w:val="007C60D5"/>
    <w:rPr>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13">
    <w:name w:val="Tabla de cuadrícula 4 - Énfasis 13"/>
    <w:basedOn w:val="Tablanormal"/>
    <w:next w:val="Tabladecuadrcula4-nfasis1"/>
    <w:uiPriority w:val="49"/>
    <w:rsid w:val="0061697D"/>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Listaconvietas3">
    <w:name w:val="List Bullet 3"/>
    <w:basedOn w:val="Normal"/>
    <w:uiPriority w:val="99"/>
    <w:unhideWhenUsed/>
    <w:rsid w:val="00F956EA"/>
    <w:pPr>
      <w:numPr>
        <w:numId w:val="15"/>
      </w:numPr>
      <w:contextualSpacing/>
    </w:pPr>
  </w:style>
  <w:style w:type="character" w:customStyle="1" w:styleId="TextoindependienteCar">
    <w:name w:val="Texto independiente Car"/>
    <w:basedOn w:val="Fuentedeprrafopredeter"/>
    <w:link w:val="Textoindependiente"/>
    <w:uiPriority w:val="99"/>
    <w:rsid w:val="00323E74"/>
    <w:rPr>
      <w:sz w:val="22"/>
      <w:szCs w:val="22"/>
      <w:lang w:eastAsia="en-US"/>
    </w:rPr>
  </w:style>
  <w:style w:type="paragraph" w:styleId="TtuloTDC">
    <w:name w:val="TOC Heading"/>
    <w:basedOn w:val="Ttulo1"/>
    <w:next w:val="Normal"/>
    <w:uiPriority w:val="39"/>
    <w:unhideWhenUsed/>
    <w:qFormat/>
    <w:rsid w:val="00E3753B"/>
    <w:pPr>
      <w:outlineLvl w:val="9"/>
    </w:pPr>
    <w:rPr>
      <w:rFonts w:asciiTheme="majorHAnsi" w:hAnsiTheme="majorHAnsi"/>
      <w:b w:val="0"/>
      <w:color w:val="2E74B5" w:themeColor="accent1" w:themeShade="BF"/>
      <w:sz w:val="32"/>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322061">
      <w:bodyDiv w:val="1"/>
      <w:marLeft w:val="0"/>
      <w:marRight w:val="0"/>
      <w:marTop w:val="0"/>
      <w:marBottom w:val="0"/>
      <w:divBdr>
        <w:top w:val="none" w:sz="0" w:space="0" w:color="auto"/>
        <w:left w:val="none" w:sz="0" w:space="0" w:color="auto"/>
        <w:bottom w:val="none" w:sz="0" w:space="0" w:color="auto"/>
        <w:right w:val="none" w:sz="0" w:space="0" w:color="auto"/>
      </w:divBdr>
    </w:div>
    <w:div w:id="1162237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4.jpg"/><Relationship Id="rId39" Type="http://schemas.openxmlformats.org/officeDocument/2006/relationships/chart" Target="charts/chart15.xml"/><Relationship Id="rId21" Type="http://schemas.openxmlformats.org/officeDocument/2006/relationships/image" Target="media/image9.png"/><Relationship Id="rId34" Type="http://schemas.openxmlformats.org/officeDocument/2006/relationships/chart" Target="charts/chart10.xml"/><Relationship Id="rId42" Type="http://schemas.openxmlformats.org/officeDocument/2006/relationships/image" Target="media/image18.png"/><Relationship Id="rId47" Type="http://schemas.openxmlformats.org/officeDocument/2006/relationships/chart" Target="charts/chart20.xml"/><Relationship Id="rId50" Type="http://schemas.openxmlformats.org/officeDocument/2006/relationships/image" Target="media/image22.JPG"/><Relationship Id="rId55"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chart" Target="charts/chart5.xml"/><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18.xml"/><Relationship Id="rId53" Type="http://schemas.openxmlformats.org/officeDocument/2006/relationships/image" Target="media/image15.png"/><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19.png"/><Relationship Id="rId48" Type="http://schemas.openxmlformats.org/officeDocument/2006/relationships/image" Target="media/image20.png"/><Relationship Id="rId56"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19.xml"/><Relationship Id="rId59" Type="http://schemas.openxmlformats.org/officeDocument/2006/relationships/header" Target="header2.xml"/><Relationship Id="rId20" Type="http://schemas.openxmlformats.org/officeDocument/2006/relationships/chart" Target="charts/chart4.xml"/><Relationship Id="rId41" Type="http://schemas.openxmlformats.org/officeDocument/2006/relationships/image" Target="media/image17.png"/><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chart" Target="charts/chart12.xml"/><Relationship Id="rId49" Type="http://schemas.openxmlformats.org/officeDocument/2006/relationships/image" Target="media/image21.emf"/><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chart" Target="charts/chart7.xml"/><Relationship Id="rId44" Type="http://schemas.openxmlformats.org/officeDocument/2006/relationships/chart" Target="charts/chart17.xml"/><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uellar.mimia\Downloads\Sumarios%20para%20memoria%20de%20labor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uellar.mimia\Downloads\Sumarios%20para%20memoria%20de%20labore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uellar.mimia\Downloads\Sumarios%20para%20memoria%20de%20labor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uellar.mimia\Downloads\Sumarios%20para%20memoria%20de%20labore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uellar.mimia\Downloads\Sumarios%20para%20memoria%20de%20labore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00.10.35\senabed\DIE\Depto_planificacion\Depto%20de%20Planificaci&#243;n%20y%20Estad\2024\MEMORIA%20DE%20LABORES%202023\DOCUMENTOS%20FINALES%20DE%20LA%20MEMORIA%20DE%20LABORES\SENABED\DAF\ANEXOS%20enero-%20diciembre-2023%20cuadros%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7242007928925"/>
          <c:y val="3.9750000000000001E-2"/>
          <c:w val="0.89403292770221898"/>
          <c:h val="0.81539396644245399"/>
        </c:manualLayout>
      </c:layout>
      <c:barChart>
        <c:barDir val="col"/>
        <c:grouping val="clustered"/>
        <c:varyColors val="0"/>
        <c:ser>
          <c:idx val="0"/>
          <c:order val="0"/>
          <c:tx>
            <c:strRef>
              <c:f>'TRASLADOS DAB'!$B$2</c:f>
              <c:strCache>
                <c:ptCount val="1"/>
                <c:pt idx="0">
                  <c:v>CANTIDAD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'TRASLADOS DAB'!$A$3:$A$4</c:f>
              <c:strCache>
                <c:ptCount val="2"/>
                <c:pt idx="0">
                  <c:v>MEDIDA CAUTELAR</c:v>
                </c:pt>
                <c:pt idx="1">
                  <c:v>SENTENCIA FIRME</c:v>
                </c:pt>
              </c:strCache>
            </c:strRef>
          </c:cat>
          <c:val>
            <c:numRef>
              <c:f>'TRASLADOS DAB'!$B$3:$B$4</c:f>
              <c:numCache>
                <c:formatCode>General</c:formatCode>
                <c:ptCount val="2"/>
                <c:pt idx="0">
                  <c:v>11</c:v>
                </c:pt>
                <c:pt idx="1">
                  <c:v>3</c:v>
                </c:pt>
              </c:numCache>
            </c:numRef>
          </c:val>
          <c:extLst>
            <c:ext xmlns:c16="http://schemas.microsoft.com/office/drawing/2014/chart" uri="{C3380CC4-5D6E-409C-BE32-E72D297353CC}">
              <c16:uniqueId val="{00000000-5094-43B7-B131-F7EBC7AF1016}"/>
            </c:ext>
          </c:extLst>
        </c:ser>
        <c:dLbls>
          <c:showLegendKey val="0"/>
          <c:showVal val="1"/>
          <c:showCatName val="0"/>
          <c:showSerName val="0"/>
          <c:showPercent val="0"/>
          <c:showBubbleSize val="0"/>
        </c:dLbls>
        <c:gapWidth val="75"/>
        <c:axId val="-2133903712"/>
        <c:axId val="-2133899904"/>
      </c:barChart>
      <c:catAx>
        <c:axId val="-2133903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99904"/>
        <c:crosses val="autoZero"/>
        <c:auto val="1"/>
        <c:lblAlgn val="ctr"/>
        <c:lblOffset val="100"/>
        <c:noMultiLvlLbl val="0"/>
      </c:catAx>
      <c:valAx>
        <c:axId val="-2133899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37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r>
              <a:rPr lang="es-GT"/>
              <a:t>Juzgado</a:t>
            </a:r>
            <a:r>
              <a:rPr lang="es-GT" baseline="0"/>
              <a:t> de Primera Instancia Civil</a:t>
            </a:r>
            <a:endParaRPr lang="es-GT"/>
          </a:p>
        </c:rich>
      </c:tx>
      <c:layout/>
      <c:overlay val="0"/>
      <c:spPr>
        <a:noFill/>
        <a:ln>
          <a:noFill/>
        </a:ln>
        <a:effectLst/>
      </c:spPr>
      <c:txPr>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Hoja1!$B$1</c:f>
              <c:strCache>
                <c:ptCount val="1"/>
                <c:pt idx="0">
                  <c:v>JUZGADO DE PRIMERA INSTANCIA CIVIL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0</c:v>
                </c:pt>
                <c:pt idx="2">
                  <c:v>0</c:v>
                </c:pt>
                <c:pt idx="3">
                  <c:v>0</c:v>
                </c:pt>
                <c:pt idx="4">
                  <c:v>1</c:v>
                </c:pt>
                <c:pt idx="5">
                  <c:v>2</c:v>
                </c:pt>
                <c:pt idx="6">
                  <c:v>6</c:v>
                </c:pt>
                <c:pt idx="7">
                  <c:v>1</c:v>
                </c:pt>
                <c:pt idx="8">
                  <c:v>4</c:v>
                </c:pt>
                <c:pt idx="9">
                  <c:v>2</c:v>
                </c:pt>
                <c:pt idx="10">
                  <c:v>2</c:v>
                </c:pt>
                <c:pt idx="11">
                  <c:v>3</c:v>
                </c:pt>
              </c:numCache>
            </c:numRef>
          </c:val>
          <c:extLst>
            <c:ext xmlns:c16="http://schemas.microsoft.com/office/drawing/2014/chart" uri="{C3380CC4-5D6E-409C-BE32-E72D297353CC}">
              <c16:uniqueId val="{00000000-C81B-4249-967C-849E395C9360}"/>
            </c:ext>
          </c:extLst>
        </c:ser>
        <c:dLbls>
          <c:showLegendKey val="0"/>
          <c:showVal val="1"/>
          <c:showCatName val="0"/>
          <c:showSerName val="0"/>
          <c:showPercent val="0"/>
          <c:showBubbleSize val="0"/>
        </c:dLbls>
        <c:gapWidth val="219"/>
        <c:overlap val="-27"/>
        <c:axId val="-2133908608"/>
        <c:axId val="-2133912960"/>
      </c:barChart>
      <c:catAx>
        <c:axId val="-21339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12960"/>
        <c:crosses val="autoZero"/>
        <c:auto val="1"/>
        <c:lblAlgn val="ctr"/>
        <c:lblOffset val="100"/>
        <c:noMultiLvlLbl val="0"/>
      </c:catAx>
      <c:valAx>
        <c:axId val="-213391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r>
              <a:rPr lang="es-GT"/>
              <a:t>Juzgado de Primera Instancia Penal</a:t>
            </a:r>
          </a:p>
        </c:rich>
      </c:tx>
      <c:layout/>
      <c:overlay val="0"/>
      <c:spPr>
        <a:noFill/>
        <a:ln>
          <a:noFill/>
        </a:ln>
        <a:effectLst/>
      </c:spPr>
      <c:txPr>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Hoja1!$B$1</c:f>
              <c:strCache>
                <c:ptCount val="1"/>
                <c:pt idx="0">
                  <c:v>JUZGADO DE PRIMERA INSTANCIA PENAL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0</c:v>
                </c:pt>
                <c:pt idx="2">
                  <c:v>2</c:v>
                </c:pt>
                <c:pt idx="3">
                  <c:v>2</c:v>
                </c:pt>
                <c:pt idx="4">
                  <c:v>0</c:v>
                </c:pt>
                <c:pt idx="5">
                  <c:v>2</c:v>
                </c:pt>
                <c:pt idx="6">
                  <c:v>0</c:v>
                </c:pt>
                <c:pt idx="7">
                  <c:v>0</c:v>
                </c:pt>
                <c:pt idx="8">
                  <c:v>0</c:v>
                </c:pt>
                <c:pt idx="9">
                  <c:v>0</c:v>
                </c:pt>
                <c:pt idx="10">
                  <c:v>2</c:v>
                </c:pt>
                <c:pt idx="11">
                  <c:v>5</c:v>
                </c:pt>
              </c:numCache>
            </c:numRef>
          </c:val>
          <c:extLst>
            <c:ext xmlns:c16="http://schemas.microsoft.com/office/drawing/2014/chart" uri="{C3380CC4-5D6E-409C-BE32-E72D297353CC}">
              <c16:uniqueId val="{00000000-7D58-4ABA-81A4-4122083A871D}"/>
            </c:ext>
          </c:extLst>
        </c:ser>
        <c:dLbls>
          <c:showLegendKey val="0"/>
          <c:showVal val="1"/>
          <c:showCatName val="0"/>
          <c:showSerName val="0"/>
          <c:showPercent val="0"/>
          <c:showBubbleSize val="0"/>
        </c:dLbls>
        <c:gapWidth val="219"/>
        <c:overlap val="-27"/>
        <c:axId val="-2133898816"/>
        <c:axId val="-2133906432"/>
      </c:barChart>
      <c:catAx>
        <c:axId val="-213389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6432"/>
        <c:crosses val="autoZero"/>
        <c:auto val="1"/>
        <c:lblAlgn val="ctr"/>
        <c:lblOffset val="100"/>
        <c:noMultiLvlLbl val="0"/>
      </c:catAx>
      <c:valAx>
        <c:axId val="-213390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9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r>
              <a:rPr lang="es-GT"/>
              <a:t>Juzgado de Trabajo</a:t>
            </a:r>
          </a:p>
        </c:rich>
      </c:tx>
      <c:layout/>
      <c:overlay val="0"/>
      <c:spPr>
        <a:noFill/>
        <a:ln>
          <a:noFill/>
        </a:ln>
        <a:effectLst/>
      </c:spPr>
      <c:txPr>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Hoja1!$B$1</c:f>
              <c:strCache>
                <c:ptCount val="1"/>
                <c:pt idx="0">
                  <c:v>JUZGADO DE TRABAJO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2</c:v>
                </c:pt>
                <c:pt idx="1">
                  <c:v>8</c:v>
                </c:pt>
                <c:pt idx="2">
                  <c:v>8</c:v>
                </c:pt>
                <c:pt idx="3">
                  <c:v>3</c:v>
                </c:pt>
                <c:pt idx="4">
                  <c:v>4</c:v>
                </c:pt>
                <c:pt idx="5">
                  <c:v>5</c:v>
                </c:pt>
                <c:pt idx="6">
                  <c:v>11</c:v>
                </c:pt>
                <c:pt idx="7">
                  <c:v>3</c:v>
                </c:pt>
                <c:pt idx="8">
                  <c:v>4</c:v>
                </c:pt>
                <c:pt idx="9">
                  <c:v>6</c:v>
                </c:pt>
                <c:pt idx="10">
                  <c:v>0</c:v>
                </c:pt>
                <c:pt idx="11">
                  <c:v>0</c:v>
                </c:pt>
              </c:numCache>
            </c:numRef>
          </c:val>
          <c:extLst>
            <c:ext xmlns:c16="http://schemas.microsoft.com/office/drawing/2014/chart" uri="{C3380CC4-5D6E-409C-BE32-E72D297353CC}">
              <c16:uniqueId val="{00000000-93B0-4C48-A0D2-D2C2FE972BC6}"/>
            </c:ext>
          </c:extLst>
        </c:ser>
        <c:dLbls>
          <c:showLegendKey val="0"/>
          <c:showVal val="1"/>
          <c:showCatName val="0"/>
          <c:showSerName val="0"/>
          <c:showPercent val="0"/>
          <c:showBubbleSize val="0"/>
        </c:dLbls>
        <c:gapWidth val="219"/>
        <c:overlap val="-27"/>
        <c:axId val="-2133898272"/>
        <c:axId val="-2133905344"/>
      </c:barChart>
      <c:catAx>
        <c:axId val="-213389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5344"/>
        <c:crosses val="autoZero"/>
        <c:auto val="1"/>
        <c:lblAlgn val="ctr"/>
        <c:lblOffset val="100"/>
        <c:noMultiLvlLbl val="0"/>
      </c:catAx>
      <c:valAx>
        <c:axId val="-21339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9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r>
              <a:rPr lang="es-GT"/>
              <a:t>Juzgado de Primera Instancia de Extinción de Dominio</a:t>
            </a:r>
          </a:p>
        </c:rich>
      </c:tx>
      <c:layout/>
      <c:overlay val="0"/>
      <c:spPr>
        <a:noFill/>
        <a:ln>
          <a:noFill/>
        </a:ln>
        <a:effectLst/>
      </c:spPr>
      <c:txPr>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Hoja1!$B$1</c:f>
              <c:strCache>
                <c:ptCount val="1"/>
                <c:pt idx="0">
                  <c:v>JUZGADO DE PRIMERA INSTANCIA DE EXTINCIÓN DE DOMINIO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0</c:v>
                </c:pt>
                <c:pt idx="2">
                  <c:v>0</c:v>
                </c:pt>
                <c:pt idx="3">
                  <c:v>1</c:v>
                </c:pt>
                <c:pt idx="4">
                  <c:v>1</c:v>
                </c:pt>
                <c:pt idx="5">
                  <c:v>20</c:v>
                </c:pt>
                <c:pt idx="6">
                  <c:v>16</c:v>
                </c:pt>
                <c:pt idx="7">
                  <c:v>17</c:v>
                </c:pt>
                <c:pt idx="8">
                  <c:v>5</c:v>
                </c:pt>
                <c:pt idx="9">
                  <c:v>2</c:v>
                </c:pt>
                <c:pt idx="10">
                  <c:v>8</c:v>
                </c:pt>
                <c:pt idx="11">
                  <c:v>8</c:v>
                </c:pt>
              </c:numCache>
            </c:numRef>
          </c:val>
          <c:extLst>
            <c:ext xmlns:c16="http://schemas.microsoft.com/office/drawing/2014/chart" uri="{C3380CC4-5D6E-409C-BE32-E72D297353CC}">
              <c16:uniqueId val="{00000000-0FAD-48E8-BDE5-607F34E3C51E}"/>
            </c:ext>
          </c:extLst>
        </c:ser>
        <c:dLbls>
          <c:showLegendKey val="0"/>
          <c:showVal val="1"/>
          <c:showCatName val="0"/>
          <c:showSerName val="0"/>
          <c:showPercent val="0"/>
          <c:showBubbleSize val="0"/>
        </c:dLbls>
        <c:gapWidth val="219"/>
        <c:overlap val="-27"/>
        <c:axId val="-2133904800"/>
        <c:axId val="-2133900992"/>
      </c:barChart>
      <c:catAx>
        <c:axId val="-213390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0992"/>
        <c:crosses val="autoZero"/>
        <c:auto val="1"/>
        <c:lblAlgn val="ctr"/>
        <c:lblOffset val="100"/>
        <c:noMultiLvlLbl val="0"/>
      </c:catAx>
      <c:valAx>
        <c:axId val="-213390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r>
              <a:rPr lang="es-GT"/>
              <a:t>Ministerio Público</a:t>
            </a:r>
          </a:p>
        </c:rich>
      </c:tx>
      <c:layout/>
      <c:overlay val="0"/>
      <c:spPr>
        <a:noFill/>
        <a:ln>
          <a:noFill/>
        </a:ln>
        <a:effectLst/>
      </c:spPr>
      <c:txPr>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Hoja1!$B$1</c:f>
              <c:strCache>
                <c:ptCount val="1"/>
                <c:pt idx="0">
                  <c:v>MINISTERIO PÚBLICO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1</c:v>
                </c:pt>
                <c:pt idx="2">
                  <c:v>1</c:v>
                </c:pt>
                <c:pt idx="3">
                  <c:v>3</c:v>
                </c:pt>
                <c:pt idx="4">
                  <c:v>4</c:v>
                </c:pt>
                <c:pt idx="5">
                  <c:v>2</c:v>
                </c:pt>
                <c:pt idx="6">
                  <c:v>1</c:v>
                </c:pt>
                <c:pt idx="7">
                  <c:v>1</c:v>
                </c:pt>
                <c:pt idx="8">
                  <c:v>0</c:v>
                </c:pt>
                <c:pt idx="9">
                  <c:v>2</c:v>
                </c:pt>
                <c:pt idx="10">
                  <c:v>0</c:v>
                </c:pt>
                <c:pt idx="11">
                  <c:v>0</c:v>
                </c:pt>
              </c:numCache>
            </c:numRef>
          </c:val>
          <c:extLst>
            <c:ext xmlns:c16="http://schemas.microsoft.com/office/drawing/2014/chart" uri="{C3380CC4-5D6E-409C-BE32-E72D297353CC}">
              <c16:uniqueId val="{00000000-70A7-4AB9-924F-602E7EAB6472}"/>
            </c:ext>
          </c:extLst>
        </c:ser>
        <c:dLbls>
          <c:showLegendKey val="0"/>
          <c:showVal val="1"/>
          <c:showCatName val="0"/>
          <c:showSerName val="0"/>
          <c:showPercent val="0"/>
          <c:showBubbleSize val="0"/>
        </c:dLbls>
        <c:gapWidth val="219"/>
        <c:overlap val="-27"/>
        <c:axId val="-2133899360"/>
        <c:axId val="-2133897728"/>
      </c:barChart>
      <c:catAx>
        <c:axId val="-213389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97728"/>
        <c:crosses val="autoZero"/>
        <c:auto val="1"/>
        <c:lblAlgn val="ctr"/>
        <c:lblOffset val="100"/>
        <c:noMultiLvlLbl val="0"/>
      </c:catAx>
      <c:valAx>
        <c:axId val="-213389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9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CONTRATOS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6</c:v>
                </c:pt>
                <c:pt idx="1">
                  <c:v>3</c:v>
                </c:pt>
                <c:pt idx="2">
                  <c:v>3</c:v>
                </c:pt>
                <c:pt idx="3">
                  <c:v>5</c:v>
                </c:pt>
                <c:pt idx="4">
                  <c:v>3</c:v>
                </c:pt>
                <c:pt idx="5">
                  <c:v>1</c:v>
                </c:pt>
                <c:pt idx="6">
                  <c:v>9</c:v>
                </c:pt>
                <c:pt idx="7">
                  <c:v>4</c:v>
                </c:pt>
                <c:pt idx="8">
                  <c:v>1</c:v>
                </c:pt>
                <c:pt idx="9">
                  <c:v>6</c:v>
                </c:pt>
                <c:pt idx="10">
                  <c:v>17</c:v>
                </c:pt>
                <c:pt idx="11">
                  <c:v>8</c:v>
                </c:pt>
              </c:numCache>
            </c:numRef>
          </c:val>
          <c:extLst>
            <c:ext xmlns:c16="http://schemas.microsoft.com/office/drawing/2014/chart" uri="{C3380CC4-5D6E-409C-BE32-E72D297353CC}">
              <c16:uniqueId val="{00000000-E426-486E-8D95-10E62ED2FE92}"/>
            </c:ext>
          </c:extLst>
        </c:ser>
        <c:dLbls>
          <c:showLegendKey val="0"/>
          <c:showVal val="1"/>
          <c:showCatName val="0"/>
          <c:showSerName val="0"/>
          <c:showPercent val="0"/>
          <c:showBubbleSize val="0"/>
        </c:dLbls>
        <c:gapWidth val="219"/>
        <c:overlap val="-27"/>
        <c:axId val="-2133888480"/>
        <c:axId val="-2133890112"/>
      </c:barChart>
      <c:catAx>
        <c:axId val="-213388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90112"/>
        <c:crosses val="autoZero"/>
        <c:auto val="1"/>
        <c:lblAlgn val="ctr"/>
        <c:lblOffset val="100"/>
        <c:noMultiLvlLbl val="0"/>
      </c:catAx>
      <c:valAx>
        <c:axId val="-213389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8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'[Sumarios para memoria de labores.xlsx]Hoja1'!$B$31</c:f>
              <c:strCache>
                <c:ptCount val="1"/>
                <c:pt idx="0">
                  <c:v>Cantidada</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'[Sumarios para memoria de labores.xlsx]Hoja1'!$A$32:$A$43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'[Sumarios para memoria de labores.xlsx]Hoja1'!$B$32:$B$43</c:f>
              <c:numCache>
                <c:formatCode>General</c:formatCode>
                <c:ptCount val="12"/>
                <c:pt idx="0">
                  <c:v>20</c:v>
                </c:pt>
                <c:pt idx="1">
                  <c:v>20</c:v>
                </c:pt>
                <c:pt idx="2">
                  <c:v>24</c:v>
                </c:pt>
                <c:pt idx="3">
                  <c:v>20</c:v>
                </c:pt>
                <c:pt idx="4">
                  <c:v>23</c:v>
                </c:pt>
                <c:pt idx="5">
                  <c:v>22</c:v>
                </c:pt>
                <c:pt idx="6">
                  <c:v>21</c:v>
                </c:pt>
                <c:pt idx="7">
                  <c:v>21</c:v>
                </c:pt>
                <c:pt idx="8">
                  <c:v>20</c:v>
                </c:pt>
                <c:pt idx="9">
                  <c:v>20</c:v>
                </c:pt>
                <c:pt idx="10">
                  <c:v>21</c:v>
                </c:pt>
                <c:pt idx="11">
                  <c:v>19</c:v>
                </c:pt>
              </c:numCache>
            </c:numRef>
          </c:val>
          <c:extLst>
            <c:ext xmlns:c16="http://schemas.microsoft.com/office/drawing/2014/chart" uri="{C3380CC4-5D6E-409C-BE32-E72D297353CC}">
              <c16:uniqueId val="{00000000-69F9-4596-8CD6-9A4AC0B5DA1B}"/>
            </c:ext>
          </c:extLst>
        </c:ser>
        <c:dLbls>
          <c:showLegendKey val="0"/>
          <c:showVal val="0"/>
          <c:showCatName val="0"/>
          <c:showSerName val="0"/>
          <c:showPercent val="0"/>
          <c:showBubbleSize val="0"/>
        </c:dLbls>
        <c:gapWidth val="150"/>
        <c:shape val="box"/>
        <c:axId val="-2133897184"/>
        <c:axId val="-2133896640"/>
        <c:axId val="0"/>
      </c:bar3DChart>
      <c:catAx>
        <c:axId val="-2133897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96640"/>
        <c:crosses val="autoZero"/>
        <c:auto val="1"/>
        <c:lblAlgn val="ctr"/>
        <c:lblOffset val="100"/>
        <c:noMultiLvlLbl val="0"/>
      </c:catAx>
      <c:valAx>
        <c:axId val="-213389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Cantidad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97184"/>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latin typeface="Arial" panose="020B0604020202020204" pitchFamily="34" charset="0"/>
                <a:cs typeface="Arial" panose="020B0604020202020204" pitchFamily="34" charset="0"/>
              </a:rPr>
              <a:t>Adquisisción / Renovación de licenciamiento</a:t>
            </a:r>
            <a:r>
              <a:rPr lang="en-US" sz="1200" b="1">
                <a:latin typeface="Arial" panose="020B0604020202020204" pitchFamily="34" charset="0"/>
                <a:cs typeface="Arial" panose="020B0604020202020204" pitchFamily="34" charset="0"/>
              </a:rPr>
              <a:t>.</a:t>
            </a:r>
          </a:p>
          <a:p>
            <a:pPr>
              <a:defRPr/>
            </a:pP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Hoja1!$B$105</c:f>
              <c:strCache>
                <c:ptCount val="1"/>
                <c:pt idx="0">
                  <c:v>Cantidad</c:v>
                </c:pt>
              </c:strCache>
            </c:strRef>
          </c:tx>
          <c:spPr>
            <a:solidFill>
              <a:srgbClr val="C00000"/>
            </a:solidFill>
            <a:ln>
              <a:noFill/>
            </a:ln>
            <a:effectLst/>
            <a:sp3d/>
          </c:spPr>
          <c:invertIfNegative val="0"/>
          <c:dLbls>
            <c:dLbl>
              <c:idx val="0"/>
              <c:layout>
                <c:manualLayout>
                  <c:x val="1.6666666666666056E-3"/>
                  <c:y val="-5.1227535698845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821-4345-9215-90DC1B1891A8}"/>
                </c:ext>
              </c:extLst>
            </c:dLbl>
            <c:dLbl>
              <c:idx val="1"/>
              <c:layout>
                <c:manualLayout>
                  <c:x val="1.6666666666666668E-3"/>
                  <c:y val="-5.5884584398740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821-4345-9215-90DC1B1891A8}"/>
                </c:ext>
              </c:extLst>
            </c:dLbl>
            <c:dLbl>
              <c:idx val="2"/>
              <c:layout>
                <c:manualLayout>
                  <c:x val="-1.2222081031699194E-16"/>
                  <c:y val="-7.9169827898215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821-4345-9215-90DC1B1891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Hoja1!$A$106:$A$108</c:f>
              <c:strCache>
                <c:ptCount val="3"/>
                <c:pt idx="0">
                  <c:v>Mayo</c:v>
                </c:pt>
                <c:pt idx="1">
                  <c:v> julio</c:v>
                </c:pt>
                <c:pt idx="2">
                  <c:v>Noviembre</c:v>
                </c:pt>
              </c:strCache>
            </c:strRef>
          </c:cat>
          <c:val>
            <c:numRef>
              <c:f>Hoja1!$B$106:$B$108</c:f>
              <c:numCache>
                <c:formatCode>General</c:formatCode>
                <c:ptCount val="3"/>
                <c:pt idx="0">
                  <c:v>1</c:v>
                </c:pt>
                <c:pt idx="1">
                  <c:v>2</c:v>
                </c:pt>
                <c:pt idx="2">
                  <c:v>4</c:v>
                </c:pt>
              </c:numCache>
            </c:numRef>
          </c:val>
          <c:extLst>
            <c:ext xmlns:c16="http://schemas.microsoft.com/office/drawing/2014/chart" uri="{C3380CC4-5D6E-409C-BE32-E72D297353CC}">
              <c16:uniqueId val="{00000003-D821-4345-9215-90DC1B1891A8}"/>
            </c:ext>
          </c:extLst>
        </c:ser>
        <c:dLbls>
          <c:showLegendKey val="0"/>
          <c:showVal val="1"/>
          <c:showCatName val="0"/>
          <c:showSerName val="0"/>
          <c:showPercent val="0"/>
          <c:showBubbleSize val="0"/>
        </c:dLbls>
        <c:gapWidth val="150"/>
        <c:shape val="box"/>
        <c:axId val="-2133895008"/>
        <c:axId val="-2133894464"/>
        <c:axId val="0"/>
      </c:bar3DChart>
      <c:catAx>
        <c:axId val="-2133895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Mes</a:t>
                </a:r>
              </a:p>
              <a:p>
                <a:pPr>
                  <a:defRPr/>
                </a:pPr>
                <a:endParaRPr lang="es-GT"/>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94464"/>
        <c:crosses val="autoZero"/>
        <c:auto val="1"/>
        <c:lblAlgn val="ctr"/>
        <c:lblOffset val="100"/>
        <c:noMultiLvlLbl val="0"/>
      </c:catAx>
      <c:valAx>
        <c:axId val="-213389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Cantidad Solicitudes</a:t>
                </a:r>
                <a:r>
                  <a:rPr lang="es-GT" baseline="0"/>
                  <a:t> </a:t>
                </a:r>
              </a:p>
              <a:p>
                <a:pPr>
                  <a:defRPr/>
                </a:pPr>
                <a:r>
                  <a:rPr lang="es-GT" baseline="0"/>
                  <a:t>de Compra</a:t>
                </a:r>
                <a:endParaRPr lang="es-GT"/>
              </a:p>
              <a:p>
                <a:pPr>
                  <a:defRPr/>
                </a:pPr>
                <a:endParaRPr lang="es-GT"/>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95008"/>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200" b="0">
                <a:latin typeface="Arial" panose="020B0604020202020204" pitchFamily="34" charset="0"/>
                <a:cs typeface="Arial" panose="020B0604020202020204" pitchFamily="34" charset="0"/>
              </a:rPr>
              <a:t>Mantenimiento</a:t>
            </a:r>
            <a:r>
              <a:rPr lang="es-GT" sz="1200" b="0" baseline="0">
                <a:latin typeface="Arial" panose="020B0604020202020204" pitchFamily="34" charset="0"/>
                <a:cs typeface="Arial" panose="020B0604020202020204" pitchFamily="34" charset="0"/>
              </a:rPr>
              <a:t> de equipo activo</a:t>
            </a:r>
            <a:r>
              <a:rPr lang="es-GT" sz="1200" b="1" baseline="0">
                <a:latin typeface="Arial" panose="020B0604020202020204" pitchFamily="34" charset="0"/>
                <a:cs typeface="Arial" panose="020B0604020202020204" pitchFamily="34" charset="0"/>
              </a:rPr>
              <a:t>.</a:t>
            </a:r>
            <a:endParaRPr lang="es-GT" sz="1200" b="1">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2017-4CE9-83D7-A020CECE82AD}"/>
              </c:ext>
            </c:extLst>
          </c:dPt>
          <c:dPt>
            <c:idx val="1"/>
            <c:invertIfNegative val="0"/>
            <c:bubble3D val="0"/>
            <c:spPr>
              <a:solidFill>
                <a:srgbClr val="C00000"/>
              </a:solidFill>
              <a:ln>
                <a:noFill/>
              </a:ln>
              <a:effectLst/>
              <a:sp3d/>
            </c:spPr>
            <c:extLst>
              <c:ext xmlns:c16="http://schemas.microsoft.com/office/drawing/2014/chart" uri="{C3380CC4-5D6E-409C-BE32-E72D297353CC}">
                <c16:uniqueId val="{00000003-2017-4CE9-83D7-A020CECE82AD}"/>
              </c:ext>
            </c:extLst>
          </c:dPt>
          <c:dLbls>
            <c:dLbl>
              <c:idx val="0"/>
              <c:layout>
                <c:manualLayout>
                  <c:x val="1.8518518518517841E-3"/>
                  <c:y val="-6.88751688407651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017-4CE9-83D7-A020CECE82AD}"/>
                </c:ext>
              </c:extLst>
            </c:dLbl>
            <c:dLbl>
              <c:idx val="1"/>
              <c:layout>
                <c:manualLayout>
                  <c:x val="0"/>
                  <c:y val="-6.45704707882173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017-4CE9-83D7-A020CECE82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'[Sumarios para memoria de labores.xlsx]Hoja1'!$A$145:$A$146</c:f>
              <c:strCache>
                <c:ptCount val="2"/>
                <c:pt idx="0">
                  <c:v>Marzo</c:v>
                </c:pt>
                <c:pt idx="1">
                  <c:v>Diciembre</c:v>
                </c:pt>
              </c:strCache>
            </c:strRef>
          </c:cat>
          <c:val>
            <c:numRef>
              <c:f>'[Sumarios para memoria de labores.xlsx]Hoja1'!$B$145:$B$146</c:f>
              <c:numCache>
                <c:formatCode>General</c:formatCode>
                <c:ptCount val="2"/>
                <c:pt idx="0">
                  <c:v>22</c:v>
                </c:pt>
                <c:pt idx="1">
                  <c:v>22</c:v>
                </c:pt>
              </c:numCache>
            </c:numRef>
          </c:val>
          <c:extLst>
            <c:ext xmlns:c16="http://schemas.microsoft.com/office/drawing/2014/chart" uri="{C3380CC4-5D6E-409C-BE32-E72D297353CC}">
              <c16:uniqueId val="{00000004-2017-4CE9-83D7-A020CECE82AD}"/>
            </c:ext>
          </c:extLst>
        </c:ser>
        <c:dLbls>
          <c:showLegendKey val="0"/>
          <c:showVal val="1"/>
          <c:showCatName val="0"/>
          <c:showSerName val="0"/>
          <c:showPercent val="0"/>
          <c:showBubbleSize val="0"/>
        </c:dLbls>
        <c:gapWidth val="150"/>
        <c:shape val="box"/>
        <c:axId val="-2133892832"/>
        <c:axId val="-2133892288"/>
        <c:axId val="0"/>
      </c:bar3DChart>
      <c:catAx>
        <c:axId val="-2133892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Mes </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92288"/>
        <c:crosses val="autoZero"/>
        <c:auto val="1"/>
        <c:lblAlgn val="ctr"/>
        <c:lblOffset val="100"/>
        <c:noMultiLvlLbl val="0"/>
      </c:catAx>
      <c:valAx>
        <c:axId val="-213389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Cantidad</a:t>
                </a:r>
                <a:r>
                  <a:rPr lang="es-GT" baseline="0"/>
                  <a:t> de Equipos</a:t>
                </a:r>
                <a:endParaRPr lang="es-GT"/>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9283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GT" sz="1200" b="0">
                <a:latin typeface="Arial" panose="020B0604020202020204" pitchFamily="34" charset="0"/>
                <a:cs typeface="Arial" panose="020B0604020202020204" pitchFamily="34" charset="0"/>
              </a:rPr>
              <a:t>Mantenimientos de</a:t>
            </a:r>
            <a:r>
              <a:rPr lang="es-GT" sz="1200" b="0" baseline="0">
                <a:latin typeface="Arial" panose="020B0604020202020204" pitchFamily="34" charset="0"/>
                <a:cs typeface="Arial" panose="020B0604020202020204" pitchFamily="34" charset="0"/>
              </a:rPr>
              <a:t> equipos de cómputo. </a:t>
            </a:r>
            <a:endParaRPr lang="es-GT" sz="1200" b="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'C:\Users\pelaez.marco\Downloads\[Tablas y Gráficas Servicio Técnico y Mantenimientos 2023.xlsx]Mantenimientos'!$C$4</c:f>
              <c:strCache>
                <c:ptCount val="1"/>
                <c:pt idx="0">
                  <c:v>Cantidad</c:v>
                </c:pt>
              </c:strCache>
            </c:strRef>
          </c:tx>
          <c:spPr>
            <a:solidFill>
              <a:srgbClr val="C00000"/>
            </a:solidFill>
            <a:ln>
              <a:noFill/>
            </a:ln>
            <a:effectLst/>
            <a:sp3d/>
          </c:spPr>
          <c:invertIfNegative val="0"/>
          <c:dLbls>
            <c:dLbl>
              <c:idx val="0"/>
              <c:layout>
                <c:manualLayout>
                  <c:x val="0"/>
                  <c:y val="-3.0803080308030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5FB-4095-B87C-08BD877A0C5B}"/>
                </c:ext>
              </c:extLst>
            </c:dLbl>
            <c:dLbl>
              <c:idx val="1"/>
              <c:layout>
                <c:manualLayout>
                  <c:x val="0"/>
                  <c:y val="-5.28052805280528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5FB-4095-B87C-08BD877A0C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'C:\Users\pelaez.marco\Downloads\[Tablas y Gráficas Servicio Técnico y Mantenimientos 2023.xlsx]Mantenimientos'!$B$5:$B$6</c:f>
              <c:strCache>
                <c:ptCount val="2"/>
                <c:pt idx="0">
                  <c:v>Marzo</c:v>
                </c:pt>
                <c:pt idx="1">
                  <c:v>Diciembre</c:v>
                </c:pt>
              </c:strCache>
            </c:strRef>
          </c:cat>
          <c:val>
            <c:numRef>
              <c:f>'C:\Users\pelaez.marco\Downloads\[Tablas y Gráficas Servicio Técnico y Mantenimientos 2023.xlsx]Mantenimientos'!$C$5:$C$6</c:f>
              <c:numCache>
                <c:formatCode>General</c:formatCode>
                <c:ptCount val="2"/>
                <c:pt idx="0">
                  <c:v>97</c:v>
                </c:pt>
                <c:pt idx="1">
                  <c:v>85</c:v>
                </c:pt>
              </c:numCache>
            </c:numRef>
          </c:val>
          <c:extLst>
            <c:ext xmlns:c16="http://schemas.microsoft.com/office/drawing/2014/chart" uri="{C3380CC4-5D6E-409C-BE32-E72D297353CC}">
              <c16:uniqueId val="{00000002-A5FB-4095-B87C-08BD877A0C5B}"/>
            </c:ext>
          </c:extLst>
        </c:ser>
        <c:dLbls>
          <c:showLegendKey val="0"/>
          <c:showVal val="1"/>
          <c:showCatName val="0"/>
          <c:showSerName val="0"/>
          <c:showPercent val="0"/>
          <c:showBubbleSize val="0"/>
        </c:dLbls>
        <c:gapWidth val="219"/>
        <c:shape val="box"/>
        <c:axId val="-2133891744"/>
        <c:axId val="-2133891200"/>
        <c:axId val="0"/>
      </c:bar3DChart>
      <c:catAx>
        <c:axId val="-2133891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91200"/>
        <c:crosses val="autoZero"/>
        <c:auto val="1"/>
        <c:lblAlgn val="ctr"/>
        <c:lblOffset val="100"/>
        <c:noMultiLvlLbl val="0"/>
      </c:catAx>
      <c:valAx>
        <c:axId val="-21338912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Cantidad de equipos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91744"/>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'TRASLADOS DAB'!$B$7</c:f>
              <c:strCache>
                <c:ptCount val="1"/>
                <c:pt idx="0">
                  <c:v>MEDIDA CAUTELAR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'TRASLADOS DAB'!$A$8:$A$10</c:f>
              <c:strCache>
                <c:ptCount val="3"/>
                <c:pt idx="0">
                  <c:v>VEHÍCULOS</c:v>
                </c:pt>
                <c:pt idx="1">
                  <c:v>MENAJE</c:v>
                </c:pt>
                <c:pt idx="2">
                  <c:v>SEMOVIENTES</c:v>
                </c:pt>
              </c:strCache>
            </c:strRef>
          </c:cat>
          <c:val>
            <c:numRef>
              <c:f>'TRASLADOS DAB'!$B$8:$B$10</c:f>
              <c:numCache>
                <c:formatCode>General</c:formatCode>
                <c:ptCount val="3"/>
                <c:pt idx="0">
                  <c:v>28</c:v>
                </c:pt>
                <c:pt idx="1">
                  <c:v>2</c:v>
                </c:pt>
                <c:pt idx="2">
                  <c:v>14</c:v>
                </c:pt>
              </c:numCache>
            </c:numRef>
          </c:val>
          <c:extLst>
            <c:ext xmlns:c16="http://schemas.microsoft.com/office/drawing/2014/chart" uri="{C3380CC4-5D6E-409C-BE32-E72D297353CC}">
              <c16:uniqueId val="{00000000-6071-40E4-808A-600ED9234B91}"/>
            </c:ext>
          </c:extLst>
        </c:ser>
        <c:dLbls>
          <c:showLegendKey val="0"/>
          <c:showVal val="1"/>
          <c:showCatName val="0"/>
          <c:showSerName val="0"/>
          <c:showPercent val="0"/>
          <c:showBubbleSize val="0"/>
        </c:dLbls>
        <c:gapWidth val="75"/>
        <c:axId val="-2133887392"/>
        <c:axId val="-2133902624"/>
      </c:barChart>
      <c:catAx>
        <c:axId val="-2133887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2624"/>
        <c:crosses val="autoZero"/>
        <c:auto val="1"/>
        <c:lblAlgn val="ctr"/>
        <c:lblOffset val="100"/>
        <c:noMultiLvlLbl val="0"/>
      </c:catAx>
      <c:valAx>
        <c:axId val="-2133902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87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967739658795753E-2"/>
          <c:y val="6.7588325652841785E-2"/>
          <c:w val="0.89108580439121032"/>
          <c:h val="0.54283246852207989"/>
        </c:manualLayout>
      </c:layout>
      <c:bar3DChart>
        <c:barDir val="col"/>
        <c:grouping val="clustered"/>
        <c:varyColors val="0"/>
        <c:ser>
          <c:idx val="0"/>
          <c:order val="0"/>
          <c:tx>
            <c:strRef>
              <c:f>'C:\Users\pelaez.marco\Downloads\[Tablas y Gráficas Servicio Técnico y Mantenimientos 2023.xlsx]Servicios Técnicos'!$C$3</c:f>
              <c:strCache>
                <c:ptCount val="1"/>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'C:\Users\pelaez.marco\Downloads\[Tablas y Gráficas Servicio Técnico y Mantenimientos 2023.xlsx]Servicios Técnicos'!$B$4:$B$16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'C:\Users\pelaez.marco\Downloads\[Tablas y Gráficas Servicio Técnico y Mantenimientos 2023.xlsx]Servicios Técnicos'!$C$4:$C$16</c:f>
              <c:numCache>
                <c:formatCode>General</c:formatCode>
                <c:ptCount val="12"/>
                <c:pt idx="0">
                  <c:v>49</c:v>
                </c:pt>
                <c:pt idx="1">
                  <c:v>68</c:v>
                </c:pt>
                <c:pt idx="2">
                  <c:v>39</c:v>
                </c:pt>
                <c:pt idx="3">
                  <c:v>36</c:v>
                </c:pt>
                <c:pt idx="4">
                  <c:v>45</c:v>
                </c:pt>
                <c:pt idx="5">
                  <c:v>45</c:v>
                </c:pt>
                <c:pt idx="6">
                  <c:v>9</c:v>
                </c:pt>
                <c:pt idx="7">
                  <c:v>38</c:v>
                </c:pt>
                <c:pt idx="8">
                  <c:v>31</c:v>
                </c:pt>
                <c:pt idx="9">
                  <c:v>62</c:v>
                </c:pt>
                <c:pt idx="10">
                  <c:v>22</c:v>
                </c:pt>
                <c:pt idx="11">
                  <c:v>41</c:v>
                </c:pt>
              </c:numCache>
              <c:extLst/>
            </c:numRef>
          </c:val>
          <c:extLst>
            <c:ext xmlns:c16="http://schemas.microsoft.com/office/drawing/2014/chart" uri="{C3380CC4-5D6E-409C-BE32-E72D297353CC}">
              <c16:uniqueId val="{00000000-4E7A-4F7F-864E-132E686CD0F9}"/>
            </c:ext>
          </c:extLst>
        </c:ser>
        <c:dLbls>
          <c:showLegendKey val="0"/>
          <c:showVal val="1"/>
          <c:showCatName val="0"/>
          <c:showSerName val="0"/>
          <c:showPercent val="0"/>
          <c:showBubbleSize val="0"/>
        </c:dLbls>
        <c:gapWidth val="219"/>
        <c:shape val="box"/>
        <c:axId val="-2133889568"/>
        <c:axId val="-2133887936"/>
        <c:axId val="0"/>
      </c:bar3DChart>
      <c:catAx>
        <c:axId val="-2133889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Mes</a:t>
                </a:r>
              </a:p>
              <a:p>
                <a:pPr>
                  <a:defRPr/>
                </a:pPr>
                <a:endParaRPr lang="es-GT"/>
              </a:p>
            </c:rich>
          </c:tx>
          <c:layout>
            <c:manualLayout>
              <c:xMode val="edge"/>
              <c:yMode val="edge"/>
              <c:x val="0.47385286297875345"/>
              <c:y val="0.788571428571428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87936"/>
        <c:crosses val="autoZero"/>
        <c:auto val="1"/>
        <c:lblAlgn val="ctr"/>
        <c:lblOffset val="100"/>
        <c:noMultiLvlLbl val="0"/>
      </c:catAx>
      <c:valAx>
        <c:axId val="-213388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Cantidad de Incidencias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889568"/>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95246029399914E-2"/>
          <c:y val="6.9510268562401265E-2"/>
          <c:w val="0.89207062427776729"/>
          <c:h val="0.67666131780920746"/>
        </c:manualLayout>
      </c:layout>
      <c:barChart>
        <c:barDir val="col"/>
        <c:grouping val="clustered"/>
        <c:varyColors val="0"/>
        <c:ser>
          <c:idx val="0"/>
          <c:order val="0"/>
          <c:tx>
            <c:strRef>
              <c:f>'TRASLADOS DAB'!$B$13</c:f>
              <c:strCache>
                <c:ptCount val="1"/>
                <c:pt idx="0">
                  <c:v>SENTENCIA FIRME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'TRASLADOS DAB'!$A$14:$A$17</c:f>
              <c:strCache>
                <c:ptCount val="4"/>
                <c:pt idx="0">
                  <c:v>VEHÍCULOS</c:v>
                </c:pt>
                <c:pt idx="1">
                  <c:v>NAUTICOS</c:v>
                </c:pt>
                <c:pt idx="2">
                  <c:v>ARMAS, CARTUCHOS, CARGADORES; REGISTROS</c:v>
                </c:pt>
                <c:pt idx="3">
                  <c:v>MENAJE</c:v>
                </c:pt>
              </c:strCache>
            </c:strRef>
          </c:cat>
          <c:val>
            <c:numRef>
              <c:f>'TRASLADOS DAB'!$B$14:$B$17</c:f>
              <c:numCache>
                <c:formatCode>General</c:formatCode>
                <c:ptCount val="4"/>
                <c:pt idx="0">
                  <c:v>89</c:v>
                </c:pt>
                <c:pt idx="1">
                  <c:v>3</c:v>
                </c:pt>
                <c:pt idx="2">
                  <c:v>62</c:v>
                </c:pt>
                <c:pt idx="3">
                  <c:v>164</c:v>
                </c:pt>
              </c:numCache>
            </c:numRef>
          </c:val>
          <c:extLst>
            <c:ext xmlns:c16="http://schemas.microsoft.com/office/drawing/2014/chart" uri="{C3380CC4-5D6E-409C-BE32-E72D297353CC}">
              <c16:uniqueId val="{00000000-8D59-4D37-AF42-C08A6C789A63}"/>
            </c:ext>
          </c:extLst>
        </c:ser>
        <c:dLbls>
          <c:showLegendKey val="0"/>
          <c:showVal val="1"/>
          <c:showCatName val="0"/>
          <c:showSerName val="0"/>
          <c:showPercent val="0"/>
          <c:showBubbleSize val="0"/>
        </c:dLbls>
        <c:gapWidth val="75"/>
        <c:axId val="-2133901536"/>
        <c:axId val="-2133906976"/>
      </c:barChart>
      <c:catAx>
        <c:axId val="-2133901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6976"/>
        <c:crosses val="autoZero"/>
        <c:auto val="1"/>
        <c:lblAlgn val="ctr"/>
        <c:lblOffset val="100"/>
        <c:noMultiLvlLbl val="0"/>
      </c:catAx>
      <c:valAx>
        <c:axId val="-2133906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03149606299"/>
          <c:y val="0.16129032258064499"/>
          <c:w val="0.890196850393701"/>
          <c:h val="0.52543963254593196"/>
        </c:manualLayout>
      </c:layout>
      <c:barChart>
        <c:barDir val="col"/>
        <c:grouping val="clustered"/>
        <c:varyColors val="0"/>
        <c:ser>
          <c:idx val="0"/>
          <c:order val="0"/>
          <c:tx>
            <c:strRef>
              <c:f>'MANTENIMIENTOS INMUEBLES'!$B$1</c:f>
              <c:strCache>
                <c:ptCount val="1"/>
                <c:pt idx="0">
                  <c:v>CANTIDAD MANTENIMIENTOS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'MANTENIMIENTOS INMUEBLES'!$A$2:$A$9</c:f>
              <c:strCache>
                <c:ptCount val="8"/>
                <c:pt idx="0">
                  <c:v>ESCUINTLA</c:v>
                </c:pt>
                <c:pt idx="1">
                  <c:v>GUATEMALA</c:v>
                </c:pt>
                <c:pt idx="2">
                  <c:v>HUEHUETENANGO</c:v>
                </c:pt>
                <c:pt idx="3">
                  <c:v>JUTIAPA</c:v>
                </c:pt>
                <c:pt idx="4">
                  <c:v>IZABAL</c:v>
                </c:pt>
                <c:pt idx="5">
                  <c:v>SACATEPÉQUEZ</c:v>
                </c:pt>
                <c:pt idx="6">
                  <c:v>SAN MARCOS</c:v>
                </c:pt>
                <c:pt idx="7">
                  <c:v>SANTA ROSA</c:v>
                </c:pt>
              </c:strCache>
            </c:strRef>
          </c:cat>
          <c:val>
            <c:numRef>
              <c:f>'MANTENIMIENTOS INMUEBLES'!$B$2:$B$9</c:f>
              <c:numCache>
                <c:formatCode>General</c:formatCode>
                <c:ptCount val="8"/>
                <c:pt idx="0">
                  <c:v>7</c:v>
                </c:pt>
                <c:pt idx="1">
                  <c:v>87</c:v>
                </c:pt>
                <c:pt idx="2">
                  <c:v>3</c:v>
                </c:pt>
                <c:pt idx="3">
                  <c:v>6</c:v>
                </c:pt>
                <c:pt idx="4">
                  <c:v>1</c:v>
                </c:pt>
                <c:pt idx="5">
                  <c:v>23</c:v>
                </c:pt>
                <c:pt idx="6">
                  <c:v>2</c:v>
                </c:pt>
                <c:pt idx="7">
                  <c:v>2</c:v>
                </c:pt>
              </c:numCache>
            </c:numRef>
          </c:val>
          <c:extLst>
            <c:ext xmlns:c16="http://schemas.microsoft.com/office/drawing/2014/chart" uri="{C3380CC4-5D6E-409C-BE32-E72D297353CC}">
              <c16:uniqueId val="{00000000-7B96-4F0A-A3EC-5EEA01E0D6EB}"/>
            </c:ext>
          </c:extLst>
        </c:ser>
        <c:dLbls>
          <c:showLegendKey val="0"/>
          <c:showVal val="1"/>
          <c:showCatName val="0"/>
          <c:showSerName val="0"/>
          <c:showPercent val="0"/>
          <c:showBubbleSize val="0"/>
        </c:dLbls>
        <c:gapWidth val="75"/>
        <c:axId val="-2133909152"/>
        <c:axId val="-2133886848"/>
      </c:barChart>
      <c:catAx>
        <c:axId val="-2133909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86848"/>
        <c:crosses val="autoZero"/>
        <c:auto val="1"/>
        <c:lblAlgn val="ctr"/>
        <c:lblOffset val="100"/>
        <c:noMultiLvlLbl val="0"/>
      </c:catAx>
      <c:valAx>
        <c:axId val="-2133886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0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903659101435854E-2"/>
          <c:y val="0.19729061764275174"/>
          <c:w val="0.80017033585087582"/>
          <c:h val="0.47308483435278742"/>
        </c:manualLayout>
      </c:layout>
      <c:pie3DChart>
        <c:varyColors val="1"/>
        <c:ser>
          <c:idx val="1"/>
          <c:order val="1"/>
          <c:tx>
            <c:strRef>
              <c:f>'[ANEXOS enero- diciembre-2023 cuadros (1).xlsx]3.3.Ingresos Program Percib (2'!$F$59</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DB1-4C38-AE93-7C31D9B46A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DB1-4C38-AE93-7C31D9B46A7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DB1-4C38-AE93-7C31D9B46A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'[ANEXOS enero- diciembre-2023 cuadros (1).xlsx]3.3.Ingresos Program Percib (2'!$C$60:$D$62</c:f>
              <c:multiLvlStrCache>
                <c:ptCount val="3"/>
                <c:lvl>
                  <c:pt idx="0">
                    <c:v>Actividades Centrales</c:v>
                  </c:pt>
                  <c:pt idx="1">
                    <c:v>Incremento de Recursos CONABED</c:v>
                  </c:pt>
                  <c:pt idx="2">
                    <c:v>Incremento de Rendimientos</c:v>
                  </c:pt>
                </c:lvl>
                <c:lvl>
                  <c:pt idx="0">
                    <c:v>01</c:v>
                  </c:pt>
                  <c:pt idx="1">
                    <c:v>11</c:v>
                  </c:pt>
                  <c:pt idx="2">
                    <c:v>12</c:v>
                  </c:pt>
                </c:lvl>
              </c:multiLvlStrCache>
            </c:multiLvlStrRef>
          </c:cat>
          <c:val>
            <c:numRef>
              <c:f>'[ANEXOS enero- diciembre-2023 cuadros (1).xlsx]3.3.Ingresos Program Percib (2'!$F$60:$F$62</c:f>
              <c:numCache>
                <c:formatCode>0.00%</c:formatCode>
                <c:ptCount val="3"/>
                <c:pt idx="0">
                  <c:v>0.84173227979156295</c:v>
                </c:pt>
                <c:pt idx="1">
                  <c:v>0.79662031747659001</c:v>
                </c:pt>
                <c:pt idx="2">
                  <c:v>0.81371085172647839</c:v>
                </c:pt>
              </c:numCache>
            </c:numRef>
          </c:val>
          <c:extLst>
            <c:ext xmlns:c16="http://schemas.microsoft.com/office/drawing/2014/chart" uri="{C3380CC4-5D6E-409C-BE32-E72D297353CC}">
              <c16:uniqueId val="{00000006-9DB1-4C38-AE93-7C31D9B46A73}"/>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'[ANEXOS enero- diciembre-2023 cuadros (1).xlsx]3.3.Ingresos Program Percib (2'!$E$59</c15:sqref>
                        </c15:formulaRef>
                      </c:ext>
                    </c:extLst>
                    <c:strCache>
                      <c:ptCount val="1"/>
                      <c:pt idx="0">
                        <c:v>GASTOS DEVENGADOS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9DB1-4C38-AE93-7C31D9B46A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9DB1-4C38-AE93-7C31D9B46A7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9DB1-4C38-AE93-7C31D9B46A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multiLvlStrRef>
                    <c:extLst>
                      <c:ext uri="{02D57815-91ED-43cb-92C2-25804820EDAC}">
                        <c15:formulaRef>
                          <c15:sqref>'[ANEXOS enero- diciembre-2023 cuadros (1).xlsx]3.3.Ingresos Program Percib (2'!$C$60:$D$62</c15:sqref>
                        </c15:formulaRef>
                      </c:ext>
                    </c:extLst>
                    <c:multiLvlStrCache>
                      <c:ptCount val="3"/>
                      <c:lvl>
                        <c:pt idx="0">
                          <c:v>Actividades Centrales</c:v>
                        </c:pt>
                        <c:pt idx="1">
                          <c:v>Incremento de Recursos CONABED</c:v>
                        </c:pt>
                        <c:pt idx="2">
                          <c:v>Incremento de Rendimientos</c:v>
                        </c:pt>
                      </c:lvl>
                      <c:lvl>
                        <c:pt idx="0">
                          <c:v>01</c:v>
                        </c:pt>
                        <c:pt idx="1">
                          <c:v>11</c:v>
                        </c:pt>
                        <c:pt idx="2">
                          <c:v>12</c:v>
                        </c:pt>
                      </c:lvl>
                    </c:multiLvlStrCache>
                  </c:multiLvlStrRef>
                </c:cat>
                <c:val>
                  <c:numRef>
                    <c:extLst>
                      <c:ext uri="{02D57815-91ED-43cb-92C2-25804820EDAC}">
                        <c15:formulaRef>
                          <c15:sqref>'[ANEXOS enero- diciembre-2023 cuadros (1).xlsx]3.3.Ingresos Program Percib (2'!$E$60:$E$62</c15:sqref>
                        </c15:formulaRef>
                      </c:ext>
                    </c:extLst>
                    <c:numCache>
                      <c:formatCode>_("Q"* #,##0.00_);_("Q"* \(#,##0.00\);_("Q"* "-"??_);_(@_)</c:formatCode>
                      <c:ptCount val="3"/>
                      <c:pt idx="0">
                        <c:v>22065018.739999998</c:v>
                      </c:pt>
                      <c:pt idx="1">
                        <c:v>9036028.2300000004</c:v>
                      </c:pt>
                      <c:pt idx="2">
                        <c:v>1509354.7</c:v>
                      </c:pt>
                    </c:numCache>
                  </c:numRef>
                </c:val>
                <c:extLst>
                  <c:ext xmlns:c16="http://schemas.microsoft.com/office/drawing/2014/chart" uri="{C3380CC4-5D6E-409C-BE32-E72D297353CC}">
                    <c16:uniqueId val="{0000000D-9DB1-4C38-AE93-7C31D9B46A73}"/>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12274931323106E-2"/>
          <c:y val="0.19495140030573099"/>
          <c:w val="0.91578775711434601"/>
          <c:h val="0.47872265156295002"/>
        </c:manualLayout>
      </c:layout>
      <c:barChart>
        <c:barDir val="col"/>
        <c:grouping val="clustered"/>
        <c:varyColors val="0"/>
        <c:ser>
          <c:idx val="0"/>
          <c:order val="0"/>
          <c:tx>
            <c:strRef>
              <c:f>Hoja1!$B$1</c:f>
              <c:strCache>
                <c:ptCount val="1"/>
                <c:pt idx="0">
                  <c:v>DICTAMEN CONJUNTO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3</c:v>
                </c:pt>
                <c:pt idx="1">
                  <c:v>16</c:v>
                </c:pt>
                <c:pt idx="2">
                  <c:v>21</c:v>
                </c:pt>
                <c:pt idx="3">
                  <c:v>16</c:v>
                </c:pt>
                <c:pt idx="4">
                  <c:v>10</c:v>
                </c:pt>
                <c:pt idx="5">
                  <c:v>13</c:v>
                </c:pt>
                <c:pt idx="6">
                  <c:v>10</c:v>
                </c:pt>
                <c:pt idx="7">
                  <c:v>7</c:v>
                </c:pt>
                <c:pt idx="8">
                  <c:v>19</c:v>
                </c:pt>
                <c:pt idx="9">
                  <c:v>3</c:v>
                </c:pt>
                <c:pt idx="10">
                  <c:v>13</c:v>
                </c:pt>
                <c:pt idx="11">
                  <c:v>3</c:v>
                </c:pt>
              </c:numCache>
            </c:numRef>
          </c:val>
          <c:extLst>
            <c:ext xmlns:c16="http://schemas.microsoft.com/office/drawing/2014/chart" uri="{C3380CC4-5D6E-409C-BE32-E72D297353CC}">
              <c16:uniqueId val="{00000000-FD76-4F62-84CD-DA80E04391FB}"/>
            </c:ext>
          </c:extLst>
        </c:ser>
        <c:dLbls>
          <c:showLegendKey val="0"/>
          <c:showVal val="1"/>
          <c:showCatName val="0"/>
          <c:showSerName val="0"/>
          <c:showPercent val="0"/>
          <c:showBubbleSize val="0"/>
        </c:dLbls>
        <c:gapWidth val="219"/>
        <c:overlap val="-27"/>
        <c:axId val="-2133914592"/>
        <c:axId val="-2133895552"/>
      </c:barChart>
      <c:catAx>
        <c:axId val="-213391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33895552"/>
        <c:crosses val="autoZero"/>
        <c:auto val="1"/>
        <c:lblAlgn val="ctr"/>
        <c:lblOffset val="100"/>
        <c:noMultiLvlLbl val="0"/>
      </c:catAx>
      <c:valAx>
        <c:axId val="-213389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3391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sz="900">
          <a:latin typeface="Arial" panose="020B0604020202020204" pitchFamily="34" charset="0"/>
          <a:cs typeface="Arial" panose="020B0604020202020204" pitchFamily="34"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OPINION JURIDICA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3</c:v>
                </c:pt>
                <c:pt idx="2">
                  <c:v>3</c:v>
                </c:pt>
                <c:pt idx="3">
                  <c:v>11</c:v>
                </c:pt>
                <c:pt idx="4">
                  <c:v>4</c:v>
                </c:pt>
                <c:pt idx="5">
                  <c:v>1</c:v>
                </c:pt>
                <c:pt idx="6">
                  <c:v>1</c:v>
                </c:pt>
                <c:pt idx="7">
                  <c:v>6</c:v>
                </c:pt>
                <c:pt idx="8">
                  <c:v>0</c:v>
                </c:pt>
                <c:pt idx="9">
                  <c:v>2</c:v>
                </c:pt>
                <c:pt idx="10">
                  <c:v>2</c:v>
                </c:pt>
                <c:pt idx="11">
                  <c:v>1</c:v>
                </c:pt>
              </c:numCache>
            </c:numRef>
          </c:val>
          <c:extLst>
            <c:ext xmlns:c16="http://schemas.microsoft.com/office/drawing/2014/chart" uri="{C3380CC4-5D6E-409C-BE32-E72D297353CC}">
              <c16:uniqueId val="{00000000-2F61-4571-BF89-DD83BE6D437F}"/>
            </c:ext>
          </c:extLst>
        </c:ser>
        <c:dLbls>
          <c:showLegendKey val="0"/>
          <c:showVal val="1"/>
          <c:showCatName val="0"/>
          <c:showSerName val="0"/>
          <c:showPercent val="0"/>
          <c:showBubbleSize val="0"/>
        </c:dLbls>
        <c:gapWidth val="219"/>
        <c:overlap val="-27"/>
        <c:axId val="-2133896096"/>
        <c:axId val="-2133893376"/>
      </c:barChart>
      <c:catAx>
        <c:axId val="-21338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33893376"/>
        <c:crosses val="autoZero"/>
        <c:auto val="1"/>
        <c:lblAlgn val="ctr"/>
        <c:lblOffset val="100"/>
        <c:noMultiLvlLbl val="0"/>
      </c:catAx>
      <c:valAx>
        <c:axId val="-213389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213389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latin typeface="Arial" panose="020B0604020202020204" pitchFamily="34" charset="0"/>
          <a:cs typeface="Arial" panose="020B0604020202020204" pitchFamily="34"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DICTAMEN JURIDICO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0</c:v>
                </c:pt>
                <c:pt idx="2">
                  <c:v>0</c:v>
                </c:pt>
                <c:pt idx="3">
                  <c:v>0</c:v>
                </c:pt>
                <c:pt idx="4">
                  <c:v>0</c:v>
                </c:pt>
                <c:pt idx="5">
                  <c:v>1</c:v>
                </c:pt>
                <c:pt idx="6">
                  <c:v>1</c:v>
                </c:pt>
                <c:pt idx="7">
                  <c:v>3</c:v>
                </c:pt>
                <c:pt idx="8">
                  <c:v>2</c:v>
                </c:pt>
                <c:pt idx="9">
                  <c:v>0</c:v>
                </c:pt>
                <c:pt idx="10">
                  <c:v>1</c:v>
                </c:pt>
                <c:pt idx="11">
                  <c:v>0</c:v>
                </c:pt>
              </c:numCache>
            </c:numRef>
          </c:val>
          <c:extLst>
            <c:ext xmlns:c16="http://schemas.microsoft.com/office/drawing/2014/chart" uri="{C3380CC4-5D6E-409C-BE32-E72D297353CC}">
              <c16:uniqueId val="{00000000-8C77-497C-AFFE-5089CD631841}"/>
            </c:ext>
          </c:extLst>
        </c:ser>
        <c:dLbls>
          <c:showLegendKey val="0"/>
          <c:showVal val="1"/>
          <c:showCatName val="0"/>
          <c:showSerName val="0"/>
          <c:showPercent val="0"/>
          <c:showBubbleSize val="0"/>
        </c:dLbls>
        <c:gapWidth val="219"/>
        <c:overlap val="-27"/>
        <c:axId val="-2133890656"/>
        <c:axId val="-2133886304"/>
      </c:barChart>
      <c:catAx>
        <c:axId val="-213389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86304"/>
        <c:crosses val="autoZero"/>
        <c:auto val="1"/>
        <c:lblAlgn val="ctr"/>
        <c:lblOffset val="100"/>
        <c:noMultiLvlLbl val="0"/>
      </c:catAx>
      <c:valAx>
        <c:axId val="-213388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9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r>
              <a:rPr lang="en-US"/>
              <a:t>Ministerio Público</a:t>
            </a:r>
          </a:p>
        </c:rich>
      </c:tx>
      <c:layout/>
      <c:overlay val="0"/>
      <c:spPr>
        <a:noFill/>
        <a:ln>
          <a:noFill/>
        </a:ln>
        <a:effectLst/>
      </c:spPr>
      <c:txPr>
        <a:bodyPr rot="0" spcFirstLastPara="1" vertOverflow="ellipsis" vert="horz" wrap="square" anchor="ctr" anchorCtr="1"/>
        <a:lstStyle/>
        <a:p>
          <a:pPr>
            <a:defRPr lang="es-MX"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Hoja1!$B$1</c:f>
              <c:strCache>
                <c:ptCount val="1"/>
                <c:pt idx="0">
                  <c:v>PROCURACIONES MINISTERIO PUBLICO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11</c:v>
                </c:pt>
                <c:pt idx="1">
                  <c:v>11</c:v>
                </c:pt>
                <c:pt idx="2">
                  <c:v>11</c:v>
                </c:pt>
                <c:pt idx="3">
                  <c:v>1</c:v>
                </c:pt>
                <c:pt idx="4">
                  <c:v>6</c:v>
                </c:pt>
                <c:pt idx="5">
                  <c:v>4</c:v>
                </c:pt>
                <c:pt idx="6">
                  <c:v>3</c:v>
                </c:pt>
                <c:pt idx="7">
                  <c:v>2</c:v>
                </c:pt>
                <c:pt idx="8">
                  <c:v>1</c:v>
                </c:pt>
                <c:pt idx="9">
                  <c:v>4</c:v>
                </c:pt>
                <c:pt idx="10">
                  <c:v>5</c:v>
                </c:pt>
                <c:pt idx="11">
                  <c:v>0</c:v>
                </c:pt>
              </c:numCache>
            </c:numRef>
          </c:val>
          <c:extLst>
            <c:ext xmlns:c16="http://schemas.microsoft.com/office/drawing/2014/chart" uri="{C3380CC4-5D6E-409C-BE32-E72D297353CC}">
              <c16:uniqueId val="{00000000-1DB3-413D-90E8-0C6AB756403D}"/>
            </c:ext>
          </c:extLst>
        </c:ser>
        <c:dLbls>
          <c:showLegendKey val="0"/>
          <c:showVal val="1"/>
          <c:showCatName val="0"/>
          <c:showSerName val="0"/>
          <c:showPercent val="0"/>
          <c:showBubbleSize val="0"/>
        </c:dLbls>
        <c:gapWidth val="219"/>
        <c:overlap val="-27"/>
        <c:axId val="-2133885216"/>
        <c:axId val="-2133917312"/>
      </c:barChart>
      <c:catAx>
        <c:axId val="-21338852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917312"/>
        <c:crosses val="autoZero"/>
        <c:auto val="1"/>
        <c:lblAlgn val="ctr"/>
        <c:lblOffset val="100"/>
        <c:noMultiLvlLbl val="0"/>
      </c:catAx>
      <c:valAx>
        <c:axId val="-213391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s-MX" sz="900" b="0" i="0" u="none" strike="noStrike" kern="1200" baseline="0">
                <a:solidFill>
                  <a:schemeClr val="tx1">
                    <a:lumMod val="65000"/>
                    <a:lumOff val="35000"/>
                  </a:schemeClr>
                </a:solidFill>
                <a:latin typeface="+mn-lt"/>
                <a:ea typeface="+mn-ea"/>
                <a:cs typeface="+mn-cs"/>
              </a:defRPr>
            </a:pPr>
            <a:endParaRPr lang="es-GT"/>
          </a:p>
        </c:txPr>
        <c:crossAx val="-213388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MX"/>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0.31865</cdr:x>
      <cdr:y>0.75996</cdr:y>
    </cdr:from>
    <cdr:to>
      <cdr:x>0.49363</cdr:x>
      <cdr:y>0.90245</cdr:y>
    </cdr:to>
    <cdr:sp macro="" textlink="">
      <cdr:nvSpPr>
        <cdr:cNvPr id="3" name="Cuadro de texto 2"/>
        <cdr:cNvSpPr txBox="1"/>
      </cdr:nvSpPr>
      <cdr:spPr>
        <a:xfrm xmlns:a="http://schemas.openxmlformats.org/drawingml/2006/main">
          <a:off x="1482153" y="1527350"/>
          <a:ext cx="813898" cy="28637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s-GT" sz="900">
              <a:solidFill>
                <a:schemeClr val="tx1">
                  <a:lumMod val="50000"/>
                  <a:lumOff val="50000"/>
                </a:schemeClr>
              </a:solidFill>
            </a:rPr>
            <a:t>NÁUTICOS</a:t>
          </a:r>
        </a:p>
      </cdr:txBody>
    </cdr:sp>
  </cdr:relSizeAnchor>
  <cdr:relSizeAnchor xmlns:cdr="http://schemas.openxmlformats.org/drawingml/2006/chartDrawing">
    <cdr:from>
      <cdr:x>0.89328</cdr:x>
      <cdr:y>0.85746</cdr:y>
    </cdr:from>
    <cdr:to>
      <cdr:x>1</cdr:x>
      <cdr:y>1</cdr:y>
    </cdr:to>
    <cdr:sp macro="" textlink="">
      <cdr:nvSpPr>
        <cdr:cNvPr id="4" name="Cuadro de texto 1"/>
        <cdr:cNvSpPr txBox="1"/>
      </cdr:nvSpPr>
      <cdr:spPr>
        <a:xfrm xmlns:a="http://schemas.openxmlformats.org/drawingml/2006/main">
          <a:off x="4154993" y="1723294"/>
          <a:ext cx="496382" cy="286481"/>
        </a:xfrm>
        <a:prstGeom xmlns:a="http://schemas.openxmlformats.org/drawingml/2006/main" prst="rect">
          <a:avLst/>
        </a:prstGeom>
        <a:solidFill xmlns:a="http://schemas.openxmlformats.org/drawingml/2006/main">
          <a:schemeClr val="bg1"/>
        </a:solidFill>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2C98D5-9A56-4FE2-B041-BB8FEAEF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8285</Words>
  <Characters>45573</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Mimia de Yamira Cuellar Estrada de Iriarte</dc:creator>
  <cp:lastModifiedBy>Heidy Johana Paz Caal</cp:lastModifiedBy>
  <cp:revision>3</cp:revision>
  <cp:lastPrinted>2024-03-26T22:22:00Z</cp:lastPrinted>
  <dcterms:created xsi:type="dcterms:W3CDTF">2024-04-10T15:38:00Z</dcterms:created>
  <dcterms:modified xsi:type="dcterms:W3CDTF">2024-04-15T14:21:00Z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2058-12.2.0.13489</vt:lpwstr>
  </property>
  <property fmtid="{D5CDD505-2E9C-101B-9397-08002B2CF9AE}" pid="3" name="ICV">
    <vt:lpwstr>91E5EBD2801746BF852C420603C12A2C_13</vt:lpwstr>
  </property>
</Properties>
</file>